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天津市滨海新区人民政府办公室关于调整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滨海新区流浪乞讨人员救助管理工作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联席会议工作领导小组的通知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根据工作需要，区人民政府决定将滨海新区流浪乞讨人员救助管理工作联席会议工作领导小组更名为滨海新区流浪乞讨人员救助管理工作联席会议，副区长陈华荣任总召集人，区民政局局长潘久生任副</w:t>
      </w:r>
      <w:r>
        <w:rPr>
          <w:rFonts w:hint="default" w:ascii="Times New Roman" w:hAnsi="Times New Roman" w:eastAsia="仿宋_GB2312" w:cs="Times New Roman"/>
          <w:sz w:val="32"/>
          <w:szCs w:val="32"/>
          <w:lang w:eastAsia="zh-CN"/>
        </w:rPr>
        <w:t>召集人，</w:t>
      </w:r>
      <w:r>
        <w:rPr>
          <w:rFonts w:hint="default" w:ascii="Times New Roman" w:hAnsi="Times New Roman" w:eastAsia="仿宋_GB2312" w:cs="Times New Roman"/>
          <w:sz w:val="32"/>
          <w:szCs w:val="32"/>
        </w:rPr>
        <w:t>区委政法委、区发展改革委、区教体局、区公安局、区民政局、区财政局、区人社局、区城市管理委、区交通运输局、区卫生健康委、区医保局、各开发区、各街镇、中国铁路北京局集团有限公司南仓站分管负责同志</w:t>
      </w:r>
      <w:r>
        <w:rPr>
          <w:rFonts w:hint="default" w:ascii="Times New Roman" w:hAnsi="Times New Roman" w:eastAsia="仿宋_GB2312" w:cs="Times New Roman"/>
          <w:sz w:val="32"/>
          <w:szCs w:val="32"/>
          <w:lang w:eastAsia="zh-CN"/>
        </w:rPr>
        <w:t>任成员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联席会议下设办公室，设在区民政局，办公室主任由区民政局分管负责同志兼任。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上述议事协调机构成员名单和职责由办公室发文落实。议事协调机构及其办公室在有关工作任务结束后自行撤销。</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22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700" w:lineRule="exact"/>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70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textAlignment w:val="auto"/>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37775761"/>
    <w:rsid w:val="478A3C22"/>
    <w:rsid w:val="4CF7D475"/>
    <w:rsid w:val="76DB230D"/>
    <w:rsid w:val="7FDFABB1"/>
    <w:rsid w:val="AFE55BDE"/>
    <w:rsid w:val="BECD36DC"/>
    <w:rsid w:val="BFEFAA4F"/>
    <w:rsid w:val="E7DEC095"/>
    <w:rsid w:val="E8FB6653"/>
    <w:rsid w:val="EB7BEE42"/>
    <w:rsid w:val="F57FA799"/>
    <w:rsid w:val="FF7F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2</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2022-01-21T16:26:00Z</dcterms:created>
  <dc:creator>张殿武</dc:creator>
  <cp:lastModifiedBy>kylin</cp:lastModifiedBy>
  <cp:lastPrinted>2012-08-31T09:48:00Z</cp:lastPrinted>
  <dcterms:modified xsi:type="dcterms:W3CDTF">2023-12-14T10:18:50Z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