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ascii="仿宋_GB2312" w:hAnsi="楷体_GB2312" w:eastAsia="仿宋_GB2312"/>
          <w:sz w:val="32"/>
          <w:szCs w:val="32"/>
        </w:rPr>
      </w:pPr>
    </w:p>
    <w:p>
      <w:pPr>
        <w:spacing w:line="580" w:lineRule="exact"/>
        <w:jc w:val="left"/>
        <w:rPr>
          <w:rFonts w:ascii="黑体" w:hAnsi="黑体" w:eastAsia="黑体"/>
          <w:sz w:val="32"/>
          <w:szCs w:val="32"/>
        </w:rPr>
      </w:pPr>
    </w:p>
    <w:p>
      <w:pPr>
        <w:spacing w:line="580" w:lineRule="exact"/>
        <w:jc w:val="left"/>
        <w:rPr>
          <w:rFonts w:ascii="黑体" w:hAnsi="黑体" w:eastAsia="黑体"/>
          <w:sz w:val="32"/>
          <w:szCs w:val="32"/>
        </w:rPr>
      </w:pPr>
    </w:p>
    <w:p>
      <w:pPr>
        <w:spacing w:line="580" w:lineRule="exact"/>
        <w:jc w:val="center"/>
        <w:rPr>
          <w:rFonts w:ascii="仿宋_GB2312" w:hAnsi="华文中宋" w:eastAsia="仿宋_GB2312"/>
          <w:sz w:val="32"/>
          <w:szCs w:val="32"/>
        </w:rPr>
      </w:pPr>
    </w:p>
    <w:p>
      <w:pPr>
        <w:spacing w:line="580" w:lineRule="exact"/>
        <w:rPr>
          <w:rFonts w:ascii="仿宋_GB2312" w:hAnsi="华文中宋" w:eastAsia="仿宋_GB2312"/>
          <w:sz w:val="32"/>
          <w:szCs w:val="32"/>
        </w:rPr>
      </w:pPr>
    </w:p>
    <w:p>
      <w:pPr>
        <w:spacing w:line="580" w:lineRule="exact"/>
        <w:jc w:val="center"/>
        <w:rPr>
          <w:rFonts w:ascii="仿宋_GB2312" w:hAnsi="华文中宋" w:eastAsia="仿宋_GB2312"/>
          <w:sz w:val="32"/>
          <w:szCs w:val="32"/>
        </w:rPr>
      </w:pPr>
    </w:p>
    <w:p>
      <w:pPr>
        <w:spacing w:line="580" w:lineRule="exact"/>
        <w:jc w:val="center"/>
        <w:rPr>
          <w:rFonts w:ascii="仿宋_GB2312" w:hAnsi="华文中宋" w:eastAsia="仿宋_GB2312"/>
          <w:sz w:val="32"/>
          <w:szCs w:val="32"/>
        </w:rPr>
      </w:pPr>
    </w:p>
    <w:p>
      <w:pPr>
        <w:spacing w:line="580" w:lineRule="exact"/>
        <w:rPr>
          <w:rFonts w:hint="default" w:ascii="Times New Roman" w:hAnsi="Times New Roman" w:eastAsia="仿宋_GB2312" w:cs="Times New Roman"/>
          <w:sz w:val="32"/>
          <w:szCs w:val="32"/>
        </w:rPr>
      </w:pPr>
    </w:p>
    <w:p>
      <w:pPr>
        <w:pStyle w:val="2"/>
        <w:rPr>
          <w:rFonts w:hint="default"/>
        </w:rPr>
      </w:pPr>
      <w:bookmarkStart w:id="191" w:name="_GoBack"/>
      <w:bookmarkEnd w:id="191"/>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天津市滨海新区人民政府办公室关于印发</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天津市滨海新区突发环境事件</w:t>
      </w: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应急预案的通知</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各开发区管委会，各委局、各街镇、各单位：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经区人民政府同意，现将《</w:t>
      </w:r>
      <w:r>
        <w:rPr>
          <w:rFonts w:hint="default" w:ascii="Times New Roman" w:hAnsi="Times New Roman" w:eastAsia="仿宋_GB2312" w:cs="Times New Roman"/>
          <w:sz w:val="32"/>
          <w:szCs w:val="32"/>
        </w:rPr>
        <w:t>天津市滨海新区突发环境事件应急预案</w:t>
      </w:r>
      <w:r>
        <w:rPr>
          <w:rFonts w:hint="default" w:ascii="Times New Roman" w:hAnsi="Times New Roman" w:eastAsia="仿宋_GB2312" w:cs="Times New Roman"/>
          <w:sz w:val="32"/>
          <w:szCs w:val="32"/>
          <w:lang w:eastAsia="zh-CN"/>
        </w:rPr>
        <w:t>》印发给你们，请照此执行。</w:t>
      </w:r>
    </w:p>
    <w:p>
      <w:pPr>
        <w:spacing w:line="580" w:lineRule="exact"/>
        <w:rPr>
          <w:rFonts w:hint="default" w:ascii="Times New Roman" w:hAnsi="Times New Roman" w:eastAsia="黑体" w:cs="Times New Roman"/>
          <w:sz w:val="32"/>
          <w:szCs w:val="32"/>
        </w:rPr>
      </w:pPr>
    </w:p>
    <w:p>
      <w:pPr>
        <w:spacing w:line="240" w:lineRule="auto"/>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天津市滨海新区人民政府办公室</w:t>
      </w:r>
    </w:p>
    <w:p>
      <w:pPr>
        <w:ind w:right="1260" w:rightChars="600"/>
        <w:jc w:val="center"/>
        <w:rPr>
          <w:rFonts w:hint="default" w:ascii="Times New Roman" w:hAnsi="Times New Roman" w:eastAsia="仿宋_GB2312" w:cs="Times New Roman"/>
          <w:sz w:val="32"/>
          <w:szCs w:val="32"/>
        </w:rPr>
      </w:pPr>
      <w:r>
        <w:rPr>
          <w:rFonts w:hint="default" w:eastAsia="仿宋_GB2312" w:cs="Times New Roman"/>
          <w:sz w:val="32"/>
          <w:szCs w:val="32"/>
          <w:lang w:val="en"/>
        </w:rPr>
        <w:t xml:space="preserve">                   </w:t>
      </w:r>
      <w:r>
        <w:rPr>
          <w:rFonts w:hint="default" w:ascii="Times New Roman" w:hAnsi="Times New Roman" w:eastAsia="仿宋_GB2312" w:cs="Times New Roman"/>
          <w:sz w:val="32"/>
          <w:szCs w:val="32"/>
        </w:rPr>
        <w:t>2022年</w:t>
      </w:r>
      <w:r>
        <w:rPr>
          <w:rFonts w:hint="default" w:eastAsia="仿宋_GB2312" w:cs="Times New Roman"/>
          <w:sz w:val="32"/>
          <w:szCs w:val="32"/>
          <w:lang w:val="en"/>
        </w:rPr>
        <w:t>9</w:t>
      </w:r>
      <w:r>
        <w:rPr>
          <w:rFonts w:hint="default" w:ascii="Times New Roman" w:hAnsi="Times New Roman" w:eastAsia="仿宋_GB2312" w:cs="Times New Roman"/>
          <w:sz w:val="32"/>
          <w:szCs w:val="32"/>
        </w:rPr>
        <w:t>月</w:t>
      </w:r>
      <w:r>
        <w:rPr>
          <w:rFonts w:hint="default" w:eastAsia="仿宋_GB2312" w:cs="Times New Roman"/>
          <w:sz w:val="32"/>
          <w:szCs w:val="32"/>
          <w:lang w:val="en"/>
        </w:rPr>
        <w:t>3</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580" w:lineRule="exact"/>
        <w:ind w:firstLine="0" w:firstLineChars="0"/>
        <w:jc w:val="center"/>
        <w:textAlignment w:val="bottom"/>
        <w:rPr>
          <w:rFonts w:hint="default" w:ascii="Times New Roman" w:hAnsi="Times New Roman" w:eastAsia="方正小标宋简体" w:cs="Times New Roman"/>
          <w:b w:val="0"/>
          <w:bCs w:val="0"/>
          <w:sz w:val="32"/>
          <w:szCs w:val="32"/>
        </w:rPr>
      </w:pPr>
      <w:r>
        <w:rPr>
          <w:rFonts w:hint="default" w:ascii="Times New Roman" w:hAnsi="Times New Roman" w:eastAsia="方正小标宋简体" w:cs="Times New Roman"/>
          <w:b w:val="0"/>
          <w:bCs w:val="0"/>
          <w:sz w:val="44"/>
          <w:szCs w:val="44"/>
        </w:rPr>
        <w:t>天津市滨海新区突发环境事件应急预案</w:t>
      </w:r>
    </w:p>
    <w:p>
      <w:pPr>
        <w:pStyle w:val="3"/>
        <w:spacing w:line="600" w:lineRule="exact"/>
        <w:ind w:firstLine="640" w:firstLineChars="200"/>
        <w:jc w:val="both"/>
        <w:rPr>
          <w:rFonts w:hint="default" w:ascii="Times New Roman" w:hAnsi="Times New Roman" w:cs="Times New Roman"/>
          <w:b w:val="0"/>
          <w:bCs w:val="0"/>
          <w:sz w:val="32"/>
          <w:szCs w:val="32"/>
        </w:rPr>
      </w:pPr>
      <w:bookmarkStart w:id="0" w:name="_Toc423533198"/>
    </w:p>
    <w:p>
      <w:pPr>
        <w:pStyle w:val="3"/>
        <w:spacing w:line="600" w:lineRule="exact"/>
        <w:ind w:firstLine="640" w:firstLineChars="200"/>
        <w:jc w:val="both"/>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t>1 总则</w:t>
      </w:r>
      <w:bookmarkEnd w:id="0"/>
    </w:p>
    <w:p>
      <w:pPr>
        <w:pStyle w:val="4"/>
        <w:spacing w:line="600" w:lineRule="exact"/>
        <w:ind w:firstLine="640" w:firstLineChars="200"/>
        <w:jc w:val="both"/>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1.1 编制目的</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规范天津市滨海新区突发环境事件的应急管理和应急响应程序，健全突发环境事件应急处置工作机制，提高应对突发环境事件的能力，最大程度减少突发环境事件造成的损失，保障人民群众生命财产安全和环境安全。</w:t>
      </w:r>
    </w:p>
    <w:p>
      <w:pPr>
        <w:pStyle w:val="4"/>
        <w:spacing w:line="600" w:lineRule="exact"/>
        <w:ind w:firstLine="640" w:firstLineChars="200"/>
        <w:jc w:val="both"/>
        <w:rPr>
          <w:rFonts w:hint="default" w:ascii="Times New Roman" w:hAnsi="Times New Roman" w:eastAsia="楷体_GB2312" w:cs="Times New Roman"/>
          <w:b w:val="0"/>
          <w:bCs w:val="0"/>
          <w:sz w:val="32"/>
          <w:szCs w:val="32"/>
        </w:rPr>
      </w:pPr>
      <w:bookmarkStart w:id="1" w:name="_Toc423533200"/>
      <w:bookmarkStart w:id="2" w:name="_Toc420415988"/>
      <w:r>
        <w:rPr>
          <w:rFonts w:hint="default" w:ascii="Times New Roman" w:hAnsi="Times New Roman" w:eastAsia="楷体_GB2312" w:cs="Times New Roman"/>
          <w:b w:val="0"/>
          <w:bCs w:val="0"/>
          <w:sz w:val="32"/>
          <w:szCs w:val="32"/>
        </w:rPr>
        <w:t>1.2 编制依据</w:t>
      </w:r>
      <w:bookmarkEnd w:id="1"/>
      <w:bookmarkEnd w:id="2"/>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根据《中华人民共和国突发事件应对法》《中华人民共和国环境保护法》《国家突发环境事件应急预案》《天津市突发事件总体应急预案》《天津市突发环境事件应急预案》《天津市滨海新区突发事件总体应急预案》等法律、法规、规范性文件，结合滨海新区实际，制定本预案。</w:t>
      </w:r>
    </w:p>
    <w:p>
      <w:pPr>
        <w:pStyle w:val="4"/>
        <w:spacing w:line="600" w:lineRule="exact"/>
        <w:ind w:firstLine="640" w:firstLineChars="200"/>
        <w:jc w:val="both"/>
        <w:rPr>
          <w:rFonts w:hint="default" w:ascii="Times New Roman" w:hAnsi="Times New Roman" w:eastAsia="楷体_GB2312" w:cs="Times New Roman"/>
          <w:b w:val="0"/>
          <w:bCs w:val="0"/>
          <w:sz w:val="32"/>
          <w:szCs w:val="32"/>
        </w:rPr>
      </w:pPr>
      <w:bookmarkStart w:id="3" w:name="_Toc423533202"/>
      <w:bookmarkStart w:id="4" w:name="_Toc420415990"/>
      <w:r>
        <w:rPr>
          <w:rFonts w:hint="default" w:ascii="Times New Roman" w:hAnsi="Times New Roman" w:eastAsia="楷体_GB2312" w:cs="Times New Roman"/>
          <w:b w:val="0"/>
          <w:bCs w:val="0"/>
          <w:sz w:val="32"/>
          <w:szCs w:val="32"/>
        </w:rPr>
        <w:t>1.3 工作原则</w:t>
      </w:r>
      <w:bookmarkEnd w:id="3"/>
      <w:bookmarkEnd w:id="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1）以人为本，快速反应。建立和完善联动协调机制，突发环境事件发生后，把保障人民群众的生命财产安全和身体健康作为首要任务，快速启动应急预案，各环节高效衔接，最大限度地减少突发环境事件造成的人员伤亡和危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2）明确职责，分级响应。按照区委、区政府部署要求，明确各成员单位在突发环境事件应对过程中的职责，使环境应急管理工作法制化、规范化、制度化。建立健全分级响应、条块结合、属地管理的应急体系，建立联动协调机制，充分发挥开发区、街镇和各职能部门的作用。</w:t>
      </w:r>
    </w:p>
    <w:p>
      <w:pPr>
        <w:spacing w:line="600" w:lineRule="exact"/>
        <w:ind w:firstLine="640" w:firstLineChars="200"/>
        <w:jc w:val="left"/>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（3）科学处置，整合资源。采用先进的监测、监控、预警和应急处置技术及设施，并充分发挥环境应急专家的参谋作用，为突发环境事件的预警和处置提供技术支持，实现突发环境事件的科学处置。</w:t>
      </w:r>
      <w:bookmarkStart w:id="5" w:name="_Toc420415989"/>
      <w:bookmarkStart w:id="6" w:name="_Toc423533201"/>
      <w:r>
        <w:rPr>
          <w:rFonts w:hint="default" w:ascii="Times New Roman" w:hAnsi="Times New Roman" w:eastAsia="仿宋_GB2312" w:cs="Times New Roman"/>
          <w:b w:val="0"/>
          <w:bCs w:val="0"/>
          <w:kern w:val="0"/>
          <w:sz w:val="32"/>
          <w:szCs w:val="32"/>
        </w:rPr>
        <w:t>充分利用专业和企业救援力量，整合现有的环境监测网络和环境应急物资信息，并充分发挥其作用。</w:t>
      </w:r>
    </w:p>
    <w:p>
      <w:pPr>
        <w:pStyle w:val="4"/>
        <w:spacing w:line="600" w:lineRule="exact"/>
        <w:ind w:firstLine="640" w:firstLineChars="200"/>
        <w:jc w:val="both"/>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1.4 适用范围</w:t>
      </w:r>
      <w:bookmarkEnd w:id="5"/>
      <w:bookmarkEnd w:id="6"/>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本预案适用于滨海新区行政区域（包括天津港区域）和管辖海域内的突发环境事件应对工作。</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本预案所称突发环境事件，是指由于污染物排放或自然灾害、生产安全事故等因素，导致污染物等有毒有害物质进入大气、水体、土壤等环境介质，突然造成或可能造成环境质量下降，危及公众身体健康和财产安全，或造成生态环境破坏，或造成重大社会影响，需要采取紧急措施予以应对的事件，主要包括大气污染、水体污染、土壤污染等突发性环境污染事件。</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因海洋工程、海岸工程等造成的突发环境事件的应对工作按照本预案规定执行。</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核与辐射污染事件、海上船舶污染事故、重污染天气的应对工作按照相关应急预案规定执行。</w:t>
      </w:r>
    </w:p>
    <w:p>
      <w:pPr>
        <w:pStyle w:val="4"/>
        <w:spacing w:line="600" w:lineRule="exact"/>
        <w:ind w:firstLine="640" w:firstLineChars="200"/>
        <w:jc w:val="both"/>
        <w:rPr>
          <w:rFonts w:hint="default" w:ascii="Times New Roman" w:hAnsi="Times New Roman" w:eastAsia="楷体_GB2312" w:cs="Times New Roman"/>
          <w:b w:val="0"/>
          <w:bCs w:val="0"/>
          <w:sz w:val="32"/>
          <w:szCs w:val="32"/>
        </w:rPr>
      </w:pPr>
      <w:bookmarkStart w:id="7" w:name="_Toc423533203"/>
      <w:bookmarkStart w:id="8" w:name="_Toc420415991"/>
      <w:r>
        <w:rPr>
          <w:rFonts w:hint="default" w:ascii="Times New Roman" w:hAnsi="Times New Roman" w:eastAsia="楷体_GB2312" w:cs="Times New Roman"/>
          <w:b w:val="0"/>
          <w:bCs w:val="0"/>
          <w:sz w:val="32"/>
          <w:szCs w:val="32"/>
        </w:rPr>
        <w:t>1.5 事件分级</w:t>
      </w:r>
      <w:bookmarkEnd w:id="7"/>
      <w:bookmarkEnd w:id="8"/>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按照事件严重程度，将突发环境事件分为特别重大、重大、较大、一般四个等级。</w:t>
      </w:r>
    </w:p>
    <w:p>
      <w:pPr>
        <w:pStyle w:val="4"/>
        <w:spacing w:line="600" w:lineRule="exact"/>
        <w:ind w:firstLine="640" w:firstLineChars="200"/>
        <w:jc w:val="both"/>
        <w:rPr>
          <w:rFonts w:hint="default" w:ascii="Times New Roman" w:hAnsi="Times New Roman" w:eastAsia="楷体_GB2312" w:cs="Times New Roman"/>
          <w:b w:val="0"/>
          <w:bCs w:val="0"/>
          <w:sz w:val="32"/>
          <w:szCs w:val="32"/>
        </w:rPr>
      </w:pPr>
      <w:bookmarkStart w:id="9" w:name="_Toc423533205"/>
      <w:bookmarkStart w:id="10" w:name="_Toc420415993"/>
      <w:r>
        <w:rPr>
          <w:rFonts w:hint="default" w:ascii="Times New Roman" w:hAnsi="Times New Roman" w:eastAsia="楷体_GB2312" w:cs="Times New Roman"/>
          <w:b w:val="0"/>
          <w:bCs w:val="0"/>
          <w:sz w:val="32"/>
          <w:szCs w:val="32"/>
        </w:rPr>
        <w:t>1.6 预案体系</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本预案是滨海新区突发环境事件专项应急预案，与《天津市滨海新区突发事件总体应急预案》相衔接。</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本预案对滨海新区各开发区、街镇、各企事业单位制定突发环境事件应急预案（或方案）具有指导作用。</w:t>
      </w:r>
    </w:p>
    <w:p>
      <w:pPr>
        <w:pStyle w:val="3"/>
        <w:spacing w:line="600" w:lineRule="exact"/>
        <w:ind w:firstLine="640" w:firstLineChars="200"/>
        <w:jc w:val="both"/>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t xml:space="preserve">2 </w:t>
      </w:r>
      <w:bookmarkEnd w:id="9"/>
      <w:bookmarkEnd w:id="10"/>
      <w:bookmarkStart w:id="11" w:name="_Toc420415994"/>
      <w:bookmarkStart w:id="12" w:name="_Toc423533206"/>
      <w:r>
        <w:rPr>
          <w:rFonts w:hint="default" w:ascii="Times New Roman" w:hAnsi="Times New Roman" w:cs="Times New Roman"/>
          <w:b w:val="0"/>
          <w:bCs w:val="0"/>
          <w:sz w:val="32"/>
          <w:szCs w:val="32"/>
        </w:rPr>
        <w:t>组织体系</w:t>
      </w:r>
    </w:p>
    <w:p>
      <w:pPr>
        <w:pStyle w:val="4"/>
        <w:spacing w:line="600" w:lineRule="exact"/>
        <w:ind w:firstLine="640" w:firstLineChars="200"/>
        <w:jc w:val="both"/>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2.1 区级环境应急指挥机构</w:t>
      </w:r>
      <w:bookmarkEnd w:id="11"/>
      <w:bookmarkEnd w:id="12"/>
    </w:p>
    <w:p>
      <w:pPr>
        <w:spacing w:line="600" w:lineRule="exact"/>
        <w:ind w:firstLine="640" w:firstLineChars="200"/>
        <w:outlineLvl w:val="1"/>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2.1.1 区指挥部</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天津市滨海新区突发环境事件应急指挥部（以下简称“区指挥部”）是处置天津市滨海新区突发环境事件的应急指挥机构。</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区指挥部主要职责：</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（1）贯彻落实党中央、国务院及生态环境部关于突发环境事件应对工作的方针、政策和法律、法规。</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（2）落实市委、市政府</w:t>
      </w:r>
      <w:r>
        <w:rPr>
          <w:rFonts w:hint="eastAsia" w:eastAsia="仿宋_GB2312" w:cs="Times New Roman"/>
          <w:b w:val="0"/>
          <w:bCs w:val="0"/>
          <w:kern w:val="0"/>
          <w:sz w:val="32"/>
          <w:szCs w:val="32"/>
          <w:lang w:eastAsia="zh-CN"/>
        </w:rPr>
        <w:t>和</w:t>
      </w:r>
      <w:r>
        <w:rPr>
          <w:rFonts w:hint="default" w:ascii="Times New Roman" w:hAnsi="Times New Roman" w:eastAsia="仿宋_GB2312" w:cs="Times New Roman"/>
          <w:b w:val="0"/>
          <w:bCs w:val="0"/>
          <w:kern w:val="0"/>
          <w:sz w:val="32"/>
          <w:szCs w:val="32"/>
        </w:rPr>
        <w:t>区委、区政府及天津市环境应急指挥部关于突发环境事件抢险救援工作的决策部署；研究、制定本辖区突发环境事件应急管理工作规划、计划和方案、预案。</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（3）组织开展本辖区较大及一般突发环境事件的应急处置工作；配合上级部门开展特别重大及重大突发环境事件的先期处置工作。</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（4）负责指挥和协调新区内跨区域突发环境事件的应急处置工作及各部门之间的组织协调等工作。</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（5）负责所属应急专业队伍、所需应急物资装备的建设管理工作。</w:t>
      </w:r>
    </w:p>
    <w:p>
      <w:pPr>
        <w:spacing w:line="600" w:lineRule="exact"/>
        <w:ind w:firstLine="640" w:firstLineChars="200"/>
        <w:outlineLvl w:val="1"/>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2.1.2 成员组成</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区指挥部由总指挥、副总指挥和成员单位组成。</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总指挥由分管生态环境保护工作的副区长担任，副总指挥由</w:t>
      </w:r>
      <w:r>
        <w:rPr>
          <w:rFonts w:hint="default" w:ascii="Times New Roman" w:hAnsi="Times New Roman" w:eastAsia="仿宋_GB2312" w:cs="Times New Roman"/>
          <w:b w:val="0"/>
          <w:bCs w:val="0"/>
          <w:sz w:val="32"/>
          <w:szCs w:val="32"/>
          <w:lang w:bidi="ar"/>
        </w:rPr>
        <w:t>区生态环境局局长、</w:t>
      </w:r>
      <w:r>
        <w:rPr>
          <w:rFonts w:hint="default" w:ascii="Times New Roman" w:hAnsi="Times New Roman" w:eastAsia="仿宋_GB2312" w:cs="Times New Roman"/>
          <w:b w:val="0"/>
          <w:bCs w:val="0"/>
          <w:kern w:val="0"/>
          <w:sz w:val="32"/>
          <w:szCs w:val="32"/>
        </w:rPr>
        <w:t>区政府办公室分管副主任担任。</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成员单位包括区生态环境局、区委宣传部、区委网信办、区发展改革委、区教体局、区工业和信息化局、区公安局、区民政局、区财政局、市规划资源局滨海新区分局、区住房建设委、区城市管理委、区交通运输局、区水务局、区农业农村委、区卫生健康委、区应急局、区市场监管局、区气象局、区海洋局、滨海消防救援支队、各开发区、各街镇。根据处置需要可对成员单位进行调整和补充。</w:t>
      </w:r>
    </w:p>
    <w:p>
      <w:pPr>
        <w:spacing w:line="600" w:lineRule="exact"/>
        <w:ind w:firstLine="640" w:firstLineChars="200"/>
        <w:outlineLvl w:val="1"/>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2.1.3 办事机构及职责</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区指挥部下设办公室(以下简称“区指挥部办公室”)，作为区指挥部的办事机构。区指挥部办公室设在区生态环境局，办公室主任由区生态环境局局长兼任，副主任由区生态环境局分管应急工作的副局长担任。</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区指挥部办公室的主要职责：综合协调全区突发环境事件应急工作，组织编修区突发环境事件应急预案；指导各开发区、各街镇开展突发环境事件的应对工作，督促成员单位贯彻落实区委、区政府和区指挥部关于突发环境事件应急工作的部署要求；组织人员进行应急值守、预判突发环境事件等级；开展应急演练、宣传、教育、培训工作；承办区指挥部交办的其他工作。</w:t>
      </w:r>
    </w:p>
    <w:p>
      <w:pPr>
        <w:pStyle w:val="4"/>
        <w:spacing w:line="600" w:lineRule="exact"/>
        <w:ind w:firstLine="640" w:firstLineChars="200"/>
        <w:jc w:val="both"/>
        <w:rPr>
          <w:rFonts w:hint="default" w:ascii="Times New Roman" w:hAnsi="Times New Roman" w:eastAsia="楷体_GB2312" w:cs="Times New Roman"/>
          <w:b w:val="0"/>
          <w:bCs w:val="0"/>
          <w:sz w:val="32"/>
          <w:szCs w:val="32"/>
        </w:rPr>
      </w:pPr>
      <w:bookmarkStart w:id="13" w:name="_Toc420415995"/>
      <w:bookmarkStart w:id="14" w:name="_Toc423533207"/>
      <w:bookmarkStart w:id="15" w:name="_Toc423533209"/>
      <w:bookmarkStart w:id="16" w:name="_Toc420415997"/>
      <w:r>
        <w:rPr>
          <w:rFonts w:hint="default" w:ascii="Times New Roman" w:hAnsi="Times New Roman" w:eastAsia="楷体_GB2312" w:cs="Times New Roman"/>
          <w:b w:val="0"/>
          <w:bCs w:val="0"/>
          <w:sz w:val="32"/>
          <w:szCs w:val="32"/>
        </w:rPr>
        <w:t>2.2 现场指挥机构</w:t>
      </w:r>
      <w:bookmarkEnd w:id="13"/>
      <w:bookmarkEnd w:id="14"/>
    </w:p>
    <w:p>
      <w:pPr>
        <w:spacing w:line="600" w:lineRule="exact"/>
        <w:ind w:firstLine="640" w:firstLineChars="200"/>
        <w:outlineLvl w:val="1"/>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2.2.1 现场指挥机构设置</w:t>
      </w:r>
    </w:p>
    <w:p>
      <w:pPr>
        <w:spacing w:line="600" w:lineRule="exact"/>
        <w:ind w:firstLine="640" w:firstLineChars="200"/>
        <w:outlineLvl w:val="1"/>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（1）特别重大、重大突发环境事件</w:t>
      </w:r>
    </w:p>
    <w:p>
      <w:pPr>
        <w:spacing w:line="600" w:lineRule="exact"/>
        <w:ind w:firstLine="640" w:firstLineChars="200"/>
        <w:outlineLvl w:val="1"/>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发生特别重大、重大突发环境事件时，按照市指挥部要求开展应急处置工作。</w:t>
      </w:r>
    </w:p>
    <w:p>
      <w:pPr>
        <w:spacing w:line="600" w:lineRule="exact"/>
        <w:ind w:firstLine="640" w:firstLineChars="200"/>
        <w:outlineLvl w:val="1"/>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（2）较大突发环境事件</w:t>
      </w:r>
    </w:p>
    <w:p>
      <w:pPr>
        <w:spacing w:line="600" w:lineRule="exact"/>
        <w:ind w:firstLine="640" w:firstLineChars="200"/>
        <w:outlineLvl w:val="1"/>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发生较大突发环境事件时，区指挥部就近成立现场应急处置指挥部。现场应急处置指挥部由区委、区政府指定的负责同志或区指挥部总指挥任现场总指挥，由区指挥部副总指挥任现场副总指挥，各工作组为事发地开发区、街镇、相关成员单位及其他有关单位。</w:t>
      </w:r>
    </w:p>
    <w:p>
      <w:pPr>
        <w:spacing w:line="600" w:lineRule="exact"/>
        <w:ind w:firstLine="640" w:firstLineChars="200"/>
        <w:outlineLvl w:val="1"/>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kern w:val="0"/>
          <w:sz w:val="32"/>
          <w:szCs w:val="32"/>
        </w:rPr>
        <w:t>（3）一般突发环境事件</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发生一般突发环境事件时，区指挥部就近成立现场应急处置指挥部。现场应急处置指挥部由区委、区政府指定的负责同志或区指挥部总指挥任现场总指挥，或授权区指挥部副总指挥担任现场总指挥，各工作组为事发地开发区、街镇、相关成员单位及其他有关单位。</w:t>
      </w:r>
    </w:p>
    <w:p>
      <w:pPr>
        <w:spacing w:line="600" w:lineRule="exact"/>
        <w:ind w:firstLine="640" w:firstLineChars="200"/>
        <w:outlineLvl w:val="1"/>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2.2.2 现场应急指挥部分组及要求</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区指挥部按照职能分工成立指挥决策组、综合协调组、污染处置组、应急监测组、应急保障组、医疗救援组、信息舆情组、专家组等工作组，开展突发环境事件现场应急处置工作。各工作组可根据处置需要，进行调整和补充。</w:t>
      </w:r>
    </w:p>
    <w:p>
      <w:pPr>
        <w:spacing w:line="600" w:lineRule="exact"/>
        <w:ind w:firstLine="640" w:firstLineChars="200"/>
        <w:outlineLvl w:val="1"/>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（1）根据对突发环境事件的综合分析和快速研判结果，组织研究并确定现场应急处置方案。</w:t>
      </w:r>
    </w:p>
    <w:p>
      <w:pPr>
        <w:spacing w:line="600" w:lineRule="exact"/>
        <w:ind w:firstLine="640" w:firstLineChars="200"/>
        <w:outlineLvl w:val="1"/>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（2）组织成员单位及其他有关单位，调动应急救援队伍，调集应急救援物资装备，开展应急处置和污染控制工作。</w:t>
      </w:r>
    </w:p>
    <w:p>
      <w:pPr>
        <w:spacing w:line="600" w:lineRule="exact"/>
        <w:ind w:firstLine="640" w:firstLineChars="200"/>
        <w:outlineLvl w:val="1"/>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（3）协调有关单位开展应急监测、人员避险及救助、应急保障、信息发布等工作。</w:t>
      </w:r>
    </w:p>
    <w:p>
      <w:pPr>
        <w:spacing w:line="600" w:lineRule="exact"/>
        <w:ind w:firstLine="640" w:firstLineChars="200"/>
        <w:outlineLvl w:val="1"/>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（4）随时向有关部门报告事件处置进展，一旦发现事态有进一步扩大趋势并有可能超出自身处置能力时，应立即报请市指挥部指导或参与应对处置工作。</w:t>
      </w:r>
    </w:p>
    <w:bookmarkEnd w:id="15"/>
    <w:bookmarkEnd w:id="16"/>
    <w:p>
      <w:pPr>
        <w:pStyle w:val="3"/>
        <w:spacing w:line="600" w:lineRule="exact"/>
        <w:ind w:firstLine="640" w:firstLineChars="200"/>
        <w:jc w:val="both"/>
        <w:rPr>
          <w:rFonts w:hint="default" w:ascii="Times New Roman" w:hAnsi="Times New Roman" w:cs="Times New Roman"/>
          <w:b w:val="0"/>
          <w:bCs w:val="0"/>
          <w:sz w:val="32"/>
          <w:szCs w:val="32"/>
        </w:rPr>
      </w:pPr>
      <w:bookmarkStart w:id="17" w:name="_Toc420415998"/>
      <w:bookmarkStart w:id="18" w:name="_Toc423533210"/>
      <w:r>
        <w:rPr>
          <w:rFonts w:hint="default" w:ascii="Times New Roman" w:hAnsi="Times New Roman" w:cs="Times New Roman"/>
          <w:b w:val="0"/>
          <w:bCs w:val="0"/>
          <w:sz w:val="32"/>
          <w:szCs w:val="32"/>
        </w:rPr>
        <w:t>3 监测与预警</w:t>
      </w:r>
      <w:bookmarkEnd w:id="17"/>
      <w:bookmarkEnd w:id="18"/>
    </w:p>
    <w:p>
      <w:pPr>
        <w:pStyle w:val="4"/>
        <w:spacing w:line="600" w:lineRule="exact"/>
        <w:ind w:firstLine="640" w:firstLineChars="200"/>
        <w:jc w:val="both"/>
        <w:rPr>
          <w:rFonts w:hint="default" w:ascii="Times New Roman" w:hAnsi="Times New Roman" w:eastAsia="楷体_GB2312" w:cs="Times New Roman"/>
          <w:b w:val="0"/>
          <w:bCs w:val="0"/>
          <w:sz w:val="32"/>
          <w:szCs w:val="32"/>
        </w:rPr>
      </w:pPr>
      <w:bookmarkStart w:id="19" w:name="_Toc2390"/>
      <w:bookmarkStart w:id="20" w:name="_Toc14915"/>
      <w:bookmarkStart w:id="21" w:name="_Toc8565"/>
      <w:bookmarkStart w:id="22" w:name="_Toc2669"/>
      <w:bookmarkStart w:id="23" w:name="_Toc3946_WPSOffice_Level2"/>
      <w:bookmarkStart w:id="24" w:name="_Toc22027"/>
      <w:bookmarkStart w:id="25" w:name="_Toc31487_WPSOffice_Level2"/>
      <w:bookmarkStart w:id="26" w:name="_Toc4203_WPSOffice_Level2"/>
      <w:bookmarkStart w:id="27" w:name="_Toc423533211"/>
      <w:bookmarkStart w:id="28" w:name="_Toc420415999"/>
      <w:r>
        <w:rPr>
          <w:rFonts w:hint="default" w:ascii="Times New Roman" w:hAnsi="Times New Roman" w:eastAsia="楷体_GB2312" w:cs="Times New Roman"/>
          <w:b w:val="0"/>
          <w:bCs w:val="0"/>
          <w:sz w:val="32"/>
          <w:szCs w:val="32"/>
        </w:rPr>
        <w:t>3.1 风险防控</w:t>
      </w:r>
      <w:bookmarkEnd w:id="19"/>
      <w:bookmarkEnd w:id="20"/>
      <w:bookmarkEnd w:id="21"/>
      <w:bookmarkEnd w:id="22"/>
      <w:bookmarkEnd w:id="23"/>
      <w:bookmarkEnd w:id="24"/>
      <w:bookmarkEnd w:id="25"/>
      <w:bookmarkEnd w:id="26"/>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各成员单位、开发区、街镇、园区、企业建立完善的风险防控体系，加强监督检查风险管控措施落实情况，及时发现和处置突发环境事件隐患。</w:t>
      </w:r>
    </w:p>
    <w:bookmarkEnd w:id="27"/>
    <w:bookmarkEnd w:id="28"/>
    <w:p>
      <w:pPr>
        <w:pStyle w:val="4"/>
        <w:spacing w:line="600" w:lineRule="exact"/>
        <w:ind w:firstLine="640" w:firstLineChars="200"/>
        <w:jc w:val="both"/>
        <w:rPr>
          <w:rFonts w:hint="default" w:ascii="Times New Roman" w:hAnsi="Times New Roman" w:eastAsia="楷体_GB2312" w:cs="Times New Roman"/>
          <w:b w:val="0"/>
          <w:bCs w:val="0"/>
          <w:sz w:val="32"/>
          <w:szCs w:val="32"/>
        </w:rPr>
      </w:pPr>
      <w:bookmarkStart w:id="29" w:name="_Toc27470"/>
      <w:bookmarkStart w:id="30" w:name="_Toc947"/>
      <w:bookmarkStart w:id="31" w:name="_Toc31616_WPSOffice_Level2"/>
      <w:bookmarkStart w:id="32" w:name="_Toc11819_WPSOffice_Level2"/>
      <w:bookmarkStart w:id="33" w:name="_Toc10209"/>
      <w:bookmarkStart w:id="34" w:name="_Toc14443"/>
      <w:bookmarkStart w:id="35" w:name="_Toc32588"/>
      <w:bookmarkStart w:id="36" w:name="_Toc3498_WPSOffice_Level2"/>
      <w:bookmarkStart w:id="37" w:name="_Toc423533212"/>
      <w:bookmarkStart w:id="38" w:name="_Toc420416000"/>
      <w:r>
        <w:rPr>
          <w:rFonts w:hint="default" w:ascii="Times New Roman" w:hAnsi="Times New Roman" w:eastAsia="楷体_GB2312" w:cs="Times New Roman"/>
          <w:b w:val="0"/>
          <w:bCs w:val="0"/>
          <w:sz w:val="32"/>
          <w:szCs w:val="32"/>
        </w:rPr>
        <w:t>3.2 监测</w:t>
      </w:r>
      <w:bookmarkEnd w:id="29"/>
      <w:bookmarkEnd w:id="30"/>
      <w:bookmarkEnd w:id="31"/>
      <w:bookmarkEnd w:id="32"/>
      <w:bookmarkEnd w:id="33"/>
      <w:bookmarkEnd w:id="34"/>
      <w:bookmarkEnd w:id="35"/>
      <w:bookmarkEnd w:id="36"/>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区生态环境主管部门要加强日常环境监测，并对可能导致突发环境事件的风险信息加强收集、分析和研判。区水务局、区农业农村委、区应急局等有关部门按照职责分工，应当及时将可能导致突发环境事件的信息通报区指挥部办公室。</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区指挥部办公室需对接收到的信息进行核实，并进行初步研判，根据研判结果确定是否进行预警发布和应急响应。</w:t>
      </w:r>
    </w:p>
    <w:p>
      <w:pPr>
        <w:pStyle w:val="4"/>
        <w:spacing w:line="600" w:lineRule="exact"/>
        <w:ind w:firstLine="640" w:firstLineChars="200"/>
        <w:jc w:val="both"/>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3.3 预警</w:t>
      </w:r>
      <w:bookmarkEnd w:id="37"/>
      <w:bookmarkEnd w:id="38"/>
    </w:p>
    <w:p>
      <w:pPr>
        <w:pStyle w:val="4"/>
        <w:spacing w:line="600" w:lineRule="exact"/>
        <w:ind w:firstLine="640" w:firstLineChars="200"/>
        <w:jc w:val="both"/>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当突发环境事件的风险受体或敏感目标即将受到污染物影响或者受到影响的可能性增大时，经研判后确定预警信息内容，并通过多种渠道发布预警信息。                                                                                   </w:t>
      </w:r>
    </w:p>
    <w:p>
      <w:pPr>
        <w:spacing w:line="600" w:lineRule="exact"/>
        <w:ind w:firstLine="640" w:firstLineChars="200"/>
        <w:outlineLvl w:val="1"/>
        <w:rPr>
          <w:rFonts w:hint="default" w:ascii="Times New Roman" w:hAnsi="Times New Roman" w:eastAsia="仿宋_GB2312" w:cs="Times New Roman"/>
          <w:b w:val="0"/>
          <w:bCs w:val="0"/>
          <w:kern w:val="0"/>
          <w:sz w:val="32"/>
          <w:szCs w:val="32"/>
        </w:rPr>
      </w:pPr>
      <w:bookmarkStart w:id="39" w:name="_Toc8871_WPSOffice_Level3"/>
      <w:r>
        <w:rPr>
          <w:rFonts w:hint="default" w:ascii="Times New Roman" w:hAnsi="Times New Roman" w:eastAsia="仿宋_GB2312" w:cs="Times New Roman"/>
          <w:b w:val="0"/>
          <w:bCs w:val="0"/>
          <w:kern w:val="0"/>
          <w:sz w:val="32"/>
          <w:szCs w:val="32"/>
        </w:rPr>
        <w:t>3.3.1 预警</w:t>
      </w:r>
      <w:bookmarkEnd w:id="39"/>
      <w:r>
        <w:rPr>
          <w:rFonts w:hint="default" w:ascii="Times New Roman" w:hAnsi="Times New Roman" w:eastAsia="仿宋_GB2312" w:cs="Times New Roman"/>
          <w:b w:val="0"/>
          <w:bCs w:val="0"/>
          <w:kern w:val="0"/>
          <w:sz w:val="32"/>
          <w:szCs w:val="32"/>
        </w:rPr>
        <w:t>级别</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事件预警按照突发环境事件发生的可能性大小、紧急程度和可能造成的危害程度，</w:t>
      </w:r>
      <w:r>
        <w:rPr>
          <w:rFonts w:hint="default" w:ascii="Times New Roman" w:hAnsi="Times New Roman" w:eastAsia="仿宋_GB2312" w:cs="Times New Roman"/>
          <w:b w:val="0"/>
          <w:bCs w:val="0"/>
          <w:sz w:val="32"/>
          <w:szCs w:val="32"/>
          <w:lang w:bidi="ar"/>
        </w:rPr>
        <w:t>由高到低分为一级、二级、三级和四级，分别用红色、橙色、黄色和蓝色标示。</w:t>
      </w:r>
    </w:p>
    <w:p>
      <w:pPr>
        <w:spacing w:line="600" w:lineRule="exact"/>
        <w:ind w:firstLine="640" w:firstLineChars="200"/>
        <w:outlineLvl w:val="1"/>
        <w:rPr>
          <w:rFonts w:hint="default" w:ascii="Times New Roman" w:hAnsi="Times New Roman" w:eastAsia="仿宋_GB2312" w:cs="Times New Roman"/>
          <w:b w:val="0"/>
          <w:bCs w:val="0"/>
          <w:kern w:val="0"/>
          <w:sz w:val="32"/>
          <w:szCs w:val="32"/>
        </w:rPr>
      </w:pPr>
      <w:bookmarkStart w:id="40" w:name="_Toc4358_WPSOffice_Level3"/>
      <w:r>
        <w:rPr>
          <w:rFonts w:hint="default" w:ascii="Times New Roman" w:hAnsi="Times New Roman" w:eastAsia="仿宋_GB2312" w:cs="Times New Roman"/>
          <w:b w:val="0"/>
          <w:bCs w:val="0"/>
          <w:kern w:val="0"/>
          <w:sz w:val="32"/>
          <w:szCs w:val="32"/>
        </w:rPr>
        <w:t>3.3.2 预警发布与解除</w:t>
      </w:r>
      <w:bookmarkEnd w:id="40"/>
    </w:p>
    <w:p>
      <w:pPr>
        <w:spacing w:line="600" w:lineRule="exact"/>
        <w:ind w:firstLine="640" w:firstLineChars="200"/>
        <w:outlineLvl w:val="1"/>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（1）预警发布</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若可能发生一般或者较大突发环境事件，以区政府名义</w:t>
      </w:r>
      <w:r>
        <w:rPr>
          <w:rFonts w:hint="default" w:ascii="Times New Roman" w:hAnsi="Times New Roman" w:eastAsia="仿宋_GB2312" w:cs="Times New Roman"/>
          <w:b w:val="0"/>
          <w:bCs w:val="0"/>
          <w:sz w:val="32"/>
          <w:szCs w:val="32"/>
          <w:lang w:bidi="ar"/>
        </w:rPr>
        <w:t>或</w:t>
      </w:r>
      <w:r>
        <w:rPr>
          <w:rFonts w:hint="default" w:ascii="Times New Roman" w:hAnsi="Times New Roman" w:eastAsia="仿宋_GB2312" w:cs="Times New Roman"/>
          <w:b w:val="0"/>
          <w:bCs w:val="0"/>
          <w:kern w:val="0"/>
          <w:sz w:val="32"/>
          <w:szCs w:val="32"/>
        </w:rPr>
        <w:t>区政府</w:t>
      </w:r>
      <w:r>
        <w:rPr>
          <w:rFonts w:hint="default" w:ascii="Times New Roman" w:hAnsi="Times New Roman" w:eastAsia="仿宋_GB2312" w:cs="Times New Roman"/>
          <w:b w:val="0"/>
          <w:bCs w:val="0"/>
          <w:sz w:val="32"/>
          <w:szCs w:val="32"/>
          <w:lang w:bidi="ar"/>
        </w:rPr>
        <w:t>授权区生态环境局</w:t>
      </w:r>
      <w:r>
        <w:rPr>
          <w:rFonts w:hint="default" w:ascii="Times New Roman" w:hAnsi="Times New Roman" w:eastAsia="仿宋_GB2312" w:cs="Times New Roman"/>
          <w:b w:val="0"/>
          <w:bCs w:val="0"/>
          <w:kern w:val="0"/>
          <w:sz w:val="32"/>
          <w:szCs w:val="32"/>
        </w:rPr>
        <w:t>发布预警，并将相关情况上报市指挥部办公室。</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若可能发生重大或者特别重大突发环境事件，按照市指挥部要求发布预警</w:t>
      </w:r>
      <w:r>
        <w:rPr>
          <w:rFonts w:hint="default" w:ascii="Times New Roman" w:hAnsi="Times New Roman" w:eastAsia="仿宋_GB2312" w:cs="Times New Roman"/>
          <w:b w:val="0"/>
          <w:bCs w:val="0"/>
          <w:sz w:val="32"/>
          <w:szCs w:val="32"/>
          <w:lang w:bidi="ar"/>
        </w:rPr>
        <w:t>。</w:t>
      </w:r>
    </w:p>
    <w:p>
      <w:pPr>
        <w:spacing w:line="600" w:lineRule="exact"/>
        <w:ind w:firstLine="640" w:firstLineChars="200"/>
        <w:outlineLvl w:val="1"/>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（2）预警解除</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当突发环境事件不可能发生或者已经无法造成风险受体或敏感目标污染的情况下，由预警发布单位解除预警。</w:t>
      </w:r>
    </w:p>
    <w:p>
      <w:pPr>
        <w:spacing w:line="600" w:lineRule="exact"/>
        <w:ind w:firstLine="640" w:firstLineChars="200"/>
        <w:outlineLvl w:val="1"/>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3.3.3 事件预警信息内容、渠道</w:t>
      </w:r>
    </w:p>
    <w:p>
      <w:pPr>
        <w:spacing w:line="600" w:lineRule="exact"/>
        <w:ind w:firstLine="640" w:firstLineChars="200"/>
        <w:outlineLvl w:val="1"/>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（1）预警信息发布内容</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事件预警信息发布内容主要包括事件类别、可能影响范围及时间、警示事项、应当采取的措施和发布机关等。</w:t>
      </w:r>
    </w:p>
    <w:p>
      <w:pPr>
        <w:spacing w:line="600" w:lineRule="exact"/>
        <w:ind w:firstLine="640" w:firstLineChars="200"/>
        <w:outlineLvl w:val="1"/>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（2）预警信息发布、调整、解除渠道</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预警信息可通过广播、电视、报刊、互联网、警报器、宣传车、微博、微信、手机短信、当面告知等渠道进行，对老、幼、病、残、孕等特殊人群以及学校等特殊场所和警报盲区应当采取有针对性的公告方式。</w:t>
      </w:r>
    </w:p>
    <w:p>
      <w:pPr>
        <w:spacing w:line="600" w:lineRule="exact"/>
        <w:ind w:firstLine="640" w:firstLineChars="200"/>
        <w:outlineLvl w:val="1"/>
        <w:rPr>
          <w:rFonts w:hint="default" w:ascii="Times New Roman" w:hAnsi="Times New Roman" w:eastAsia="仿宋_GB2312" w:cs="Times New Roman"/>
          <w:b w:val="0"/>
          <w:bCs w:val="0"/>
          <w:kern w:val="0"/>
          <w:sz w:val="32"/>
          <w:szCs w:val="32"/>
        </w:rPr>
      </w:pPr>
      <w:bookmarkStart w:id="41" w:name="_Toc20116_WPSOffice_Level3"/>
      <w:r>
        <w:rPr>
          <w:rFonts w:hint="default" w:ascii="Times New Roman" w:hAnsi="Times New Roman" w:eastAsia="仿宋_GB2312" w:cs="Times New Roman"/>
          <w:b w:val="0"/>
          <w:bCs w:val="0"/>
          <w:kern w:val="0"/>
          <w:sz w:val="32"/>
          <w:szCs w:val="32"/>
        </w:rPr>
        <w:t>3.3.4 预警行动</w:t>
      </w:r>
      <w:bookmarkEnd w:id="41"/>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区指挥部办公室对收集到的信息组织有关部门和人员，及时进行分析研判，采取措施控制事件苗头或组织开展环境监测，适时掌握污染动态。</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发布预警后，相关部门要做好人员、物资的准备工作以及其他必要的防范性、保护性措施。</w:t>
      </w:r>
    </w:p>
    <w:p>
      <w:pPr>
        <w:pStyle w:val="3"/>
        <w:spacing w:line="600" w:lineRule="exact"/>
        <w:ind w:firstLine="640" w:firstLineChars="200"/>
        <w:jc w:val="both"/>
        <w:rPr>
          <w:rFonts w:hint="default" w:ascii="Times New Roman" w:hAnsi="Times New Roman" w:cs="Times New Roman"/>
          <w:b w:val="0"/>
          <w:bCs w:val="0"/>
          <w:sz w:val="32"/>
          <w:szCs w:val="32"/>
        </w:rPr>
      </w:pPr>
      <w:bookmarkStart w:id="42" w:name="_Toc423533213"/>
      <w:bookmarkStart w:id="43" w:name="_Toc420416001"/>
      <w:r>
        <w:rPr>
          <w:rFonts w:hint="default" w:ascii="Times New Roman" w:hAnsi="Times New Roman" w:cs="Times New Roman"/>
          <w:b w:val="0"/>
          <w:bCs w:val="0"/>
          <w:sz w:val="32"/>
          <w:szCs w:val="32"/>
        </w:rPr>
        <w:t>4 应急处置</w:t>
      </w:r>
      <w:bookmarkEnd w:id="42"/>
      <w:bookmarkEnd w:id="43"/>
      <w:bookmarkStart w:id="44" w:name="_Toc420416002"/>
      <w:bookmarkStart w:id="45" w:name="_Toc423533214"/>
    </w:p>
    <w:p>
      <w:pPr>
        <w:pStyle w:val="4"/>
        <w:spacing w:line="600" w:lineRule="exact"/>
        <w:ind w:firstLine="640" w:firstLineChars="200"/>
        <w:jc w:val="both"/>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4.1 信息</w:t>
      </w:r>
      <w:bookmarkEnd w:id="44"/>
      <w:bookmarkEnd w:id="45"/>
      <w:r>
        <w:rPr>
          <w:rFonts w:hint="default" w:ascii="Times New Roman" w:hAnsi="Times New Roman" w:eastAsia="楷体_GB2312" w:cs="Times New Roman"/>
          <w:b w:val="0"/>
          <w:bCs w:val="0"/>
          <w:sz w:val="32"/>
          <w:szCs w:val="32"/>
        </w:rPr>
        <w:t>报告</w:t>
      </w:r>
    </w:p>
    <w:p>
      <w:pPr>
        <w:spacing w:line="600" w:lineRule="exact"/>
        <w:ind w:firstLine="640" w:firstLineChars="200"/>
        <w:outlineLvl w:val="1"/>
        <w:rPr>
          <w:rFonts w:hint="default" w:ascii="Times New Roman" w:hAnsi="Times New Roman" w:eastAsia="仿宋_GB2312" w:cs="Times New Roman"/>
          <w:b w:val="0"/>
          <w:bCs w:val="0"/>
          <w:kern w:val="0"/>
          <w:sz w:val="32"/>
          <w:szCs w:val="32"/>
        </w:rPr>
      </w:pPr>
      <w:bookmarkStart w:id="46" w:name="_Toc6822_WPSOffice_Level3"/>
      <w:r>
        <w:rPr>
          <w:rFonts w:hint="default" w:ascii="Times New Roman" w:hAnsi="Times New Roman" w:eastAsia="仿宋_GB2312" w:cs="Times New Roman"/>
          <w:b w:val="0"/>
          <w:bCs w:val="0"/>
          <w:kern w:val="0"/>
          <w:sz w:val="32"/>
          <w:szCs w:val="32"/>
        </w:rPr>
        <w:t>4.1.1 信息报告流程</w:t>
      </w:r>
      <w:bookmarkEnd w:id="46"/>
    </w:p>
    <w:p>
      <w:pPr>
        <w:pStyle w:val="11"/>
        <w:widowControl w:val="0"/>
        <w:spacing w:before="0" w:beforeAutospacing="0" w:after="0" w:afterAutospacing="0" w:line="600" w:lineRule="exact"/>
        <w:ind w:firstLine="640" w:firstLineChars="200"/>
        <w:jc w:val="both"/>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发生突发环境事件后，事发地开发区或街镇、相关行业主管部门要第一时间向区应急局和区指挥部办公室首报信息，由区应急局核实情况后，报区委办公室、区政府办公室。区委办公室、区政府办公室对信息进一步审核后，报区委、区政府有关领导。在突发环境事件处置中，要保持信息畅通，及时跟进报送相关信息。</w:t>
      </w:r>
    </w:p>
    <w:p>
      <w:pPr>
        <w:pStyle w:val="11"/>
        <w:widowControl w:val="0"/>
        <w:spacing w:before="0" w:beforeAutospacing="0" w:after="0" w:afterAutospacing="0" w:line="600" w:lineRule="exact"/>
        <w:ind w:firstLine="640" w:firstLineChars="200"/>
        <w:jc w:val="both"/>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发生重大、特别重大突发环境事件，在按流程报送信息的同时，各开发区、各部门、各街镇主要领导可直接向区委、区政府有关领导报告。</w:t>
      </w:r>
    </w:p>
    <w:p>
      <w:pPr>
        <w:pStyle w:val="11"/>
        <w:widowControl w:val="0"/>
        <w:spacing w:before="0" w:beforeAutospacing="0" w:after="0" w:afterAutospacing="0" w:line="600" w:lineRule="exact"/>
        <w:ind w:firstLine="640" w:firstLineChars="200"/>
        <w:jc w:val="both"/>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报送市委、市政府的信息，由区委、区政府报送。区各行业主管部门向上级部门报送信息，应与区委、区政府报送的信息口径保持一致。</w:t>
      </w:r>
    </w:p>
    <w:p>
      <w:pPr>
        <w:spacing w:line="600" w:lineRule="exact"/>
        <w:ind w:firstLine="640" w:firstLineChars="200"/>
        <w:outlineLvl w:val="1"/>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4.1.2 信息报告时限</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发生突发环境事件时，</w:t>
      </w:r>
      <w:r>
        <w:rPr>
          <w:rFonts w:hint="default" w:ascii="Times New Roman" w:hAnsi="Times New Roman" w:eastAsia="仿宋_GB2312" w:cs="Times New Roman"/>
          <w:b w:val="0"/>
          <w:bCs w:val="0"/>
          <w:sz w:val="32"/>
          <w:szCs w:val="32"/>
        </w:rPr>
        <w:t>事发地开发区或街镇、相关行业主管部门</w:t>
      </w:r>
      <w:r>
        <w:rPr>
          <w:rFonts w:hint="default" w:ascii="Times New Roman" w:hAnsi="Times New Roman" w:eastAsia="仿宋_GB2312" w:cs="Times New Roman"/>
          <w:b w:val="0"/>
          <w:bCs w:val="0"/>
          <w:kern w:val="0"/>
          <w:sz w:val="32"/>
          <w:szCs w:val="32"/>
        </w:rPr>
        <w:t>应当在20分钟内电话、40分钟内书面向区应急局和区指挥部办公室报告。区指挥部办公室按相关规定报市指挥部办公室，对初步认定为重大或者特别重大突发环境事件的，同时上报生态环境部，并对事件的进展和处置结果随时续报。</w:t>
      </w:r>
    </w:p>
    <w:p>
      <w:pPr>
        <w:pStyle w:val="11"/>
        <w:widowControl w:val="0"/>
        <w:spacing w:before="0" w:beforeAutospacing="0" w:after="0" w:afterAutospacing="0" w:line="600" w:lineRule="exact"/>
        <w:ind w:firstLine="640" w:firstLineChars="200"/>
        <w:jc w:val="both"/>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kern w:val="2"/>
          <w:sz w:val="32"/>
          <w:szCs w:val="32"/>
        </w:rPr>
        <w:t>区委、区政府按照接报即报、随时续报的原则，在接报后30分钟内电话报告、1小时内书面向市委、市政府报告突发环境事件基本情况。对于死亡人数接近或可能超过10人的突发事件，已经或者有可能引发舆情炒作、造成负面影响的突发事件，要第一时间向市委、市政府报告。</w:t>
      </w:r>
    </w:p>
    <w:p>
      <w:pPr>
        <w:pStyle w:val="11"/>
        <w:widowControl w:val="0"/>
        <w:spacing w:before="0" w:beforeAutospacing="0" w:after="0" w:afterAutospacing="0" w:line="600" w:lineRule="exact"/>
        <w:ind w:firstLine="640" w:firstLineChars="200"/>
        <w:jc w:val="both"/>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kern w:val="2"/>
          <w:sz w:val="32"/>
          <w:szCs w:val="32"/>
        </w:rPr>
        <w:t>突发环境事件处置过程中事件级别发生变化的，应当按照变化后的级别报告信息。</w:t>
      </w:r>
    </w:p>
    <w:p>
      <w:pPr>
        <w:pStyle w:val="11"/>
        <w:widowControl w:val="0"/>
        <w:spacing w:before="0" w:beforeAutospacing="0" w:after="0" w:afterAutospacing="0" w:line="600" w:lineRule="exact"/>
        <w:ind w:firstLine="640" w:firstLineChars="200"/>
        <w:jc w:val="both"/>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发生下列一时无法判明等级的突发环境事件，应当按照重大或者特别重大突发环境事件的报告程序上报： </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（一）对饮用水水源造成或者可能造成影响的；</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（二）涉及居民聚居区、学校、医院等敏感区域和敏感人群的；</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（三）涉及重金属或者类金属污染的；</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（四）有可能产生跨省影响的；</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（五）因环境污染引发群体性事件，或者社会影响较大的；</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（六）区政府认为有必要报告的其他突发环境事件。</w:t>
      </w:r>
    </w:p>
    <w:p>
      <w:pPr>
        <w:spacing w:line="600" w:lineRule="exact"/>
        <w:ind w:firstLine="640" w:firstLineChars="200"/>
        <w:outlineLvl w:val="1"/>
        <w:rPr>
          <w:rFonts w:hint="default" w:ascii="Times New Roman" w:hAnsi="Times New Roman" w:eastAsia="仿宋_GB2312" w:cs="Times New Roman"/>
          <w:b w:val="0"/>
          <w:bCs w:val="0"/>
          <w:kern w:val="0"/>
          <w:sz w:val="32"/>
          <w:szCs w:val="32"/>
        </w:rPr>
      </w:pPr>
      <w:bookmarkStart w:id="47" w:name="_Toc18291_WPSOffice_Level3"/>
      <w:r>
        <w:rPr>
          <w:rFonts w:hint="default" w:ascii="Times New Roman" w:hAnsi="Times New Roman" w:eastAsia="仿宋_GB2312" w:cs="Times New Roman"/>
          <w:b w:val="0"/>
          <w:bCs w:val="0"/>
          <w:kern w:val="0"/>
          <w:sz w:val="32"/>
          <w:szCs w:val="32"/>
        </w:rPr>
        <w:t>4.1.3 信息报告内容</w:t>
      </w:r>
      <w:bookmarkEnd w:id="47"/>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突发环境事件的报告分为初报、续报和处理结果报告。</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初报在发现或者得知突发环境事件后进行首次上报，报告内容包括但不限于突发环境事件的分级、起因、事件类型、信息来源、事发时间和地点、人员伤亡、事件调查基本情况、周边敏感点分布情况、现场应急处置措施、下一步工作建议等初步情况，并提供可能受到突发环境事件影响的环境敏感点的分布示意图。</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续报应当在初报的基础上，查清有关基本情况、事件发展情况后随时上报有关处置进展情况。</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处理结果报告应当在初报和续报的基础上，报告处理突发环境事件的措施、过程和结果，突发环境事件潜在或间接的危害及损失、社会影响、处理后的遗留问题、责任追究等详细情况。</w:t>
      </w:r>
    </w:p>
    <w:p>
      <w:pPr>
        <w:spacing w:line="600" w:lineRule="exact"/>
        <w:ind w:firstLine="640" w:firstLineChars="200"/>
        <w:outlineLvl w:val="1"/>
        <w:rPr>
          <w:rFonts w:hint="default" w:ascii="Times New Roman" w:hAnsi="Times New Roman" w:eastAsia="仿宋_GB2312" w:cs="Times New Roman"/>
          <w:b w:val="0"/>
          <w:bCs w:val="0"/>
          <w:kern w:val="0"/>
          <w:sz w:val="32"/>
          <w:szCs w:val="32"/>
        </w:rPr>
      </w:pPr>
      <w:bookmarkStart w:id="48" w:name="_Toc28735_WPSOffice_Level3"/>
      <w:r>
        <w:rPr>
          <w:rFonts w:hint="default" w:ascii="Times New Roman" w:hAnsi="Times New Roman" w:eastAsia="仿宋_GB2312" w:cs="Times New Roman"/>
          <w:b w:val="0"/>
          <w:bCs w:val="0"/>
          <w:kern w:val="0"/>
          <w:sz w:val="32"/>
          <w:szCs w:val="32"/>
        </w:rPr>
        <w:t>4.1.4 信息通报</w:t>
      </w:r>
      <w:bookmarkEnd w:id="48"/>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因交通事故、生产安全事故等导致突发环境事件的，由公安、交通运输、应急管理等有关主管部门及时通报区生态环境局。</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突发环境事件已经或者可能涉及相邻行政区域的，区政府应当及时通报相邻区域同级政府。</w:t>
      </w:r>
    </w:p>
    <w:p>
      <w:pPr>
        <w:pStyle w:val="4"/>
        <w:spacing w:line="600" w:lineRule="exact"/>
        <w:ind w:firstLine="640" w:firstLineChars="200"/>
        <w:jc w:val="both"/>
        <w:rPr>
          <w:rFonts w:hint="default" w:ascii="Times New Roman" w:hAnsi="Times New Roman" w:eastAsia="楷体_GB2312" w:cs="Times New Roman"/>
          <w:b w:val="0"/>
          <w:bCs w:val="0"/>
          <w:sz w:val="32"/>
          <w:szCs w:val="32"/>
        </w:rPr>
      </w:pPr>
      <w:bookmarkStart w:id="49" w:name="_Toc420416003"/>
      <w:bookmarkStart w:id="50" w:name="_Toc423533215"/>
      <w:r>
        <w:rPr>
          <w:rFonts w:hint="default" w:ascii="Times New Roman" w:hAnsi="Times New Roman" w:eastAsia="楷体_GB2312" w:cs="Times New Roman"/>
          <w:b w:val="0"/>
          <w:bCs w:val="0"/>
          <w:sz w:val="32"/>
          <w:szCs w:val="32"/>
        </w:rPr>
        <w:t>4.2 先期处置</w:t>
      </w:r>
      <w:bookmarkEnd w:id="49"/>
      <w:bookmarkEnd w:id="50"/>
    </w:p>
    <w:p>
      <w:pPr>
        <w:spacing w:line="600" w:lineRule="exact"/>
        <w:ind w:firstLine="640" w:firstLineChars="200"/>
        <w:outlineLvl w:val="1"/>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4.2.1 事发单位的先期处置</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事发地所在开发区、街镇、园区、企业发生突发环境事件后，应立即启动本级(单位)应急预案，全力组织开展救援，落实污染防治措施，控制或切断污染源，避免污染物向外环境扩散，严防二次污染和次生、衍生灾害的发生，尽量降低对环境的影响。如事件已影响到周边企业及敏感人群，立即通知周边企业采取相应应急措施。</w:t>
      </w:r>
    </w:p>
    <w:p>
      <w:pPr>
        <w:spacing w:line="600" w:lineRule="exact"/>
        <w:ind w:firstLine="640" w:firstLineChars="200"/>
        <w:outlineLvl w:val="1"/>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4.2.2 区环境应急机构先期处置</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区指挥部办公室接到突发环境事件相关信息后，应迅速核实事件基本信息，经过初步研判后报区指挥部，立即启动本应急预案，并第一时间赴突发环境事件现场进行先期处置。同时，</w:t>
      </w:r>
      <w:r>
        <w:rPr>
          <w:rFonts w:hint="default" w:ascii="Times New Roman" w:hAnsi="Times New Roman" w:eastAsia="仿宋_GB2312" w:cs="Times New Roman"/>
          <w:b w:val="0"/>
          <w:bCs w:val="0"/>
          <w:sz w:val="32"/>
          <w:szCs w:val="32"/>
          <w:lang w:bidi="ar"/>
        </w:rPr>
        <w:t>指挥协调区内应急救援队伍开展救援，做好周边群众的安全防护和情绪安抚工作。</w:t>
      </w:r>
      <w:r>
        <w:rPr>
          <w:rFonts w:hint="default" w:ascii="Times New Roman" w:hAnsi="Times New Roman" w:eastAsia="仿宋_GB2312" w:cs="Times New Roman"/>
          <w:b w:val="0"/>
          <w:bCs w:val="0"/>
          <w:kern w:val="0"/>
          <w:sz w:val="32"/>
          <w:szCs w:val="32"/>
        </w:rPr>
        <w:t>区指挥部应随时将先期处置情况向区政府和市指挥部办公室报告。</w:t>
      </w:r>
    </w:p>
    <w:p>
      <w:pPr>
        <w:pStyle w:val="4"/>
        <w:spacing w:line="600" w:lineRule="exact"/>
        <w:ind w:firstLine="640" w:firstLineChars="200"/>
        <w:jc w:val="both"/>
        <w:rPr>
          <w:rFonts w:hint="default" w:ascii="Times New Roman" w:hAnsi="Times New Roman" w:eastAsia="楷体_GB2312" w:cs="Times New Roman"/>
          <w:b w:val="0"/>
          <w:bCs w:val="0"/>
          <w:sz w:val="32"/>
          <w:szCs w:val="32"/>
        </w:rPr>
      </w:pPr>
      <w:bookmarkStart w:id="51" w:name="_Toc423533216"/>
      <w:bookmarkStart w:id="52" w:name="_Toc420416004"/>
      <w:r>
        <w:rPr>
          <w:rFonts w:hint="default" w:ascii="Times New Roman" w:hAnsi="Times New Roman" w:eastAsia="楷体_GB2312" w:cs="Times New Roman"/>
          <w:b w:val="0"/>
          <w:bCs w:val="0"/>
          <w:sz w:val="32"/>
          <w:szCs w:val="32"/>
        </w:rPr>
        <w:t>4.3 响应</w:t>
      </w:r>
      <w:bookmarkEnd w:id="51"/>
      <w:bookmarkEnd w:id="52"/>
      <w:r>
        <w:rPr>
          <w:rFonts w:hint="default" w:ascii="Times New Roman" w:hAnsi="Times New Roman" w:eastAsia="楷体_GB2312" w:cs="Times New Roman"/>
          <w:b w:val="0"/>
          <w:bCs w:val="0"/>
          <w:sz w:val="32"/>
          <w:szCs w:val="32"/>
        </w:rPr>
        <w:t>分级和启动</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根据《国家突发环境事件应急预案》，突发环境事件应急响应分为Ⅰ级、Ⅱ级、Ⅲ级、Ⅳ级四个等级。</w:t>
      </w:r>
    </w:p>
    <w:p>
      <w:pPr>
        <w:overflowPunct w:val="0"/>
        <w:adjustRightInd w:val="0"/>
        <w:spacing w:line="600" w:lineRule="exact"/>
        <w:ind w:firstLine="640" w:firstLineChars="200"/>
        <w:textAlignment w:val="bottom"/>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初判属于特别重大、重大突发环境事件，需要分别启动Ⅰ级、Ⅱ级响应，</w:t>
      </w:r>
      <w:r>
        <w:rPr>
          <w:rFonts w:hint="default" w:ascii="Times New Roman" w:hAnsi="Times New Roman" w:eastAsia="仿宋_GB2312" w:cs="Times New Roman"/>
          <w:b w:val="0"/>
          <w:bCs w:val="0"/>
          <w:kern w:val="0"/>
          <w:sz w:val="32"/>
          <w:szCs w:val="32"/>
        </w:rPr>
        <w:t xml:space="preserve">区指挥部配合市指挥部做好各项应急处置工作。 </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sz w:val="32"/>
          <w:szCs w:val="32"/>
        </w:rPr>
        <w:t>初判属于较大、一般突发环境事件，需要分别启动Ⅲ级、Ⅳ级响应，由区政府负责应对工作。当发生超出区应急处置能力时，区政府可申请市指挥部办公室派出工作组加入区指挥部</w:t>
      </w:r>
      <w:r>
        <w:rPr>
          <w:rFonts w:hint="default" w:ascii="Times New Roman" w:hAnsi="Times New Roman" w:eastAsia="仿宋_GB2312" w:cs="Times New Roman"/>
          <w:b w:val="0"/>
          <w:bCs w:val="0"/>
          <w:sz w:val="32"/>
          <w:szCs w:val="32"/>
          <w:lang w:bidi="ar"/>
        </w:rPr>
        <w:t>指导或参与</w:t>
      </w:r>
      <w:r>
        <w:rPr>
          <w:rFonts w:hint="default" w:ascii="Times New Roman" w:hAnsi="Times New Roman" w:eastAsia="仿宋_GB2312" w:cs="Times New Roman"/>
          <w:b w:val="0"/>
          <w:bCs w:val="0"/>
          <w:sz w:val="32"/>
          <w:szCs w:val="32"/>
        </w:rPr>
        <w:t>应对处置工作。</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sz w:val="32"/>
          <w:szCs w:val="32"/>
        </w:rPr>
        <w:t>对跨区的突发环境事件应对工作，按照已经签订的相关应急联动协议执行。</w:t>
      </w:r>
      <w:bookmarkStart w:id="53" w:name="_Toc420416006"/>
      <w:bookmarkStart w:id="54" w:name="_Toc423533218"/>
    </w:p>
    <w:p>
      <w:pPr>
        <w:pStyle w:val="4"/>
        <w:spacing w:line="600" w:lineRule="exact"/>
        <w:ind w:firstLine="640" w:firstLineChars="200"/>
        <w:jc w:val="both"/>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4.4 响应措施</w:t>
      </w:r>
      <w:bookmarkEnd w:id="53"/>
      <w:bookmarkEnd w:id="54"/>
    </w:p>
    <w:p>
      <w:pPr>
        <w:spacing w:line="600" w:lineRule="exact"/>
        <w:ind w:firstLine="640" w:firstLineChars="200"/>
        <w:outlineLvl w:val="1"/>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4.4.1 应急监测</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开展事件影响区域的大气、水、土壤等环境质量监测，对污染物种类、浓度和污染范围及其可能的危害做出判断。提供气象监测和预报服务；提供地震等灾情预报。</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应急监测过程中应根据污染物的扩散情况和监测结果的变化趋势及时调整监测方案，必要时请求市生态环境局监测部门予以支持，建立联合监测机制，为全面掌握污染情况提供依据。</w:t>
      </w:r>
    </w:p>
    <w:p>
      <w:pPr>
        <w:spacing w:line="600" w:lineRule="exact"/>
        <w:ind w:firstLine="640" w:firstLineChars="200"/>
        <w:outlineLvl w:val="1"/>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4.4.2 污染处置</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现场指挥部根据污染情况及现场地形、污染物走向等情况，在充分考虑专家和有关方面意见的基础上，制定综合治污方案，立即对有害物质或污染物实施拦截、导流、暂存、稀释等措施，切断和控制污染源，防止污染蔓延扩散，并对污染物进行收集和处置。必要时，要求其他排污单位停产、限产、限排，减轻环境污染负荷。</w:t>
      </w:r>
    </w:p>
    <w:p>
      <w:pPr>
        <w:spacing w:line="600" w:lineRule="exact"/>
        <w:ind w:firstLine="640" w:firstLineChars="200"/>
        <w:outlineLvl w:val="1"/>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4.4.3 防护与医疗救助</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 xml:space="preserve">根据事发时的气象条件、地理环境、人员情况及污染扩散等情况，采取个人防护、就地防护等措施，必要时提出疏散建议，明确疏散范围和疏散方式，组织具体疏散，确保疏散过程中的人员安全。 </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对突发环境事件中已经受到污染伤害或疑似受到污染伤害的人员，开展现场急救，或转送至相应的医疗机构进行救治；指导和协助开展受污染人员的去污洗消工作，提出保护公众健康的措施建议。</w:t>
      </w:r>
    </w:p>
    <w:p>
      <w:pPr>
        <w:spacing w:line="600" w:lineRule="exact"/>
        <w:ind w:firstLine="640" w:firstLineChars="200"/>
        <w:outlineLvl w:val="1"/>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4.4.4 应急保障</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对事发地及周边道路实施交通管制，禁止无关人员靠近或穿行；通过发布绕行方案等方式做好交通疏导工作；加强受影响区域社会治安管控，严厉打击各种违法犯罪行为；保障相关应急物资、设备等供应。</w:t>
      </w:r>
    </w:p>
    <w:p>
      <w:pPr>
        <w:spacing w:line="600" w:lineRule="exact"/>
        <w:ind w:firstLine="640" w:firstLineChars="200"/>
        <w:outlineLvl w:val="1"/>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4.4.5 市场监管和调控</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kern w:val="0"/>
          <w:sz w:val="32"/>
          <w:szCs w:val="32"/>
        </w:rPr>
        <w:t>密切关注受事件影响区域市场供应情况及公众反应，加强对重要生活必需品等商品的市场监管和调控。禁止或限制受污染食品和饮用水的生产、加工、流通和食用，防范因突发环境事件造成的集体中毒等。</w:t>
      </w:r>
    </w:p>
    <w:p>
      <w:pPr>
        <w:spacing w:line="600" w:lineRule="exact"/>
        <w:ind w:firstLine="640" w:firstLineChars="200"/>
        <w:outlineLvl w:val="1"/>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4.4.6 信息发布</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在应急处置过程中，由信息舆情组负责提出新闻报道意见及口径，报区政府研究同意后，召开新闻发布会，发布相关信息。信息舆情组通过动态发布处置进展情况、组织集中采访等方式，持续发布权威信息。信息发布内容包括事件原因、污染程度、影响范围、应对措施、需要公众配合采取的措施、公众防范常识和事件调查处理进展情况等。信息发布内容应准确、客观，正确引导舆论，维护社会稳定。</w:t>
      </w:r>
    </w:p>
    <w:p>
      <w:pPr>
        <w:pStyle w:val="4"/>
        <w:spacing w:line="600" w:lineRule="exact"/>
        <w:ind w:firstLine="640" w:firstLineChars="200"/>
        <w:jc w:val="both"/>
        <w:rPr>
          <w:rFonts w:hint="default" w:ascii="Times New Roman" w:hAnsi="Times New Roman" w:eastAsia="楷体_GB2312" w:cs="Times New Roman"/>
          <w:b w:val="0"/>
          <w:bCs w:val="0"/>
          <w:sz w:val="32"/>
          <w:szCs w:val="32"/>
        </w:rPr>
      </w:pPr>
      <w:bookmarkStart w:id="55" w:name="_Toc420416007"/>
      <w:bookmarkStart w:id="56" w:name="_Toc423533219"/>
      <w:r>
        <w:rPr>
          <w:rFonts w:hint="default" w:ascii="Times New Roman" w:hAnsi="Times New Roman" w:eastAsia="楷体_GB2312" w:cs="Times New Roman"/>
          <w:b w:val="0"/>
          <w:bCs w:val="0"/>
          <w:sz w:val="32"/>
          <w:szCs w:val="32"/>
        </w:rPr>
        <w:t xml:space="preserve">4.5 </w:t>
      </w:r>
      <w:r>
        <w:rPr>
          <w:rFonts w:hint="default" w:ascii="Times New Roman" w:hAnsi="Times New Roman" w:eastAsia="仿宋_GB2312" w:cs="Times New Roman"/>
          <w:b w:val="0"/>
          <w:bCs w:val="0"/>
          <w:sz w:val="32"/>
          <w:szCs w:val="32"/>
        </w:rPr>
        <w:t>响应升级</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在应急处置过程中，当启动响应措施后，污染不能有效控制，出现污染范围扩大、污染态势加重、达到更高级别的响应条件时，报请市指挥部启动更高级别的响应。</w:t>
      </w:r>
    </w:p>
    <w:p>
      <w:pPr>
        <w:pStyle w:val="4"/>
        <w:spacing w:line="600" w:lineRule="exact"/>
        <w:ind w:firstLine="640" w:firstLineChars="200"/>
        <w:jc w:val="both"/>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4.6 响应终止</w:t>
      </w:r>
      <w:bookmarkEnd w:id="55"/>
      <w:bookmarkEnd w:id="56"/>
    </w:p>
    <w:p>
      <w:pPr>
        <w:spacing w:line="600" w:lineRule="exact"/>
        <w:ind w:firstLine="640" w:firstLineChars="200"/>
        <w:outlineLvl w:val="1"/>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4.6.1 终止条件</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符合下列情形之一的，响应终止：</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（1）事件现场得到控制，事件条件已经消除；</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（2）污染源的泄漏或释放已经降至规定限值以内；</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（3）事件所造成的危害已经被基本消除，无继发可能；</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（4）事件现场的各种专业应急处置行动已经无继续的必要；</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（5）采取了必要的防护措施，以保护公众免受再次危害，并使事件可能引起的中长期影响趋于合理且尽量低的水平。</w:t>
      </w:r>
    </w:p>
    <w:p>
      <w:pPr>
        <w:spacing w:line="600" w:lineRule="exact"/>
        <w:ind w:firstLine="640" w:firstLineChars="200"/>
        <w:outlineLvl w:val="1"/>
        <w:rPr>
          <w:rFonts w:hint="default" w:ascii="Times New Roman" w:hAnsi="Times New Roman" w:eastAsia="仿宋_GB2312" w:cs="Times New Roman"/>
          <w:b w:val="0"/>
          <w:bCs w:val="0"/>
          <w:kern w:val="0"/>
          <w:sz w:val="32"/>
          <w:szCs w:val="32"/>
        </w:rPr>
      </w:pPr>
      <w:bookmarkStart w:id="57" w:name="_Toc24046_WPSOffice_Level3"/>
      <w:r>
        <w:rPr>
          <w:rFonts w:hint="default" w:ascii="Times New Roman" w:hAnsi="Times New Roman" w:eastAsia="仿宋_GB2312" w:cs="Times New Roman"/>
          <w:b w:val="0"/>
          <w:bCs w:val="0"/>
          <w:kern w:val="0"/>
          <w:sz w:val="32"/>
          <w:szCs w:val="32"/>
        </w:rPr>
        <w:t>4.6.2 宣布终止</w:t>
      </w:r>
      <w:bookmarkEnd w:id="57"/>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现场危险状态得到控制和消除或环境污染事故紧急处置完成后，由启动响应发布的单位按响应发布程序宣布应急终止，并通报各有关单位。必要时，通过新闻单位向社会发布响应终止消息。</w:t>
      </w:r>
    </w:p>
    <w:p>
      <w:pPr>
        <w:pStyle w:val="3"/>
        <w:spacing w:line="600" w:lineRule="exact"/>
        <w:ind w:firstLine="640" w:firstLineChars="200"/>
        <w:jc w:val="both"/>
        <w:rPr>
          <w:rFonts w:hint="default" w:ascii="Times New Roman" w:hAnsi="Times New Roman" w:cs="Times New Roman"/>
          <w:b w:val="0"/>
          <w:bCs w:val="0"/>
          <w:sz w:val="32"/>
          <w:szCs w:val="32"/>
        </w:rPr>
      </w:pPr>
      <w:bookmarkStart w:id="58" w:name="_Toc420416008"/>
      <w:bookmarkStart w:id="59" w:name="_Toc423533220"/>
      <w:r>
        <w:rPr>
          <w:rFonts w:hint="default" w:ascii="Times New Roman" w:hAnsi="Times New Roman" w:cs="Times New Roman"/>
          <w:b w:val="0"/>
          <w:bCs w:val="0"/>
          <w:sz w:val="32"/>
          <w:szCs w:val="32"/>
        </w:rPr>
        <w:t>5 后期处置</w:t>
      </w:r>
      <w:bookmarkEnd w:id="58"/>
      <w:bookmarkEnd w:id="59"/>
    </w:p>
    <w:p>
      <w:pPr>
        <w:pStyle w:val="4"/>
        <w:spacing w:line="600" w:lineRule="exact"/>
        <w:ind w:firstLine="640" w:firstLineChars="200"/>
        <w:jc w:val="both"/>
        <w:rPr>
          <w:rFonts w:hint="default" w:ascii="Times New Roman" w:hAnsi="Times New Roman" w:eastAsia="楷体_GB2312" w:cs="Times New Roman"/>
          <w:b w:val="0"/>
          <w:bCs w:val="0"/>
          <w:sz w:val="32"/>
          <w:szCs w:val="32"/>
        </w:rPr>
      </w:pPr>
      <w:bookmarkStart w:id="60" w:name="_Toc3051_WPSOffice_Level2"/>
      <w:bookmarkStart w:id="61" w:name="_Toc17139"/>
      <w:bookmarkStart w:id="62" w:name="_Toc27856"/>
      <w:bookmarkStart w:id="63" w:name="_Toc26245_WPSOffice_Level2"/>
      <w:bookmarkStart w:id="64" w:name="_Toc6429"/>
      <w:bookmarkStart w:id="65" w:name="_Toc12353_WPSOffice_Level2"/>
      <w:bookmarkStart w:id="66" w:name="_Toc23156"/>
      <w:bookmarkStart w:id="67" w:name="_Toc28178"/>
      <w:bookmarkStart w:id="68" w:name="_Toc420416009"/>
      <w:bookmarkStart w:id="69" w:name="_Toc423533221"/>
      <w:r>
        <w:rPr>
          <w:rFonts w:hint="default" w:ascii="Times New Roman" w:hAnsi="Times New Roman" w:eastAsia="楷体_GB2312" w:cs="Times New Roman"/>
          <w:b w:val="0"/>
          <w:bCs w:val="0"/>
          <w:sz w:val="32"/>
          <w:szCs w:val="32"/>
        </w:rPr>
        <w:t>5.1 善后处置</w:t>
      </w:r>
      <w:bookmarkEnd w:id="60"/>
      <w:bookmarkEnd w:id="61"/>
      <w:bookmarkEnd w:id="62"/>
      <w:bookmarkEnd w:id="63"/>
      <w:bookmarkEnd w:id="64"/>
      <w:bookmarkEnd w:id="65"/>
      <w:bookmarkEnd w:id="66"/>
      <w:bookmarkEnd w:id="67"/>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宣布应急响应终止后，区指挥部即可组织相关部门和单位开展善后处置工作：继续对受影响区域进行环境质量监测，掌握环境质量变化情况；对应急处置过程中产生的污染物统一处置；清理现场、消除环境污染和生态恢复等。</w:t>
      </w:r>
    </w:p>
    <w:p>
      <w:pPr>
        <w:pStyle w:val="4"/>
        <w:spacing w:line="600" w:lineRule="exact"/>
        <w:ind w:firstLine="640" w:firstLineChars="200"/>
        <w:jc w:val="both"/>
        <w:rPr>
          <w:rFonts w:hint="default" w:ascii="Times New Roman" w:hAnsi="Times New Roman" w:eastAsia="楷体_GB2312" w:cs="Times New Roman"/>
          <w:b w:val="0"/>
          <w:bCs w:val="0"/>
          <w:sz w:val="32"/>
          <w:szCs w:val="32"/>
        </w:rPr>
      </w:pPr>
      <w:bookmarkStart w:id="70" w:name="_Toc6993"/>
      <w:bookmarkStart w:id="71" w:name="_Toc28657"/>
      <w:bookmarkStart w:id="72" w:name="_Toc22027_WPSOffice_Level2"/>
      <w:bookmarkStart w:id="73" w:name="_Toc30582"/>
      <w:bookmarkStart w:id="74" w:name="_Toc3088"/>
      <w:bookmarkStart w:id="75" w:name="_Toc10187_WPSOffice_Level2"/>
      <w:bookmarkStart w:id="76" w:name="_Toc16781"/>
      <w:bookmarkStart w:id="77" w:name="_Toc19661_WPSOffice_Level2"/>
      <w:r>
        <w:rPr>
          <w:rFonts w:hint="default" w:ascii="Times New Roman" w:hAnsi="Times New Roman" w:eastAsia="楷体_GB2312" w:cs="Times New Roman"/>
          <w:b w:val="0"/>
          <w:bCs w:val="0"/>
          <w:sz w:val="32"/>
          <w:szCs w:val="32"/>
        </w:rPr>
        <w:t>5.2 调查评估</w:t>
      </w:r>
      <w:bookmarkEnd w:id="70"/>
      <w:bookmarkEnd w:id="71"/>
      <w:bookmarkEnd w:id="72"/>
      <w:bookmarkEnd w:id="73"/>
      <w:bookmarkEnd w:id="74"/>
      <w:bookmarkEnd w:id="75"/>
      <w:bookmarkEnd w:id="76"/>
      <w:bookmarkEnd w:id="77"/>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根据《突发环境事件调查处理办法》及相关规章制度，区政府配合市政府、生态环境部开展特别重大、重大突发环境事件的调查处理；区政府组织相关部门配合市生态环境局开展较大突发环境事件的调查处理；区生态环境局视情况组织相关部门开展一般突发环境事件的调查处理。</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开展突发环境事件调查，应当在查明突发环境事件基本情况后，编写突发环境事件调查报告。评估结论作为事件调查处理、损害赔偿、环境修复和生态恢复重建的依据。</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特别重大突发环境事件、重大突发环境事件的调查期限为六十日；较大突发环境事件、一般突发环境事件的调查期限为三十日。突发环境事件污染损害评估所需时间不计入调查期限。</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调查组应当按照前款规定的期限完成调查工作，并向同级政府和上一级生态环境主管部门提交调查报告。</w:t>
      </w:r>
    </w:p>
    <w:p>
      <w:pPr>
        <w:spacing w:line="600" w:lineRule="exact"/>
        <w:ind w:firstLine="640" w:firstLineChars="200"/>
        <w:rPr>
          <w:rFonts w:hint="default" w:ascii="Times New Roman" w:hAnsi="Times New Roman" w:eastAsia="仿宋_GB2312" w:cs="Times New Roman"/>
          <w:b w:val="0"/>
          <w:bCs w:val="0"/>
          <w:kern w:val="44"/>
          <w:sz w:val="32"/>
          <w:szCs w:val="32"/>
        </w:rPr>
      </w:pPr>
      <w:r>
        <w:rPr>
          <w:rFonts w:hint="default" w:ascii="Times New Roman" w:hAnsi="Times New Roman" w:eastAsia="仿宋_GB2312" w:cs="Times New Roman"/>
          <w:b w:val="0"/>
          <w:bCs w:val="0"/>
          <w:kern w:val="0"/>
          <w:sz w:val="32"/>
          <w:szCs w:val="32"/>
        </w:rPr>
        <w:t>调查期限从突发环境事件应急状态终止之日起计算。</w:t>
      </w:r>
      <w:bookmarkEnd w:id="68"/>
      <w:bookmarkEnd w:id="69"/>
      <w:bookmarkStart w:id="78" w:name="_Toc5024"/>
      <w:bookmarkStart w:id="79" w:name="_Toc29448_WPSOffice_Level1"/>
      <w:bookmarkStart w:id="80" w:name="_Toc32292"/>
      <w:bookmarkStart w:id="81" w:name="_Toc26821"/>
      <w:bookmarkStart w:id="82" w:name="_Toc25857_WPSOffice_Level1"/>
      <w:bookmarkStart w:id="83" w:name="_Toc4903_WPSOffice_Level1"/>
      <w:bookmarkStart w:id="84" w:name="_Toc26609"/>
      <w:bookmarkStart w:id="85" w:name="_Toc15205"/>
      <w:bookmarkStart w:id="86" w:name="_Toc420416013"/>
      <w:bookmarkStart w:id="87" w:name="_Toc423533225"/>
    </w:p>
    <w:p>
      <w:pPr>
        <w:pStyle w:val="3"/>
        <w:spacing w:line="600" w:lineRule="exact"/>
        <w:ind w:firstLine="640" w:firstLineChars="200"/>
        <w:jc w:val="both"/>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t>6 应急保障</w:t>
      </w:r>
      <w:bookmarkEnd w:id="78"/>
      <w:bookmarkEnd w:id="79"/>
      <w:bookmarkEnd w:id="80"/>
      <w:bookmarkEnd w:id="81"/>
      <w:bookmarkEnd w:id="82"/>
      <w:bookmarkEnd w:id="83"/>
      <w:bookmarkEnd w:id="84"/>
      <w:bookmarkEnd w:id="85"/>
    </w:p>
    <w:p>
      <w:pPr>
        <w:pStyle w:val="4"/>
        <w:spacing w:line="600" w:lineRule="exact"/>
        <w:ind w:firstLine="640" w:firstLineChars="200"/>
        <w:jc w:val="both"/>
        <w:rPr>
          <w:rFonts w:hint="default" w:ascii="Times New Roman" w:hAnsi="Times New Roman" w:eastAsia="楷体_GB2312" w:cs="Times New Roman"/>
          <w:b w:val="0"/>
          <w:bCs w:val="0"/>
          <w:sz w:val="32"/>
          <w:szCs w:val="32"/>
        </w:rPr>
      </w:pPr>
      <w:bookmarkStart w:id="88" w:name="_Toc11993"/>
      <w:bookmarkStart w:id="89" w:name="_Toc25873_WPSOffice_Level2"/>
      <w:bookmarkStart w:id="90" w:name="_Toc22775"/>
      <w:bookmarkStart w:id="91" w:name="_Toc16342"/>
      <w:bookmarkStart w:id="92" w:name="_Toc20440_WPSOffice_Level2"/>
      <w:bookmarkStart w:id="93" w:name="_Toc83"/>
      <w:bookmarkStart w:id="94" w:name="_Toc7155"/>
      <w:bookmarkStart w:id="95" w:name="_Toc29012_WPSOffice_Level2"/>
      <w:r>
        <w:rPr>
          <w:rFonts w:hint="default" w:ascii="Times New Roman" w:hAnsi="Times New Roman" w:eastAsia="楷体_GB2312" w:cs="Times New Roman"/>
          <w:b w:val="0"/>
          <w:bCs w:val="0"/>
          <w:sz w:val="32"/>
          <w:szCs w:val="32"/>
        </w:rPr>
        <w:t>6.1 资金保障</w:t>
      </w:r>
      <w:bookmarkEnd w:id="88"/>
      <w:bookmarkEnd w:id="89"/>
      <w:bookmarkEnd w:id="90"/>
      <w:bookmarkEnd w:id="91"/>
      <w:bookmarkEnd w:id="92"/>
      <w:bookmarkEnd w:id="93"/>
      <w:bookmarkEnd w:id="94"/>
      <w:bookmarkEnd w:id="95"/>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处置突发环境事件所需财政负担的经费，按照财政事权与支出责任化分原则分级负担。突发环境事件应急准备、应急演练等工作资金，由区生态环境主管部门提出，经财政部门审核后，按规定程序列入区年度财政预算。开发区、街镇的突发环境事件应急准备、应急演练等工作资金，相应列入本级本部门年度财政预算。</w:t>
      </w:r>
    </w:p>
    <w:p>
      <w:pPr>
        <w:pStyle w:val="4"/>
        <w:spacing w:line="600" w:lineRule="exact"/>
        <w:ind w:firstLine="640" w:firstLineChars="200"/>
        <w:jc w:val="both"/>
        <w:rPr>
          <w:rFonts w:hint="default" w:ascii="Times New Roman" w:hAnsi="Times New Roman" w:eastAsia="楷体_GB2312" w:cs="Times New Roman"/>
          <w:b w:val="0"/>
          <w:bCs w:val="0"/>
          <w:sz w:val="32"/>
          <w:szCs w:val="32"/>
        </w:rPr>
      </w:pPr>
      <w:bookmarkStart w:id="96" w:name="_Toc32616_WPSOffice_Level2"/>
      <w:bookmarkStart w:id="97" w:name="_Toc7783"/>
      <w:bookmarkStart w:id="98" w:name="_Toc16186_WPSOffice_Level2"/>
      <w:bookmarkStart w:id="99" w:name="_Toc31864"/>
      <w:bookmarkStart w:id="100" w:name="_Toc10605"/>
      <w:bookmarkStart w:id="101" w:name="_Toc8281"/>
      <w:bookmarkStart w:id="102" w:name="_Toc28394_WPSOffice_Level2"/>
      <w:bookmarkStart w:id="103" w:name="_Toc30740"/>
      <w:r>
        <w:rPr>
          <w:rFonts w:hint="default" w:ascii="Times New Roman" w:hAnsi="Times New Roman" w:eastAsia="楷体_GB2312" w:cs="Times New Roman"/>
          <w:b w:val="0"/>
          <w:bCs w:val="0"/>
          <w:sz w:val="32"/>
          <w:szCs w:val="32"/>
        </w:rPr>
        <w:t>6.2 物资、装备保障</w:t>
      </w:r>
      <w:bookmarkEnd w:id="96"/>
      <w:bookmarkEnd w:id="97"/>
      <w:bookmarkEnd w:id="98"/>
      <w:bookmarkEnd w:id="99"/>
      <w:bookmarkEnd w:id="100"/>
      <w:bookmarkEnd w:id="101"/>
      <w:bookmarkEnd w:id="102"/>
      <w:bookmarkEnd w:id="103"/>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各成员单位充分发挥职能作用，在积极发挥现有检验、鉴定、监测力量的基础上，根据工作需要和职责要求，加强危化品检验、鉴定和监测设备建设。增加应急处置、快速机动和自身防护装备、物资的储备，不断提高应急监测、动态监控的能力，保证在发生突发环境事件时能有效防范环境污染和扩散。</w:t>
      </w:r>
    </w:p>
    <w:bookmarkEnd w:id="86"/>
    <w:bookmarkEnd w:id="87"/>
    <w:p>
      <w:pPr>
        <w:pStyle w:val="4"/>
        <w:spacing w:line="600" w:lineRule="exact"/>
        <w:ind w:firstLine="640" w:firstLineChars="200"/>
        <w:jc w:val="both"/>
        <w:rPr>
          <w:rFonts w:hint="default" w:ascii="Times New Roman" w:hAnsi="Times New Roman" w:eastAsia="楷体_GB2312" w:cs="Times New Roman"/>
          <w:b w:val="0"/>
          <w:bCs w:val="0"/>
          <w:sz w:val="32"/>
          <w:szCs w:val="32"/>
        </w:rPr>
      </w:pPr>
      <w:bookmarkStart w:id="104" w:name="_Toc423533229"/>
      <w:bookmarkStart w:id="105" w:name="_Toc420416017"/>
      <w:r>
        <w:rPr>
          <w:rFonts w:hint="default" w:ascii="Times New Roman" w:hAnsi="Times New Roman" w:eastAsia="楷体_GB2312" w:cs="Times New Roman"/>
          <w:b w:val="0"/>
          <w:bCs w:val="0"/>
          <w:sz w:val="32"/>
          <w:szCs w:val="32"/>
        </w:rPr>
        <w:t>6.3 通信保障</w:t>
      </w:r>
      <w:bookmarkEnd w:id="104"/>
      <w:bookmarkEnd w:id="105"/>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各成员单位要确保应急值守电话24小时有人值守。</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区指挥部和各成员单位应建立和完善突发环境事件应急指挥及通信系统，配备必要的有线、无线通信器材，确保应急指挥通信畅通。</w:t>
      </w:r>
    </w:p>
    <w:p>
      <w:pPr>
        <w:pStyle w:val="4"/>
        <w:spacing w:line="600" w:lineRule="exact"/>
        <w:ind w:firstLine="640" w:firstLineChars="200"/>
        <w:jc w:val="both"/>
        <w:rPr>
          <w:rFonts w:hint="default" w:ascii="Times New Roman" w:hAnsi="Times New Roman" w:eastAsia="楷体_GB2312" w:cs="Times New Roman"/>
          <w:b w:val="0"/>
          <w:bCs w:val="0"/>
          <w:sz w:val="32"/>
          <w:szCs w:val="32"/>
        </w:rPr>
      </w:pPr>
      <w:bookmarkStart w:id="106" w:name="_Toc423533230"/>
      <w:bookmarkStart w:id="107" w:name="_Toc420416018"/>
      <w:r>
        <w:rPr>
          <w:rFonts w:hint="default" w:ascii="Times New Roman" w:hAnsi="Times New Roman" w:eastAsia="楷体_GB2312" w:cs="Times New Roman"/>
          <w:b w:val="0"/>
          <w:bCs w:val="0"/>
          <w:sz w:val="32"/>
          <w:szCs w:val="32"/>
        </w:rPr>
        <w:t>6.4 队伍保障</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kern w:val="0"/>
          <w:sz w:val="32"/>
          <w:szCs w:val="32"/>
        </w:rPr>
        <w:t>区指挥部掌握各成员单位、企业及社会应急救援队伍的相关信息，及时为突发环境事件提供专业救援力</w:t>
      </w:r>
      <w:r>
        <w:rPr>
          <w:rFonts w:hint="default" w:ascii="Times New Roman" w:hAnsi="Times New Roman" w:eastAsia="仿宋_GB2312" w:cs="Times New Roman"/>
          <w:b w:val="0"/>
          <w:bCs w:val="0"/>
          <w:sz w:val="32"/>
          <w:szCs w:val="32"/>
        </w:rPr>
        <w:t>量，高效安全地进行应急处置工作。</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区指挥部办公室组织建立区环境应急监测队伍，主要负责开展环境应急监测，参与环境污染事件应急处置等工作。</w:t>
      </w:r>
    </w:p>
    <w:p>
      <w:pPr>
        <w:pStyle w:val="4"/>
        <w:spacing w:line="600" w:lineRule="exact"/>
        <w:ind w:firstLine="640" w:firstLineChars="200"/>
        <w:jc w:val="both"/>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6.5 技术保障</w:t>
      </w:r>
      <w:bookmarkEnd w:id="106"/>
      <w:bookmarkEnd w:id="107"/>
    </w:p>
    <w:p>
      <w:pPr>
        <w:spacing w:line="600" w:lineRule="exact"/>
        <w:ind w:firstLine="640" w:firstLineChars="200"/>
        <w:outlineLvl w:val="1"/>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区指挥部办公室负责建设与管理区环境应急专家库，确保在应急响应时抽调的相关专家能够迅速到位，及时为应急处置提供技术支持。各成员单位可组建相应专家队伍为应急指挥提供技术保障，应建立技术协作网络，做好专业技术支撑。</w:t>
      </w:r>
    </w:p>
    <w:p>
      <w:pPr>
        <w:pStyle w:val="3"/>
        <w:spacing w:line="600" w:lineRule="exact"/>
        <w:ind w:firstLine="640" w:firstLineChars="200"/>
        <w:jc w:val="both"/>
        <w:rPr>
          <w:rFonts w:hint="default" w:ascii="Times New Roman" w:hAnsi="Times New Roman" w:cs="Times New Roman"/>
          <w:b w:val="0"/>
          <w:bCs w:val="0"/>
          <w:sz w:val="32"/>
          <w:szCs w:val="32"/>
        </w:rPr>
      </w:pPr>
      <w:bookmarkStart w:id="108" w:name="_Toc423533231"/>
      <w:bookmarkStart w:id="109" w:name="_Toc420416019"/>
      <w:r>
        <w:rPr>
          <w:rFonts w:hint="default" w:ascii="Times New Roman" w:hAnsi="Times New Roman" w:cs="Times New Roman"/>
          <w:b w:val="0"/>
          <w:bCs w:val="0"/>
          <w:sz w:val="32"/>
          <w:szCs w:val="32"/>
        </w:rPr>
        <w:t>7</w:t>
      </w:r>
      <w:bookmarkEnd w:id="108"/>
      <w:bookmarkEnd w:id="109"/>
      <w:r>
        <w:rPr>
          <w:rFonts w:hint="default" w:ascii="Times New Roman" w:hAnsi="Times New Roman" w:cs="Times New Roman"/>
          <w:b w:val="0"/>
          <w:bCs w:val="0"/>
          <w:sz w:val="32"/>
          <w:szCs w:val="32"/>
        </w:rPr>
        <w:t xml:space="preserve"> 宣传、培训和演练</w:t>
      </w:r>
    </w:p>
    <w:p>
      <w:pPr>
        <w:pStyle w:val="4"/>
        <w:spacing w:line="600" w:lineRule="exact"/>
        <w:ind w:firstLine="640" w:firstLineChars="200"/>
        <w:jc w:val="both"/>
        <w:rPr>
          <w:rFonts w:hint="default" w:ascii="Times New Roman" w:hAnsi="Times New Roman" w:eastAsia="楷体_GB2312" w:cs="Times New Roman"/>
          <w:b w:val="0"/>
          <w:bCs w:val="0"/>
          <w:sz w:val="32"/>
          <w:szCs w:val="32"/>
        </w:rPr>
      </w:pPr>
      <w:bookmarkStart w:id="110" w:name="_Toc8076"/>
      <w:bookmarkStart w:id="111" w:name="_Toc18434"/>
      <w:bookmarkStart w:id="112" w:name="_Toc14331_WPSOffice_Level2"/>
      <w:bookmarkStart w:id="113" w:name="_Toc17099"/>
      <w:bookmarkStart w:id="114" w:name="_Toc12028_WPSOffice_Level2"/>
      <w:bookmarkStart w:id="115" w:name="_Toc4356"/>
      <w:bookmarkStart w:id="116" w:name="_Toc28512"/>
      <w:bookmarkStart w:id="117" w:name="_Toc21308_WPSOffice_Level2"/>
      <w:bookmarkStart w:id="118" w:name="_Toc420416021"/>
      <w:bookmarkStart w:id="119" w:name="_Toc423533233"/>
      <w:bookmarkStart w:id="120" w:name="_Toc420416020"/>
      <w:bookmarkStart w:id="121" w:name="_Toc423533232"/>
      <w:r>
        <w:rPr>
          <w:rFonts w:hint="default" w:ascii="Times New Roman" w:hAnsi="Times New Roman" w:eastAsia="楷体_GB2312" w:cs="Times New Roman"/>
          <w:b w:val="0"/>
          <w:bCs w:val="0"/>
          <w:sz w:val="32"/>
          <w:szCs w:val="32"/>
        </w:rPr>
        <w:t>7.1 宣传</w:t>
      </w:r>
      <w:bookmarkEnd w:id="110"/>
      <w:bookmarkEnd w:id="111"/>
      <w:bookmarkEnd w:id="112"/>
      <w:bookmarkEnd w:id="113"/>
      <w:bookmarkEnd w:id="114"/>
      <w:bookmarkEnd w:id="115"/>
      <w:bookmarkEnd w:id="116"/>
      <w:bookmarkEnd w:id="117"/>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区指挥部办公室负责环境应急宣传教育工作，通过普及突发环境事件基本常识，增强公众防范意识、自救互救意识和相关心理准备等方式，鼓励公众在发现突发环境事件后及时报告情况并做好相应的防护。</w:t>
      </w:r>
    </w:p>
    <w:p>
      <w:pPr>
        <w:pStyle w:val="4"/>
        <w:spacing w:line="600" w:lineRule="exact"/>
        <w:ind w:firstLine="640" w:firstLineChars="200"/>
        <w:jc w:val="both"/>
        <w:rPr>
          <w:rFonts w:hint="default" w:ascii="Times New Roman" w:hAnsi="Times New Roman" w:eastAsia="楷体_GB2312" w:cs="Times New Roman"/>
          <w:b w:val="0"/>
          <w:bCs w:val="0"/>
          <w:sz w:val="32"/>
          <w:szCs w:val="32"/>
        </w:rPr>
      </w:pPr>
      <w:bookmarkStart w:id="122" w:name="_Toc26271"/>
      <w:bookmarkStart w:id="123" w:name="_Toc23590"/>
      <w:bookmarkStart w:id="124" w:name="_Toc20651_WPSOffice_Level2"/>
      <w:bookmarkStart w:id="125" w:name="_Toc21723"/>
      <w:bookmarkStart w:id="126" w:name="_Toc6056_WPSOffice_Level2"/>
      <w:bookmarkStart w:id="127" w:name="_Toc23326_WPSOffice_Level2"/>
      <w:bookmarkStart w:id="128" w:name="_Toc18514"/>
      <w:bookmarkStart w:id="129" w:name="_Toc28772"/>
      <w:r>
        <w:rPr>
          <w:rFonts w:hint="default" w:ascii="Times New Roman" w:hAnsi="Times New Roman" w:eastAsia="楷体_GB2312" w:cs="Times New Roman"/>
          <w:b w:val="0"/>
          <w:bCs w:val="0"/>
          <w:sz w:val="32"/>
          <w:szCs w:val="32"/>
        </w:rPr>
        <w:t>7.2 培训</w:t>
      </w:r>
      <w:bookmarkEnd w:id="122"/>
      <w:bookmarkEnd w:id="123"/>
      <w:bookmarkEnd w:id="124"/>
      <w:bookmarkEnd w:id="125"/>
      <w:bookmarkEnd w:id="126"/>
      <w:bookmarkEnd w:id="127"/>
      <w:bookmarkEnd w:id="128"/>
      <w:bookmarkEnd w:id="129"/>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区指挥部办公室组织有关部门、单位和人员进行突发环境事件应急培训，培养环境应急处置、监测等专门人才，增强应对突发环境事件的能力。</w:t>
      </w:r>
    </w:p>
    <w:bookmarkEnd w:id="118"/>
    <w:bookmarkEnd w:id="119"/>
    <w:p>
      <w:pPr>
        <w:pStyle w:val="4"/>
        <w:spacing w:line="600" w:lineRule="exact"/>
        <w:ind w:firstLine="640" w:firstLineChars="200"/>
        <w:jc w:val="both"/>
        <w:rPr>
          <w:rFonts w:hint="default" w:ascii="Times New Roman" w:hAnsi="Times New Roman" w:eastAsia="楷体_GB2312" w:cs="Times New Roman"/>
          <w:b w:val="0"/>
          <w:bCs w:val="0"/>
          <w:sz w:val="32"/>
          <w:szCs w:val="32"/>
        </w:rPr>
      </w:pPr>
      <w:bookmarkStart w:id="130" w:name="_Toc27079"/>
      <w:bookmarkStart w:id="131" w:name="_Toc10419"/>
      <w:bookmarkStart w:id="132" w:name="_Toc7638_WPSOffice_Level2"/>
      <w:bookmarkStart w:id="133" w:name="_Toc22379"/>
      <w:bookmarkStart w:id="134" w:name="_Toc25576_WPSOffice_Level2"/>
      <w:bookmarkStart w:id="135" w:name="_Toc12790"/>
      <w:bookmarkStart w:id="136" w:name="_Toc31251"/>
      <w:bookmarkStart w:id="137" w:name="_Toc23660_WPSOffice_Level2"/>
      <w:r>
        <w:rPr>
          <w:rFonts w:hint="default" w:ascii="Times New Roman" w:hAnsi="Times New Roman" w:eastAsia="楷体_GB2312" w:cs="Times New Roman"/>
          <w:b w:val="0"/>
          <w:bCs w:val="0"/>
          <w:sz w:val="32"/>
          <w:szCs w:val="32"/>
        </w:rPr>
        <w:t>7.3 演练</w:t>
      </w:r>
      <w:bookmarkEnd w:id="130"/>
      <w:bookmarkEnd w:id="131"/>
      <w:bookmarkEnd w:id="132"/>
      <w:bookmarkEnd w:id="133"/>
      <w:bookmarkEnd w:id="134"/>
      <w:bookmarkEnd w:id="135"/>
      <w:bookmarkEnd w:id="136"/>
      <w:bookmarkEnd w:id="137"/>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本预案至少每两年组织一次突发环境事件应急演练，上年度发生较大以上级别突发环境事件的，本年度至少进行1次同类型突发环境事件的应急演练，通过演练提高防范和处置突发环境事件的技能，增强实战能力。</w:t>
      </w:r>
    </w:p>
    <w:bookmarkEnd w:id="120"/>
    <w:bookmarkEnd w:id="121"/>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 xml:space="preserve">各成员单位可参照以上频次进行。 </w:t>
      </w:r>
    </w:p>
    <w:p>
      <w:pPr>
        <w:pStyle w:val="3"/>
        <w:spacing w:line="600" w:lineRule="exact"/>
        <w:ind w:firstLine="640" w:firstLineChars="200"/>
        <w:jc w:val="both"/>
        <w:rPr>
          <w:rFonts w:hint="default" w:ascii="Times New Roman" w:hAnsi="Times New Roman" w:cs="Times New Roman"/>
          <w:b w:val="0"/>
          <w:bCs w:val="0"/>
          <w:sz w:val="32"/>
          <w:szCs w:val="32"/>
        </w:rPr>
      </w:pPr>
      <w:bookmarkStart w:id="138" w:name="_Toc420416023"/>
      <w:bookmarkStart w:id="139" w:name="_Toc423533235"/>
      <w:bookmarkStart w:id="140" w:name="_Toc423533234"/>
      <w:bookmarkStart w:id="141" w:name="_Toc420416022"/>
      <w:r>
        <w:rPr>
          <w:rFonts w:hint="default" w:ascii="Times New Roman" w:hAnsi="Times New Roman" w:cs="Times New Roman"/>
          <w:b w:val="0"/>
          <w:bCs w:val="0"/>
          <w:sz w:val="32"/>
          <w:szCs w:val="32"/>
        </w:rPr>
        <w:t>8 附则</w:t>
      </w:r>
      <w:bookmarkEnd w:id="138"/>
      <w:bookmarkEnd w:id="139"/>
    </w:p>
    <w:p>
      <w:pPr>
        <w:pStyle w:val="4"/>
        <w:spacing w:line="600" w:lineRule="exact"/>
        <w:ind w:firstLine="640" w:firstLineChars="200"/>
        <w:jc w:val="both"/>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8.1 责任与奖惩</w:t>
      </w:r>
      <w:bookmarkEnd w:id="140"/>
      <w:bookmarkEnd w:id="141"/>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在突发环境事件应急处置工作中，对做出突出贡献的单位和个人，应根据有关规定给予奖励；对失职、渎职或不作为的有关责任人，应严肃追究其责任；构成犯罪的，依法追究其刑事责任。</w:t>
      </w:r>
    </w:p>
    <w:p>
      <w:pPr>
        <w:pStyle w:val="4"/>
        <w:spacing w:line="600" w:lineRule="exact"/>
        <w:ind w:firstLine="640" w:firstLineChars="200"/>
        <w:jc w:val="both"/>
        <w:rPr>
          <w:rFonts w:hint="default" w:ascii="Times New Roman" w:hAnsi="Times New Roman" w:eastAsia="楷体_GB2312" w:cs="Times New Roman"/>
          <w:b w:val="0"/>
          <w:bCs w:val="0"/>
          <w:sz w:val="32"/>
          <w:szCs w:val="32"/>
        </w:rPr>
      </w:pPr>
      <w:bookmarkStart w:id="142" w:name="_Toc15275"/>
      <w:bookmarkStart w:id="143" w:name="_Toc17618_WPSOffice_Level2"/>
      <w:bookmarkStart w:id="144" w:name="_Toc19071_WPSOffice_Level2"/>
      <w:bookmarkStart w:id="145" w:name="_Toc32109_WPSOffice_Level2"/>
      <w:bookmarkStart w:id="146" w:name="_Toc4618"/>
      <w:bookmarkStart w:id="147" w:name="_Toc23314"/>
      <w:bookmarkStart w:id="148" w:name="_Toc24797"/>
      <w:bookmarkStart w:id="149" w:name="_Toc17554"/>
      <w:bookmarkStart w:id="150" w:name="_Toc420416024"/>
      <w:bookmarkStart w:id="151" w:name="_Toc423533236"/>
      <w:r>
        <w:rPr>
          <w:rFonts w:hint="default" w:ascii="Times New Roman" w:hAnsi="Times New Roman" w:eastAsia="楷体_GB2312" w:cs="Times New Roman"/>
          <w:b w:val="0"/>
          <w:bCs w:val="0"/>
          <w:sz w:val="32"/>
          <w:szCs w:val="32"/>
        </w:rPr>
        <w:t>8.2 预案</w:t>
      </w:r>
      <w:bookmarkEnd w:id="142"/>
      <w:bookmarkEnd w:id="143"/>
      <w:bookmarkEnd w:id="144"/>
      <w:bookmarkEnd w:id="145"/>
      <w:bookmarkEnd w:id="146"/>
      <w:bookmarkEnd w:id="147"/>
      <w:bookmarkEnd w:id="148"/>
      <w:bookmarkEnd w:id="149"/>
      <w:r>
        <w:rPr>
          <w:rFonts w:hint="default" w:ascii="Times New Roman" w:hAnsi="Times New Roman" w:eastAsia="楷体_GB2312" w:cs="Times New Roman"/>
          <w:b w:val="0"/>
          <w:bCs w:val="0"/>
          <w:sz w:val="32"/>
          <w:szCs w:val="32"/>
        </w:rPr>
        <w:t>解释</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本预案解释工作由区生态环境局承担。</w:t>
      </w:r>
    </w:p>
    <w:p>
      <w:pPr>
        <w:pStyle w:val="4"/>
        <w:spacing w:line="600" w:lineRule="exact"/>
        <w:ind w:firstLine="640" w:firstLineChars="200"/>
        <w:jc w:val="both"/>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8.3 预案管理</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8.3.1 各开发区、街镇、园区按照本预案确定的职责，制定相应的突发环境事件应急预案，并报区指挥部办公室备案。</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8.3.2 有下列情形之一时，区指挥部办公室应对预案及时进行修订。</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（1）有关法律、法规、规章、标准、上位预案中的有关规定发生变化的；</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（2）应急指挥机构及其职责发生重大调整的；</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（3）面临的风险发生重大变化的；</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（4）重要应急资源发生重大变化的；</w:t>
      </w:r>
    </w:p>
    <w:p>
      <w:pPr>
        <w:spacing w:line="600" w:lineRule="exact"/>
        <w:ind w:firstLine="640" w:firstLineChars="200"/>
        <w:jc w:val="left"/>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（5）应急预案中的其他重要信息发生变化的；</w:t>
      </w:r>
    </w:p>
    <w:p>
      <w:pPr>
        <w:spacing w:line="600" w:lineRule="exact"/>
        <w:ind w:firstLine="640" w:firstLineChars="200"/>
        <w:jc w:val="left"/>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（6） 在应急处置和应急演练中发现问题需要作出重大调整的；</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（7）区指挥部办公室认为应当修订的其他情况。</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8.3.3 本预案自发布之日起实施，有效期5年。</w:t>
      </w:r>
    </w:p>
    <w:p>
      <w:pPr>
        <w:spacing w:line="600" w:lineRule="exact"/>
        <w:ind w:firstLine="640" w:firstLineChars="200"/>
        <w:jc w:val="left"/>
        <w:rPr>
          <w:rFonts w:hint="default" w:ascii="Times New Roman" w:hAnsi="Times New Roman" w:eastAsia="仿宋_GB2312" w:cs="Times New Roman"/>
          <w:b w:val="0"/>
          <w:bCs w:val="0"/>
          <w:kern w:val="0"/>
          <w:sz w:val="32"/>
          <w:szCs w:val="32"/>
          <w:lang w:val="zh-CN"/>
        </w:rPr>
      </w:pPr>
    </w:p>
    <w:p>
      <w:pPr>
        <w:spacing w:line="600" w:lineRule="exact"/>
        <w:ind w:firstLine="640" w:firstLineChars="200"/>
        <w:jc w:val="left"/>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lang w:val="zh-CN"/>
        </w:rPr>
        <w:t>附：</w:t>
      </w:r>
      <w:r>
        <w:rPr>
          <w:rFonts w:hint="default" w:ascii="Times New Roman" w:hAnsi="Times New Roman" w:eastAsia="仿宋_GB2312" w:cs="Times New Roman"/>
          <w:b w:val="0"/>
          <w:bCs w:val="0"/>
          <w:kern w:val="0"/>
          <w:sz w:val="32"/>
          <w:szCs w:val="32"/>
        </w:rPr>
        <w:t>1.</w:t>
      </w:r>
      <w:r>
        <w:rPr>
          <w:rFonts w:hint="default" w:ascii="Times New Roman" w:hAnsi="Times New Roman" w:eastAsia="仿宋_GB2312" w:cs="Times New Roman"/>
          <w:b w:val="0"/>
          <w:bCs w:val="0"/>
          <w:kern w:val="0"/>
          <w:sz w:val="32"/>
          <w:szCs w:val="32"/>
          <w:lang w:val="zh-CN"/>
        </w:rPr>
        <w:t>突发环境事件分级标准</w:t>
      </w:r>
    </w:p>
    <w:p>
      <w:pPr>
        <w:spacing w:line="600" w:lineRule="exact"/>
        <w:ind w:firstLine="1280" w:firstLineChars="400"/>
        <w:jc w:val="left"/>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rPr>
        <w:t>2.</w:t>
      </w:r>
      <w:r>
        <w:rPr>
          <w:rFonts w:hint="default" w:ascii="Times New Roman" w:hAnsi="Times New Roman" w:eastAsia="仿宋_GB2312" w:cs="Times New Roman"/>
          <w:b w:val="0"/>
          <w:bCs w:val="0"/>
          <w:kern w:val="0"/>
          <w:sz w:val="32"/>
          <w:szCs w:val="32"/>
          <w:lang w:val="zh-CN"/>
        </w:rPr>
        <w:t>成员单位和工作组职责</w:t>
      </w:r>
    </w:p>
    <w:p>
      <w:pPr>
        <w:spacing w:line="600" w:lineRule="exact"/>
        <w:ind w:firstLine="1280" w:firstLineChars="400"/>
        <w:jc w:val="left"/>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3.突发环境事件应急工作流程</w:t>
      </w:r>
    </w:p>
    <w:bookmarkEnd w:id="150"/>
    <w:bookmarkEnd w:id="151"/>
    <w:p>
      <w:pPr>
        <w:pStyle w:val="11"/>
        <w:widowControl w:val="0"/>
        <w:spacing w:before="0" w:beforeAutospacing="0" w:after="0" w:afterAutospacing="0" w:line="600" w:lineRule="exact"/>
        <w:ind w:firstLine="640" w:firstLineChars="200"/>
        <w:outlineLvl w:val="0"/>
        <w:rPr>
          <w:rFonts w:hint="default" w:ascii="Times New Roman" w:hAnsi="Times New Roman" w:eastAsia="仿宋_GB2312" w:cs="Times New Roman"/>
          <w:b w:val="0"/>
          <w:bCs w:val="0"/>
          <w:kern w:val="2"/>
          <w:sz w:val="32"/>
          <w:szCs w:val="32"/>
          <w:lang w:val="zh-CN"/>
        </w:rPr>
      </w:pPr>
      <w:bookmarkStart w:id="152" w:name="_Toc16950"/>
      <w:bookmarkStart w:id="153" w:name="_Toc17516"/>
      <w:bookmarkStart w:id="154" w:name="_Toc17921"/>
      <w:bookmarkStart w:id="155" w:name="_Toc2398"/>
      <w:bookmarkStart w:id="156" w:name="_Toc19656"/>
      <w:bookmarkStart w:id="157" w:name="_Toc420416025"/>
      <w:bookmarkStart w:id="158" w:name="_Toc423533237"/>
    </w:p>
    <w:p>
      <w:pPr>
        <w:pStyle w:val="11"/>
        <w:widowControl w:val="0"/>
        <w:spacing w:before="0" w:beforeAutospacing="0" w:after="0" w:afterAutospacing="0" w:line="600" w:lineRule="exact"/>
        <w:ind w:firstLine="640" w:firstLineChars="200"/>
        <w:outlineLvl w:val="0"/>
        <w:rPr>
          <w:rFonts w:hint="default" w:ascii="Times New Roman" w:hAnsi="Times New Roman" w:eastAsia="仿宋_GB2312" w:cs="Times New Roman"/>
          <w:b w:val="0"/>
          <w:bCs w:val="0"/>
          <w:kern w:val="2"/>
          <w:sz w:val="32"/>
          <w:szCs w:val="32"/>
          <w:lang w:val="zh-CN"/>
        </w:rPr>
      </w:pPr>
    </w:p>
    <w:p>
      <w:pPr>
        <w:pStyle w:val="11"/>
        <w:widowControl w:val="0"/>
        <w:spacing w:before="0" w:beforeAutospacing="0" w:after="0" w:afterAutospacing="0" w:line="600" w:lineRule="exact"/>
        <w:outlineLvl w:val="0"/>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kern w:val="2"/>
          <w:sz w:val="32"/>
          <w:szCs w:val="32"/>
          <w:lang w:val="zh-CN"/>
        </w:rPr>
        <w:br w:type="page"/>
      </w:r>
      <w:r>
        <w:rPr>
          <w:rFonts w:hint="default" w:ascii="Times New Roman" w:hAnsi="Times New Roman" w:eastAsia="黑体" w:cs="Times New Roman"/>
          <w:b w:val="0"/>
          <w:bCs w:val="0"/>
          <w:kern w:val="2"/>
          <w:sz w:val="32"/>
          <w:szCs w:val="32"/>
          <w:lang w:val="zh-CN"/>
        </w:rPr>
        <w:t>附</w:t>
      </w:r>
      <w:bookmarkEnd w:id="152"/>
      <w:bookmarkEnd w:id="153"/>
      <w:bookmarkEnd w:id="154"/>
      <w:bookmarkEnd w:id="155"/>
      <w:bookmarkEnd w:id="156"/>
      <w:r>
        <w:rPr>
          <w:rFonts w:hint="default" w:ascii="Times New Roman" w:hAnsi="Times New Roman" w:eastAsia="黑体" w:cs="Times New Roman"/>
          <w:b w:val="0"/>
          <w:bCs w:val="0"/>
          <w:kern w:val="2"/>
          <w:sz w:val="32"/>
          <w:szCs w:val="32"/>
          <w:lang w:val="zh-CN"/>
        </w:rPr>
        <w:t>件</w:t>
      </w:r>
      <w:r>
        <w:rPr>
          <w:rFonts w:hint="default" w:ascii="Times New Roman" w:hAnsi="Times New Roman" w:eastAsia="黑体" w:cs="Times New Roman"/>
          <w:b w:val="0"/>
          <w:bCs w:val="0"/>
          <w:kern w:val="2"/>
          <w:sz w:val="32"/>
          <w:szCs w:val="32"/>
        </w:rPr>
        <w:t>1</w:t>
      </w:r>
      <w:bookmarkStart w:id="159" w:name="_Toc6950_WPSOffice_Level1"/>
      <w:bookmarkStart w:id="160" w:name="_Toc30473_WPSOffice_Level1"/>
      <w:bookmarkStart w:id="161" w:name="_Toc20086_WPSOffice_Level1"/>
    </w:p>
    <w:p>
      <w:pPr>
        <w:pStyle w:val="11"/>
        <w:widowControl w:val="0"/>
        <w:spacing w:before="0" w:beforeAutospacing="0" w:after="0" w:afterAutospacing="0" w:line="600" w:lineRule="exact"/>
        <w:ind w:firstLine="640" w:firstLineChars="200"/>
        <w:outlineLvl w:val="0"/>
        <w:rPr>
          <w:rFonts w:hint="default" w:ascii="Times New Roman" w:hAnsi="Times New Roman" w:eastAsia="仿宋_GB2312" w:cs="Times New Roman"/>
          <w:b w:val="0"/>
          <w:bCs w:val="0"/>
          <w:kern w:val="2"/>
          <w:sz w:val="32"/>
          <w:szCs w:val="32"/>
        </w:rPr>
      </w:pPr>
    </w:p>
    <w:p>
      <w:pPr>
        <w:pStyle w:val="11"/>
        <w:widowControl w:val="0"/>
        <w:spacing w:before="0" w:beforeAutospacing="0" w:after="0" w:afterAutospacing="0" w:line="600" w:lineRule="exact"/>
        <w:jc w:val="center"/>
        <w:outlineLvl w:val="0"/>
        <w:rPr>
          <w:rFonts w:hint="default" w:ascii="Times New Roman" w:hAnsi="Times New Roman" w:eastAsia="方正小标宋简体" w:cs="Times New Roman"/>
          <w:b w:val="0"/>
          <w:bCs w:val="0"/>
          <w:sz w:val="44"/>
          <w:szCs w:val="44"/>
          <w:lang w:val="zh-CN"/>
        </w:rPr>
      </w:pPr>
      <w:r>
        <w:rPr>
          <w:rFonts w:hint="default" w:ascii="Times New Roman" w:hAnsi="Times New Roman" w:eastAsia="方正小标宋简体" w:cs="Times New Roman"/>
          <w:b w:val="0"/>
          <w:bCs w:val="0"/>
          <w:sz w:val="44"/>
          <w:szCs w:val="44"/>
          <w:lang w:val="zh-CN"/>
        </w:rPr>
        <w:t>突发环境事件分级标准</w:t>
      </w:r>
      <w:bookmarkEnd w:id="159"/>
      <w:bookmarkEnd w:id="160"/>
      <w:bookmarkEnd w:id="161"/>
    </w:p>
    <w:p>
      <w:pPr>
        <w:pStyle w:val="11"/>
        <w:widowControl w:val="0"/>
        <w:spacing w:before="0" w:beforeAutospacing="0" w:after="0" w:afterAutospacing="0" w:line="600" w:lineRule="exact"/>
        <w:ind w:firstLine="640" w:firstLineChars="200"/>
        <w:outlineLvl w:val="0"/>
        <w:rPr>
          <w:rFonts w:hint="default" w:ascii="Times New Roman" w:hAnsi="Times New Roman" w:eastAsia="仿宋_GB2312" w:cs="Times New Roman"/>
          <w:b w:val="0"/>
          <w:bCs w:val="0"/>
          <w:kern w:val="2"/>
          <w:sz w:val="32"/>
          <w:szCs w:val="32"/>
        </w:rPr>
      </w:pPr>
    </w:p>
    <w:p>
      <w:pPr>
        <w:spacing w:line="600" w:lineRule="exact"/>
        <w:ind w:firstLine="640" w:firstLineChars="200"/>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一、特别重大突发环境事件</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凡符合下列情形之一的，为特别重大突发环境事件：</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1.因环境污染直接导致30人以上死亡或100人以上中毒或重伤的；</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2.因环境污染疏散、转移人员5万人以上的；</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3.因环境污染造成直接经济损失1亿元以上的；</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4.因环境污染造成区域生态功能丧失或该区域国家重点保护物种灭绝的；</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5.因环境污染造成我市市级城市集中式饮用水水源保护区取水中断的；</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6.造成重大跨国境影响的境内突发环境事件。</w:t>
      </w:r>
    </w:p>
    <w:p>
      <w:pPr>
        <w:spacing w:line="600" w:lineRule="exact"/>
        <w:ind w:firstLine="640" w:firstLineChars="200"/>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　　二、重大突发环境事件</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凡符合下列情形之一的，为重大突发环境事件：</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1.因环境污染直接导致10人以上30人以下死亡或50人以上100人以下中毒或重伤的；</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2.因环境污染疏散、转移人员1万人以上5万人以下的；</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3.因环境污染造成直接经济损失2000万元以上1亿元以下的；</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4.因环境污染造成区域生态功能部分丧失或该区域国家重点保护野生动植物种群大批死亡的；</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5.因环境污染造成我市区级城市集中式饮用水水源保护区取水中断的；</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6.造成跨省级行政区域影响的突发环境事件。</w:t>
      </w:r>
    </w:p>
    <w:p>
      <w:pPr>
        <w:spacing w:line="600" w:lineRule="exact"/>
        <w:ind w:firstLine="640" w:firstLineChars="200"/>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　　三、较大突发环境事件</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凡符合下列情形之一的，为较大突发环境事件：</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1.因环境污染直接导致3人以上10人以下死亡或10人以上50人以下中毒或重伤的；</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2.因环境污染疏散、转移人员5000人以上1万人以下的；</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3.因环境污染造成直接经济损失500万元以上2000万元以下的；</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4.因环境污染造成国家重点保护的动植物物种受到破坏的；</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5.因环境污染造成千人以上农村集中式饮用水水源保护区取水中断的；</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6.造成我市跨区影响的突发环境事件。</w:t>
      </w:r>
    </w:p>
    <w:p>
      <w:pPr>
        <w:spacing w:line="600" w:lineRule="exact"/>
        <w:ind w:firstLine="640" w:firstLineChars="200"/>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　　四、一般突发环境事件</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凡符合下列情形之一的，为一般突发环境事件：</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1.因环境污染直接导致3人以下死亡或10人以下中毒或重伤的；</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2.因环境污染疏散、转移人员5000人以下的；</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3.因环境污染造成直接经济损失500万元以下的；</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4.因环境污染造成我市跨区纠纷，引起一般性群体影响的；</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5.对环境造成一定影响，尚未达到较大突发环境事件级别的。</w:t>
      </w:r>
    </w:p>
    <w:p>
      <w:pPr>
        <w:spacing w:line="600" w:lineRule="exact"/>
        <w:ind w:firstLine="640" w:firstLineChars="200"/>
        <w:rPr>
          <w:rFonts w:hint="default" w:ascii="Times New Roman" w:hAnsi="Times New Roman" w:eastAsia="仿宋_GB2312" w:cs="Times New Roman"/>
          <w:b w:val="0"/>
          <w:bCs w:val="0"/>
          <w:kern w:val="0"/>
          <w:sz w:val="32"/>
          <w:szCs w:val="32"/>
        </w:rPr>
        <w:sectPr>
          <w:headerReference r:id="rId3" w:type="default"/>
          <w:footerReference r:id="rId4" w:type="default"/>
          <w:footerReference r:id="rId5" w:type="even"/>
          <w:pgSz w:w="11906" w:h="16838"/>
          <w:pgMar w:top="2098" w:right="1559" w:bottom="1984" w:left="1559" w:header="851" w:footer="992" w:gutter="0"/>
          <w:cols w:space="720" w:num="1"/>
          <w:docGrid w:type="lines" w:linePitch="312" w:charSpace="0"/>
        </w:sectPr>
      </w:pPr>
      <w:r>
        <w:rPr>
          <w:rFonts w:hint="default" w:ascii="Times New Roman" w:hAnsi="Times New Roman" w:eastAsia="仿宋_GB2312" w:cs="Times New Roman"/>
          <w:b w:val="0"/>
          <w:bCs w:val="0"/>
          <w:sz w:val="32"/>
          <w:szCs w:val="32"/>
        </w:rPr>
        <w:t xml:space="preserve">　　上述分级标准有关数量的表述中，“以上”含本数，“以下”不含本数。  </w:t>
      </w:r>
      <w:bookmarkEnd w:id="157"/>
      <w:bookmarkEnd w:id="158"/>
    </w:p>
    <w:p>
      <w:pPr>
        <w:pStyle w:val="7"/>
        <w:spacing w:line="600" w:lineRule="exact"/>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lang w:val="zh-CN"/>
        </w:rPr>
        <w:t>附件2</w:t>
      </w:r>
      <w:r>
        <w:rPr>
          <w:rFonts w:hint="default" w:ascii="Times New Roman" w:hAnsi="Times New Roman" w:eastAsia="仿宋_GB2312" w:cs="Times New Roman"/>
          <w:b w:val="0"/>
          <w:bCs w:val="0"/>
          <w:sz w:val="32"/>
          <w:szCs w:val="32"/>
          <w:lang w:val="zh-CN"/>
        </w:rPr>
        <w:t xml:space="preserve"> </w:t>
      </w:r>
      <w:r>
        <w:rPr>
          <w:rFonts w:hint="default" w:ascii="Times New Roman" w:hAnsi="Times New Roman" w:eastAsia="仿宋_GB2312" w:cs="Times New Roman"/>
          <w:b w:val="0"/>
          <w:bCs w:val="0"/>
          <w:sz w:val="32"/>
          <w:szCs w:val="32"/>
        </w:rPr>
        <w:t xml:space="preserve">      </w:t>
      </w:r>
    </w:p>
    <w:p>
      <w:pPr>
        <w:pStyle w:val="7"/>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w:t>
      </w:r>
    </w:p>
    <w:p>
      <w:pPr>
        <w:pStyle w:val="11"/>
        <w:widowControl w:val="0"/>
        <w:spacing w:before="0" w:beforeAutospacing="0" w:after="0" w:afterAutospacing="0" w:line="600" w:lineRule="exact"/>
        <w:jc w:val="center"/>
        <w:outlineLvl w:val="0"/>
        <w:rPr>
          <w:rFonts w:hint="default" w:ascii="Times New Roman" w:hAnsi="Times New Roman" w:eastAsia="方正小标宋简体" w:cs="Times New Roman"/>
          <w:b w:val="0"/>
          <w:bCs w:val="0"/>
          <w:sz w:val="44"/>
          <w:szCs w:val="44"/>
          <w:lang w:val="zh-CN"/>
        </w:rPr>
      </w:pPr>
      <w:r>
        <w:rPr>
          <w:rFonts w:hint="default" w:ascii="Times New Roman" w:hAnsi="Times New Roman" w:eastAsia="方正小标宋简体" w:cs="Times New Roman"/>
          <w:b w:val="0"/>
          <w:bCs w:val="0"/>
          <w:sz w:val="44"/>
          <w:szCs w:val="44"/>
          <w:lang w:val="zh-CN"/>
        </w:rPr>
        <w:t>成员单位和工作组职责</w:t>
      </w:r>
    </w:p>
    <w:p>
      <w:pPr>
        <w:pStyle w:val="11"/>
        <w:widowControl w:val="0"/>
        <w:spacing w:before="0" w:beforeAutospacing="0" w:after="0" w:afterAutospacing="0" w:line="600" w:lineRule="exact"/>
        <w:ind w:firstLine="640" w:firstLineChars="200"/>
        <w:outlineLvl w:val="0"/>
        <w:rPr>
          <w:rFonts w:hint="default" w:ascii="Times New Roman" w:hAnsi="Times New Roman" w:eastAsia="仿宋_GB2312" w:cs="Times New Roman"/>
          <w:b w:val="0"/>
          <w:bCs w:val="0"/>
          <w:kern w:val="2"/>
          <w:sz w:val="32"/>
          <w:szCs w:val="32"/>
          <w:lang w:val="zh-CN"/>
        </w:rPr>
      </w:pPr>
    </w:p>
    <w:p>
      <w:pPr>
        <w:pStyle w:val="7"/>
        <w:spacing w:line="600" w:lineRule="exact"/>
        <w:ind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一、成员单位工作职责</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生态环境局：负责对突发环境事件进行环境应急监测、分析，并及时提供监测数据，跟踪环境污染动态情况；提出控制、消除环境污染的应急建议；对环境污染事件现场泄漏污染物的处置和环境修复提出建议并协调有关单位处置污染物；视情况组织相关部门开展一般突发环境事件的调查处理；做好可能导致突发环境事件的信息的收集、上报工作。</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区委宣传部：负责突发环境事件相关信息的发布、舆情引导和媒体服务等工作。</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区委网信办：根据区生态环境局等部门综合研判意见，做好突发环境事件网上舆情调控管控工作。</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区发展改革委：参与突发环境事件处置的物资保障及石油天然气长输管道的突发环境事件应急处置与调查，配合进行恢复重建工作。</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区教体局：负责对学生和教职员工开展突发环境事件应急救援知识的教育与培训；参与协调涉及学校突发环境事件的应急处置和调查工作。</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区工业和信息化局：协调供电企业做好突发环境事件应急处置供电保障；协调各基础电信运营商做好突发环境事件应急处置通信保障；配合有关部门做好应急物资生产及储备和调运工作。</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公安局：负责对突发环境事件现场及影响区域实施治安警戒、疏导、限行等工作，维持现场秩序；组织人员疏散、撤离；负责对涉嫌重大责任事故犯罪的突发环境事件责任人的监控、立案侦查和逃逸追捕；参与突发环境事件的调查处理。</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区民政局：引导动员社会组织依法依规开展募捐工作，依法规范捐赠款物的管理；协调做好死亡人员遗体处置工作。</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区财政局：负责突发环境事件应急工作中应由区财政安排的经费保障及管理工作。</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市规划资源局滨海新区分局：参与所涉及职责范围的突发环境事件应急处置、修复、评估和事故调查处理工作。</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区住房建设委：负责事故抢险救援中相关专业队伍的指挥和大型建筑机械的调用；参与突发环境事件抢险救援、评估和事故调查处理工作。</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城市管理委：负责组织协调相关燃气企业在突发环境事件应急处置中供热、燃气保障及修复工作；负责对突发环境事件中产生的生活垃圾、可按生活垃圾处理方式进行处理的其他垃圾进行处置；组织因生态破坏事故造成园林绿地破坏后的恢复重建工作；参与所涉及职责范围的突发环境事件评估和事故调查处理工作。</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区交通运输局：协调做好突发环境事件处置期间公路、港口、轨道交通运输保障工作；负责组织对被破坏的公路、港口、轨道基础设施进行修复；参与涉及职责范围的突发环境事件的应急处置与调查。</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水务局：负责突发环境事件中城市排水系统的控制；负责做好备用饮用水水源调度；按职责提供相关水文资料，协调河流水库的调水、配水、疏导及截流工作；组织对涉及职责范围内的被破坏的水务基础设施进行修复，配合做好水污染事件的应急处置工作和突发环境事件调查；做好可能导致突发环境事件的信息的收集、上报工作。</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区农业农村委：参与涉及职责范围的突发环境事件的应急处置、评估和事故调查处理工作；做好可能导致突发环境事件的信息的收集、上报工作。</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区卫生健康委：组织医疗卫生机构开展医疗卫生救助、现场流行病学调查、疾病预防控制、卫生监测工作；开展职责范围内饮用水相关监测、调查、评估工作。</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应急局：负责协助区指挥部办公室做好突发环境事件应急处置的综合协调、信息汇总、应急保障等工作；协助组织突发环境事件中应急救援、污染处置等工作；根据需要，协调危化品事故应急救援等相关专业应急救援队伍参与应急处置；协助因生产安全事故引发的突发环境事件的调查；依法对涉及危险化学品生产、使用、储存、经营的单位进行监督管理；做好地震监测、地震知识普及灾害损失评估工作；做好可能导致突发环境事件的信息的收集、上报工作。</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区市场监管局：参与突发环境事件中涉及的特种设备应急处置和事故调查处理工作。</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区气象局：负责提供气象监测预报和服务，必要时在突发环境事件区域建立移动气象站，开展加密观测，提供现场气象监测预报信息；做好气象灾害监测预报预警工作。</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区海洋局：参与职责范围内的本区管辖海域突发环境事件的海洋观测预报、预警监测工作；参与海上应急行动。</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滨海消防救援支队：负责突发环境事件中火灾扑救工作；负责现场的毒气、化学品泄漏、爆炸事故的控制、处置和抢险救援工作。</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各开发区管委会：组织开展本区域突发环境事件的先期应急处置工作；根据区指挥部要求出动应急救援队伍，协助做好应急、善后处置及环境修复工作。</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各街道办事处、镇政府：组织开展本区域突发环境事件的先期应急处置工作；协助做好应急、善后处置及环境修复工作。</w:t>
      </w:r>
    </w:p>
    <w:p>
      <w:pPr>
        <w:pStyle w:val="7"/>
        <w:spacing w:line="600" w:lineRule="exact"/>
        <w:ind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二、应急工作组职责</w:t>
      </w:r>
    </w:p>
    <w:p>
      <w:pPr>
        <w:pStyle w:val="4"/>
        <w:spacing w:line="600" w:lineRule="exact"/>
        <w:ind w:firstLine="642" w:firstLineChars="200"/>
        <w:jc w:val="both"/>
        <w:rPr>
          <w:rFonts w:hint="default" w:ascii="Times New Roman" w:hAnsi="Times New Roman" w:eastAsia="仿宋_GB2312" w:cs="Times New Roman"/>
          <w:b/>
          <w:bCs/>
          <w:sz w:val="32"/>
          <w:szCs w:val="32"/>
        </w:rPr>
      </w:pPr>
      <w:bookmarkStart w:id="162" w:name="_Toc12402_WPSOffice_Level2"/>
      <w:bookmarkStart w:id="163" w:name="_Toc13472_WPSOffice_Level2"/>
      <w:bookmarkStart w:id="164" w:name="_Toc10384_WPSOffice_Level2"/>
      <w:r>
        <w:rPr>
          <w:rFonts w:hint="default" w:ascii="Times New Roman" w:hAnsi="Times New Roman" w:eastAsia="仿宋_GB2312" w:cs="Times New Roman"/>
          <w:b/>
          <w:bCs/>
          <w:sz w:val="32"/>
          <w:szCs w:val="32"/>
        </w:rPr>
        <w:t>1.指挥决策组</w:t>
      </w:r>
      <w:bookmarkEnd w:id="162"/>
      <w:bookmarkEnd w:id="163"/>
      <w:bookmarkEnd w:id="164"/>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由总指挥、副总指挥和各成员单位的分管领导组成。</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职责：负责应急期间重大工作集体决策，听取各工作组工作报告，部署相关工作。</w:t>
      </w:r>
    </w:p>
    <w:p>
      <w:pPr>
        <w:pStyle w:val="4"/>
        <w:spacing w:line="600" w:lineRule="exact"/>
        <w:ind w:firstLine="642" w:firstLineChars="200"/>
        <w:jc w:val="both"/>
        <w:rPr>
          <w:rFonts w:hint="default" w:ascii="Times New Roman" w:hAnsi="Times New Roman" w:eastAsia="仿宋_GB2312" w:cs="Times New Roman"/>
          <w:b/>
          <w:bCs/>
          <w:sz w:val="32"/>
          <w:szCs w:val="32"/>
        </w:rPr>
      </w:pPr>
      <w:bookmarkStart w:id="165" w:name="_Toc20734_WPSOffice_Level2"/>
      <w:bookmarkStart w:id="166" w:name="_Toc3567_WPSOffice_Level2"/>
      <w:bookmarkStart w:id="167" w:name="_Toc29137_WPSOffice_Level2"/>
      <w:r>
        <w:rPr>
          <w:rFonts w:hint="default" w:ascii="Times New Roman" w:hAnsi="Times New Roman" w:eastAsia="仿宋_GB2312" w:cs="Times New Roman"/>
          <w:b/>
          <w:bCs/>
          <w:sz w:val="32"/>
          <w:szCs w:val="32"/>
        </w:rPr>
        <w:t>2.综合协调组</w:t>
      </w:r>
      <w:bookmarkEnd w:id="165"/>
      <w:bookmarkEnd w:id="166"/>
      <w:bookmarkEnd w:id="167"/>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由区生态环境局牵头，组成部门为区发展改革委、区工业和信息化局、区住房和城乡建设委、区应急局、事发地所在开发区、街镇。</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职责：协助区指挥部完成会议组织、信息汇总、综合协调和资料管理等工作。</w:t>
      </w:r>
    </w:p>
    <w:p>
      <w:pPr>
        <w:pStyle w:val="4"/>
        <w:spacing w:line="600" w:lineRule="exact"/>
        <w:ind w:firstLine="642" w:firstLineChars="200"/>
        <w:jc w:val="both"/>
        <w:rPr>
          <w:rFonts w:hint="default" w:ascii="Times New Roman" w:hAnsi="Times New Roman" w:eastAsia="仿宋_GB2312" w:cs="Times New Roman"/>
          <w:b/>
          <w:bCs/>
          <w:sz w:val="32"/>
          <w:szCs w:val="32"/>
        </w:rPr>
      </w:pPr>
      <w:bookmarkStart w:id="168" w:name="_Toc1248_WPSOffice_Level2"/>
      <w:bookmarkStart w:id="169" w:name="_Toc17680_WPSOffice_Level2"/>
      <w:bookmarkStart w:id="170" w:name="_Toc10406_WPSOffice_Level2"/>
      <w:r>
        <w:rPr>
          <w:rFonts w:hint="default" w:ascii="Times New Roman" w:hAnsi="Times New Roman" w:eastAsia="仿宋_GB2312" w:cs="Times New Roman"/>
          <w:b/>
          <w:bCs/>
          <w:sz w:val="32"/>
          <w:szCs w:val="32"/>
        </w:rPr>
        <w:t>3.污染处置组</w:t>
      </w:r>
      <w:bookmarkEnd w:id="168"/>
      <w:bookmarkEnd w:id="169"/>
      <w:bookmarkEnd w:id="170"/>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由区生态环境局牵头，组成部门为市规划资源局滨海新区分局、区水务局、区农业农村委、区卫生健康委、区应急局、区市场监管局、区海洋局、区消防救援支队、事发地所在开发区、街镇、相关社会力量组成。</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职责：负责开展控制污染源、切断污染扩散通道、清除污染物，防止和减轻污染扩散和恶化。</w:t>
      </w:r>
    </w:p>
    <w:p>
      <w:pPr>
        <w:pStyle w:val="4"/>
        <w:spacing w:line="600" w:lineRule="exact"/>
        <w:ind w:firstLine="642" w:firstLineChars="200"/>
        <w:jc w:val="both"/>
        <w:rPr>
          <w:rFonts w:hint="default" w:ascii="Times New Roman" w:hAnsi="Times New Roman" w:eastAsia="仿宋_GB2312" w:cs="Times New Roman"/>
          <w:b/>
          <w:bCs/>
          <w:sz w:val="32"/>
          <w:szCs w:val="32"/>
        </w:rPr>
      </w:pPr>
      <w:bookmarkStart w:id="171" w:name="_Toc28749_WPSOffice_Level2"/>
      <w:bookmarkStart w:id="172" w:name="_Toc20970_WPSOffice_Level2"/>
      <w:bookmarkStart w:id="173" w:name="_Toc30049_WPSOffice_Level2"/>
      <w:r>
        <w:rPr>
          <w:rFonts w:hint="default" w:ascii="Times New Roman" w:hAnsi="Times New Roman" w:eastAsia="仿宋_GB2312" w:cs="Times New Roman"/>
          <w:b/>
          <w:bCs/>
          <w:sz w:val="32"/>
          <w:szCs w:val="32"/>
        </w:rPr>
        <w:t>4.应急监测组</w:t>
      </w:r>
      <w:bookmarkEnd w:id="171"/>
      <w:bookmarkEnd w:id="172"/>
      <w:bookmarkEnd w:id="173"/>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由区生态环境局牵头，组成部门为市规划资源局滨海新区分局、区水务局、区卫生健康委、区气象局、各开发区。</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职责：提供事发区域相关基础资料，制定环境应急监测方案并分析监测数据，并负责应急监测工作的具体组织、实施。</w:t>
      </w:r>
    </w:p>
    <w:p>
      <w:pPr>
        <w:pStyle w:val="4"/>
        <w:spacing w:line="600" w:lineRule="exact"/>
        <w:ind w:firstLine="642" w:firstLineChars="200"/>
        <w:jc w:val="both"/>
        <w:rPr>
          <w:rFonts w:hint="default" w:ascii="Times New Roman" w:hAnsi="Times New Roman" w:eastAsia="仿宋_GB2312" w:cs="Times New Roman"/>
          <w:b/>
          <w:bCs/>
          <w:sz w:val="32"/>
          <w:szCs w:val="32"/>
        </w:rPr>
      </w:pPr>
      <w:bookmarkStart w:id="174" w:name="_Toc29079_WPSOffice_Level2"/>
      <w:bookmarkStart w:id="175" w:name="_Toc10514_WPSOffice_Level2"/>
      <w:bookmarkStart w:id="176" w:name="_Toc18962_WPSOffice_Level2"/>
      <w:r>
        <w:rPr>
          <w:rFonts w:hint="default" w:ascii="Times New Roman" w:hAnsi="Times New Roman" w:eastAsia="仿宋_GB2312" w:cs="Times New Roman"/>
          <w:b/>
          <w:bCs/>
          <w:sz w:val="32"/>
          <w:szCs w:val="32"/>
        </w:rPr>
        <w:t>5.应急保障组</w:t>
      </w:r>
      <w:bookmarkEnd w:id="174"/>
      <w:bookmarkEnd w:id="175"/>
      <w:bookmarkEnd w:id="176"/>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由区生态环境局、区应急局牵头，组成部门为区发展改革委、区工业和信息化局、区公安局、区财政局、区住房和城乡建设委、区城市管理委、区交通运输局、区水务局、区卫生健康委、事发地所在开发区和街镇。</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职责：负责对污染事故现场和污染危害区域内人员疏散、转移和临时安置，对现场和规定区域实施警戒，禁止无关人员和车辆进入或靠近危险区域，维护社会治安，实施交通管制；负责调度、发放污染处置环境应急物资，人员安置基本生活保障物资，以及其他应急处置所需的各类物资；协调和保障应急处置所需电力、通信、无线电、供水、供热、燃气、设备等的供应。</w:t>
      </w:r>
    </w:p>
    <w:p>
      <w:pPr>
        <w:pStyle w:val="4"/>
        <w:spacing w:line="600" w:lineRule="exact"/>
        <w:ind w:firstLine="642" w:firstLineChars="200"/>
        <w:jc w:val="both"/>
        <w:rPr>
          <w:rFonts w:hint="default" w:ascii="Times New Roman" w:hAnsi="Times New Roman" w:eastAsia="仿宋_GB2312" w:cs="Times New Roman"/>
          <w:b/>
          <w:bCs/>
          <w:sz w:val="32"/>
          <w:szCs w:val="32"/>
        </w:rPr>
      </w:pPr>
      <w:bookmarkStart w:id="177" w:name="_Toc31631_WPSOffice_Level2"/>
      <w:bookmarkStart w:id="178" w:name="_Toc4869_WPSOffice_Level2"/>
      <w:bookmarkStart w:id="179" w:name="_Toc9939_WPSOffice_Level2"/>
      <w:r>
        <w:rPr>
          <w:rFonts w:hint="default" w:ascii="Times New Roman" w:hAnsi="Times New Roman" w:eastAsia="仿宋_GB2312" w:cs="Times New Roman"/>
          <w:b/>
          <w:bCs/>
          <w:sz w:val="32"/>
          <w:szCs w:val="32"/>
        </w:rPr>
        <w:t>6.医疗救援组</w:t>
      </w:r>
      <w:bookmarkEnd w:id="177"/>
      <w:bookmarkEnd w:id="178"/>
      <w:bookmarkEnd w:id="179"/>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由区卫生健康委牵头，组成部门为区公安局。</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职责：在事故现场组织开展医疗急救，或转送伤员至各医疗机构救治。</w:t>
      </w:r>
    </w:p>
    <w:p>
      <w:pPr>
        <w:pStyle w:val="4"/>
        <w:spacing w:line="600" w:lineRule="exact"/>
        <w:ind w:firstLine="642"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7.信息舆情组</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由区委宣传部牵头，组成部门为区委网信办、区生态环境局、区公安局、区卫生健康委、区应急局。</w:t>
      </w:r>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职责：负责突发环境事件相关信息发布、舆情分析、舆论引导和媒体服务，及时管控有害信息等工作。</w:t>
      </w:r>
    </w:p>
    <w:p>
      <w:pPr>
        <w:pStyle w:val="4"/>
        <w:spacing w:line="600" w:lineRule="exact"/>
        <w:ind w:firstLine="642" w:firstLineChars="200"/>
        <w:jc w:val="both"/>
        <w:rPr>
          <w:rFonts w:hint="default" w:ascii="Times New Roman" w:hAnsi="Times New Roman" w:eastAsia="仿宋_GB2312" w:cs="Times New Roman"/>
          <w:b/>
          <w:bCs/>
          <w:sz w:val="32"/>
          <w:szCs w:val="32"/>
        </w:rPr>
      </w:pPr>
      <w:bookmarkStart w:id="180" w:name="_Toc14024_WPSOffice_Level2"/>
      <w:bookmarkStart w:id="181" w:name="_Toc10282_WPSOffice_Level2"/>
      <w:bookmarkStart w:id="182" w:name="_Toc20751_WPSOffice_Level2"/>
      <w:r>
        <w:rPr>
          <w:rFonts w:hint="default" w:ascii="Times New Roman" w:hAnsi="Times New Roman" w:eastAsia="仿宋_GB2312" w:cs="Times New Roman"/>
          <w:b/>
          <w:bCs/>
          <w:sz w:val="32"/>
          <w:szCs w:val="32"/>
        </w:rPr>
        <w:t>8.专家组</w:t>
      </w:r>
      <w:bookmarkEnd w:id="180"/>
      <w:bookmarkEnd w:id="181"/>
      <w:bookmarkEnd w:id="182"/>
    </w:p>
    <w:p>
      <w:pPr>
        <w:spacing w:line="60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由区生态环境局牵头，组织市规划资源局滨海新区分局、区城市管理委、区水务局、区卫生健康委、区应急局、区气象局等相关部门，针对突发环境事件性质与特点，从专家库抽选对应专业专家组成专家组。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b w:val="0"/>
          <w:bCs w:val="0"/>
          <w:kern w:val="0"/>
          <w:sz w:val="32"/>
          <w:szCs w:val="32"/>
        </w:rPr>
        <w:t>职责：负责事件原因分析、事件发展趋势研判、事件危害预测等事项；提出处置措施建议以及提供其他技术支持等。</w:t>
      </w:r>
    </w:p>
    <w:p>
      <w:pPr>
        <w:spacing w:line="580" w:lineRule="exact"/>
        <w:rPr>
          <w:rFonts w:ascii="黑体" w:hAnsi="宋体" w:eastAsia="黑体"/>
          <w:sz w:val="32"/>
          <w:szCs w:val="32"/>
        </w:rPr>
      </w:pPr>
    </w:p>
    <w:p>
      <w:pPr>
        <w:spacing w:line="580" w:lineRule="exact"/>
        <w:rPr>
          <w:rFonts w:ascii="黑体" w:hAnsi="宋体" w:eastAsia="黑体"/>
          <w:sz w:val="32"/>
          <w:szCs w:val="32"/>
        </w:rPr>
      </w:pPr>
    </w:p>
    <w:p>
      <w:pPr>
        <w:spacing w:line="580" w:lineRule="exact"/>
        <w:rPr>
          <w:rFonts w:ascii="黑体" w:hAnsi="宋体" w:eastAsia="黑体"/>
          <w:sz w:val="32"/>
          <w:szCs w:val="32"/>
        </w:rPr>
      </w:pPr>
    </w:p>
    <w:p>
      <w:pPr>
        <w:spacing w:line="580" w:lineRule="exact"/>
        <w:rPr>
          <w:rFonts w:ascii="黑体" w:hAnsi="宋体" w:eastAsia="黑体"/>
          <w:sz w:val="32"/>
          <w:szCs w:val="32"/>
        </w:rPr>
      </w:pPr>
    </w:p>
    <w:p>
      <w:pPr>
        <w:spacing w:line="580" w:lineRule="exact"/>
        <w:rPr>
          <w:rFonts w:ascii="黑体" w:hAnsi="宋体" w:eastAsia="黑体"/>
          <w:sz w:val="32"/>
          <w:szCs w:val="32"/>
        </w:rPr>
      </w:pPr>
    </w:p>
    <w:p>
      <w:pPr>
        <w:spacing w:line="580" w:lineRule="exact"/>
        <w:rPr>
          <w:rFonts w:ascii="黑体" w:hAnsi="宋体" w:eastAsia="黑体"/>
          <w:sz w:val="32"/>
          <w:szCs w:val="32"/>
        </w:rPr>
      </w:pPr>
    </w:p>
    <w:p>
      <w:pPr>
        <w:spacing w:line="580" w:lineRule="exact"/>
        <w:rPr>
          <w:rFonts w:ascii="黑体" w:hAnsi="宋体" w:eastAsia="黑体"/>
          <w:sz w:val="32"/>
          <w:szCs w:val="32"/>
        </w:rPr>
      </w:pPr>
    </w:p>
    <w:p>
      <w:pPr>
        <w:spacing w:line="580" w:lineRule="exact"/>
        <w:rPr>
          <w:rFonts w:ascii="黑体" w:hAnsi="宋体" w:eastAsia="黑体"/>
          <w:sz w:val="32"/>
          <w:szCs w:val="32"/>
        </w:rPr>
      </w:pPr>
    </w:p>
    <w:p>
      <w:pPr>
        <w:spacing w:line="580" w:lineRule="exact"/>
        <w:rPr>
          <w:rFonts w:ascii="黑体" w:hAnsi="宋体" w:eastAsia="黑体"/>
          <w:sz w:val="32"/>
          <w:szCs w:val="32"/>
        </w:rPr>
      </w:pPr>
    </w:p>
    <w:p>
      <w:pPr>
        <w:spacing w:line="580" w:lineRule="exact"/>
        <w:rPr>
          <w:rFonts w:ascii="黑体" w:hAnsi="宋体" w:eastAsia="黑体"/>
          <w:sz w:val="32"/>
          <w:szCs w:val="32"/>
        </w:rPr>
      </w:pPr>
    </w:p>
    <w:p>
      <w:pPr>
        <w:spacing w:line="580" w:lineRule="exact"/>
        <w:rPr>
          <w:rFonts w:ascii="黑体" w:hAnsi="宋体" w:eastAsia="黑体"/>
          <w:sz w:val="32"/>
          <w:szCs w:val="32"/>
        </w:rPr>
      </w:pPr>
    </w:p>
    <w:p>
      <w:pPr>
        <w:spacing w:line="580" w:lineRule="exact"/>
        <w:rPr>
          <w:rFonts w:ascii="黑体" w:hAnsi="宋体" w:eastAsia="黑体"/>
          <w:sz w:val="32"/>
          <w:szCs w:val="32"/>
        </w:rPr>
      </w:pPr>
    </w:p>
    <w:p>
      <w:pPr>
        <w:spacing w:line="580" w:lineRule="exact"/>
        <w:rPr>
          <w:rFonts w:ascii="黑体" w:hAnsi="宋体" w:eastAsia="黑体"/>
          <w:sz w:val="32"/>
          <w:szCs w:val="32"/>
        </w:rPr>
      </w:pPr>
    </w:p>
    <w:p>
      <w:pPr>
        <w:spacing w:line="580" w:lineRule="exact"/>
        <w:rPr>
          <w:rFonts w:ascii="黑体" w:hAnsi="宋体" w:eastAsia="黑体"/>
          <w:sz w:val="32"/>
          <w:szCs w:val="32"/>
        </w:rPr>
      </w:pPr>
    </w:p>
    <w:p>
      <w:pPr>
        <w:pStyle w:val="11"/>
        <w:widowControl w:val="0"/>
        <w:overflowPunct w:val="0"/>
        <w:adjustRightInd w:val="0"/>
        <w:spacing w:before="0" w:beforeAutospacing="0" w:after="0" w:afterAutospacing="0"/>
        <w:jc w:val="both"/>
        <w:textAlignment w:val="bottom"/>
        <w:rPr>
          <w:rFonts w:hint="default" w:ascii="Times New Roman" w:hAnsi="Times New Roman" w:eastAsia="黑体" w:cs="Times New Roman"/>
          <w:bCs/>
          <w:sz w:val="32"/>
          <w:szCs w:val="32"/>
        </w:rPr>
      </w:pPr>
      <w:bookmarkStart w:id="183" w:name="_Toc32234"/>
      <w:bookmarkStart w:id="184" w:name="_Toc10552"/>
      <w:bookmarkStart w:id="185" w:name="_Toc20475"/>
      <w:bookmarkStart w:id="186" w:name="_Toc15490"/>
      <w:r>
        <w:rPr>
          <w:rFonts w:hint="default" w:ascii="Times New Roman" w:hAnsi="Times New Roman" w:eastAsia="黑体" w:cs="Times New Roman"/>
          <w:bCs/>
          <w:sz w:val="32"/>
          <w:szCs w:val="32"/>
        </w:rPr>
        <w:t>附</w:t>
      </w:r>
      <w:r>
        <w:rPr>
          <w:rFonts w:hint="default" w:ascii="Times New Roman" w:hAnsi="Times New Roman" w:eastAsia="黑体" w:cs="Times New Roman"/>
          <w:bCs/>
          <w:sz w:val="32"/>
          <w:szCs w:val="32"/>
          <w:lang w:eastAsia="zh-CN"/>
        </w:rPr>
        <w:t>件</w:t>
      </w:r>
      <w:r>
        <w:rPr>
          <w:rFonts w:hint="default" w:ascii="Times New Roman" w:hAnsi="Times New Roman" w:eastAsia="黑体" w:cs="Times New Roman"/>
          <w:bCs/>
          <w:sz w:val="32"/>
          <w:szCs w:val="32"/>
        </w:rPr>
        <w:t>3</w:t>
      </w:r>
      <w:bookmarkEnd w:id="183"/>
      <w:bookmarkEnd w:id="184"/>
      <w:bookmarkEnd w:id="185"/>
      <w:bookmarkEnd w:id="186"/>
      <w:bookmarkStart w:id="187" w:name="_Toc4135_WPSOffice_Level1"/>
      <w:bookmarkStart w:id="188" w:name="_Toc29160_WPSOffice_Level1"/>
      <w:bookmarkStart w:id="189" w:name="_Toc6178_WPSOffice_Level1"/>
      <w:bookmarkStart w:id="190" w:name="_Toc617091581"/>
    </w:p>
    <w:p>
      <w:pPr>
        <w:pStyle w:val="11"/>
        <w:widowControl w:val="0"/>
        <w:overflowPunct w:val="0"/>
        <w:adjustRightInd w:val="0"/>
        <w:spacing w:before="0" w:beforeAutospacing="0" w:after="0" w:afterAutospacing="0"/>
        <w:jc w:val="center"/>
        <w:textAlignment w:val="bottom"/>
        <w:rPr>
          <w:rFonts w:hint="eastAsia" w:ascii="方正小标宋简体" w:hAnsi="方正小标宋_GBK" w:eastAsia="方正小标宋简体" w:cs="方正小标宋_GBK"/>
          <w:sz w:val="44"/>
          <w:szCs w:val="44"/>
        </w:rPr>
      </w:pPr>
      <w:r>
        <w:rPr>
          <w:sz w:val="44"/>
        </w:rPr>
        <mc:AlternateContent>
          <mc:Choice Requires="wps">
            <w:drawing>
              <wp:anchor distT="0" distB="0" distL="114300" distR="114300" simplePos="0" relativeHeight="251719680" behindDoc="0" locked="0" layoutInCell="1" allowOverlap="1">
                <wp:simplePos x="0" y="0"/>
                <wp:positionH relativeFrom="column">
                  <wp:posOffset>598170</wp:posOffset>
                </wp:positionH>
                <wp:positionV relativeFrom="paragraph">
                  <wp:posOffset>2468245</wp:posOffset>
                </wp:positionV>
                <wp:extent cx="635" cy="266700"/>
                <wp:effectExtent l="48895" t="0" r="64770" b="0"/>
                <wp:wrapNone/>
                <wp:docPr id="59" name="直接连接符 59"/>
                <wp:cNvGraphicFramePr/>
                <a:graphic xmlns:a="http://schemas.openxmlformats.org/drawingml/2006/main">
                  <a:graphicData uri="http://schemas.microsoft.com/office/word/2010/wordprocessingShape">
                    <wps:wsp>
                      <wps:cNvCnPr/>
                      <wps:spPr>
                        <a:xfrm>
                          <a:off x="0" y="0"/>
                          <a:ext cx="635" cy="266700"/>
                        </a:xfrm>
                        <a:prstGeom prst="line">
                          <a:avLst/>
                        </a:prstGeom>
                        <a:ln w="9525" cap="flat" cmpd="sng">
                          <a:solidFill>
                            <a:srgbClr val="000000"/>
                          </a:solidFill>
                          <a:prstDash val="solid"/>
                          <a:headEnd type="none" w="med" len="med"/>
                          <a:tailEnd type="arrow" w="med" len="med"/>
                        </a:ln>
                      </wps:spPr>
                      <wps:bodyPr upright="true"/>
                    </wps:wsp>
                  </a:graphicData>
                </a:graphic>
              </wp:anchor>
            </w:drawing>
          </mc:Choice>
          <mc:Fallback>
            <w:pict>
              <v:line id="_x0000_s1026" o:spid="_x0000_s1026" o:spt="20" style="position:absolute;left:0pt;margin-left:47.1pt;margin-top:194.35pt;height:21pt;width:0.05pt;z-index:251719680;mso-width-relative:page;mso-height-relative:page;" filled="f" stroked="t" coordsize="21600,21600" o:gfxdata="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l1aBZdsAAAAJAQAADwAAAAAAAAABACAAAAA4AAAAZHJzL2Rvd25y&#10;ZXYueG1sUEsBAhQAFAAAAAgAh07iQF/R6D7lAQAAnQMAAA4AAAAAAAAAAQAgAAAAQAEAAGRycy9l&#10;Mm9Eb2MueG1sUEsFBgAAAAAGAAYAWQEAAJcFAAAAAA==&#10;">
                <v:fill on="f" focussize="0,0"/>
                <v:stroke color="#000000" joinstyle="round" endarrow="open"/>
                <v:imagedata o:title=""/>
                <o:lock v:ext="edit" aspectratio="f"/>
              </v:line>
            </w:pict>
          </mc:Fallback>
        </mc:AlternateContent>
      </w:r>
      <w:r>
        <w:rPr>
          <w:sz w:val="44"/>
        </w:rPr>
        <mc:AlternateContent>
          <mc:Choice Requires="wps">
            <w:drawing>
              <wp:anchor distT="0" distB="0" distL="114300" distR="114300" simplePos="0" relativeHeight="251710464" behindDoc="0" locked="0" layoutInCell="1" allowOverlap="1">
                <wp:simplePos x="0" y="0"/>
                <wp:positionH relativeFrom="column">
                  <wp:posOffset>3102610</wp:posOffset>
                </wp:positionH>
                <wp:positionV relativeFrom="paragraph">
                  <wp:posOffset>6377940</wp:posOffset>
                </wp:positionV>
                <wp:extent cx="2492375" cy="387985"/>
                <wp:effectExtent l="5080" t="4445" r="17145" b="7620"/>
                <wp:wrapNone/>
                <wp:docPr id="56" name="流程图: 过程 56"/>
                <wp:cNvGraphicFramePr/>
                <a:graphic xmlns:a="http://schemas.openxmlformats.org/drawingml/2006/main">
                  <a:graphicData uri="http://schemas.microsoft.com/office/word/2010/wordprocessingShape">
                    <wps:wsp>
                      <wps:cNvSpPr/>
                      <wps:spPr>
                        <a:xfrm>
                          <a:off x="0" y="0"/>
                          <a:ext cx="2492375" cy="387985"/>
                        </a:xfrm>
                        <a:prstGeom prst="flowChartProcess">
                          <a:avLst/>
                        </a:prstGeom>
                        <a:noFill/>
                        <a:ln w="9525" cap="flat" cmpd="sng">
                          <a:solidFill>
                            <a:srgbClr val="000000"/>
                          </a:solidFill>
                          <a:prstDash val="solid"/>
                          <a:miter/>
                          <a:headEnd type="none" w="med" len="med"/>
                          <a:tailEnd type="none" w="med" len="med"/>
                        </a:ln>
                      </wps:spPr>
                      <wps:txbx>
                        <w:txbxContent>
                          <w:p>
                            <w:pPr>
                              <w:snapToGrid w:val="0"/>
                              <w:jc w:val="center"/>
                              <w:rPr>
                                <w:rFonts w:hint="eastAsia" w:eastAsia="仿宋_GB2312"/>
                                <w:b/>
                                <w:bCs/>
                                <w:color w:val="000000"/>
                                <w:lang w:bidi="ar"/>
                              </w:rPr>
                            </w:pPr>
                            <w:r>
                              <w:rPr>
                                <w:rFonts w:hint="eastAsia" w:eastAsia="仿宋_GB2312"/>
                                <w:b/>
                                <w:bCs/>
                                <w:color w:val="000000"/>
                                <w:lang w:bidi="ar"/>
                              </w:rPr>
                              <w:t>善后处置</w:t>
                            </w:r>
                          </w:p>
                          <w:p>
                            <w:pPr>
                              <w:snapToGrid w:val="0"/>
                              <w:jc w:val="center"/>
                              <w:rPr>
                                <w:rFonts w:eastAsia="仿宋_GB2312"/>
                                <w:color w:val="000000"/>
                                <w:sz w:val="16"/>
                                <w:szCs w:val="16"/>
                                <w:lang w:bidi="ar"/>
                              </w:rPr>
                            </w:pPr>
                            <w:r>
                              <w:rPr>
                                <w:rFonts w:hint="eastAsia" w:eastAsia="仿宋_GB2312"/>
                                <w:color w:val="000000"/>
                                <w:sz w:val="16"/>
                                <w:szCs w:val="16"/>
                                <w:lang w:bidi="ar"/>
                              </w:rPr>
                              <w:t>市指挥部、事发地所在区政府、相关部门和单位</w:t>
                            </w:r>
                          </w:p>
                        </w:txbxContent>
                      </wps:txbx>
                      <wps:bodyPr upright="true"/>
                    </wps:wsp>
                  </a:graphicData>
                </a:graphic>
              </wp:anchor>
            </w:drawing>
          </mc:Choice>
          <mc:Fallback>
            <w:pict>
              <v:shape id="_x0000_s1026" o:spid="_x0000_s1026" o:spt="109" type="#_x0000_t109" style="position:absolute;left:0pt;margin-left:244.3pt;margin-top:502.2pt;height:30.55pt;width:196.25pt;z-index:251710464;mso-width-relative:page;mso-height-relative:page;" filled="f" stroked="t" coordsize="21600,21600" o:gfxdata="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bTi6FtkAAAANAQAADwAAAAAA&#10;AAABACAAAAA4AAAAZHJzL2Rvd25yZXYueG1sUEsBAhQAFAAAAAgAh07iQGtiI2D8AQAAzgMAAA4A&#10;AAAAAAAAAQAgAAAAPgEAAGRycy9lMm9Eb2MueG1sUEsFBgAAAAAGAAYAWQEAAKwFAAAAAA==&#10;">
                <v:fill on="f" focussize="0,0"/>
                <v:stroke color="#000000" joinstyle="miter"/>
                <v:imagedata o:title=""/>
                <o:lock v:ext="edit" aspectratio="f"/>
                <v:textbox>
                  <w:txbxContent>
                    <w:p>
                      <w:pPr>
                        <w:snapToGrid w:val="0"/>
                        <w:jc w:val="center"/>
                        <w:rPr>
                          <w:rFonts w:hint="eastAsia" w:eastAsia="仿宋_GB2312"/>
                          <w:b/>
                          <w:bCs/>
                          <w:color w:val="000000"/>
                          <w:lang w:bidi="ar"/>
                        </w:rPr>
                      </w:pPr>
                      <w:r>
                        <w:rPr>
                          <w:rFonts w:hint="eastAsia" w:eastAsia="仿宋_GB2312"/>
                          <w:b/>
                          <w:bCs/>
                          <w:color w:val="000000"/>
                          <w:lang w:bidi="ar"/>
                        </w:rPr>
                        <w:t>善后处置</w:t>
                      </w:r>
                    </w:p>
                    <w:p>
                      <w:pPr>
                        <w:snapToGrid w:val="0"/>
                        <w:jc w:val="center"/>
                        <w:rPr>
                          <w:rFonts w:eastAsia="仿宋_GB2312"/>
                          <w:color w:val="000000"/>
                          <w:sz w:val="16"/>
                          <w:szCs w:val="16"/>
                          <w:lang w:bidi="ar"/>
                        </w:rPr>
                      </w:pPr>
                      <w:r>
                        <w:rPr>
                          <w:rFonts w:hint="eastAsia" w:eastAsia="仿宋_GB2312"/>
                          <w:color w:val="000000"/>
                          <w:sz w:val="16"/>
                          <w:szCs w:val="16"/>
                          <w:lang w:bidi="ar"/>
                        </w:rPr>
                        <w:t>市指挥部、事发地所在区政府、相关部门和单位</w:t>
                      </w:r>
                    </w:p>
                  </w:txbxContent>
                </v:textbox>
              </v:shape>
            </w:pict>
          </mc:Fallback>
        </mc:AlternateContent>
      </w:r>
      <w:r>
        <w:rPr>
          <w:sz w:val="44"/>
        </w:rPr>
        <mc:AlternateContent>
          <mc:Choice Requires="wps">
            <w:drawing>
              <wp:anchor distT="0" distB="0" distL="114300" distR="114300" simplePos="0" relativeHeight="251717632" behindDoc="0" locked="0" layoutInCell="1" allowOverlap="1">
                <wp:simplePos x="0" y="0"/>
                <wp:positionH relativeFrom="column">
                  <wp:posOffset>4375150</wp:posOffset>
                </wp:positionH>
                <wp:positionV relativeFrom="paragraph">
                  <wp:posOffset>3549650</wp:posOffset>
                </wp:positionV>
                <wp:extent cx="635" cy="285750"/>
                <wp:effectExtent l="48895" t="0" r="64770" b="0"/>
                <wp:wrapNone/>
                <wp:docPr id="58" name="直接连接符 58"/>
                <wp:cNvGraphicFramePr/>
                <a:graphic xmlns:a="http://schemas.openxmlformats.org/drawingml/2006/main">
                  <a:graphicData uri="http://schemas.microsoft.com/office/word/2010/wordprocessingShape">
                    <wps:wsp>
                      <wps:cNvCnPr/>
                      <wps:spPr>
                        <a:xfrm>
                          <a:off x="0" y="0"/>
                          <a:ext cx="635" cy="285750"/>
                        </a:xfrm>
                        <a:prstGeom prst="line">
                          <a:avLst/>
                        </a:prstGeom>
                        <a:ln w="9525" cap="flat" cmpd="sng">
                          <a:solidFill>
                            <a:srgbClr val="000000"/>
                          </a:solidFill>
                          <a:prstDash val="solid"/>
                          <a:headEnd type="none" w="med" len="med"/>
                          <a:tailEnd type="arrow" w="med" len="med"/>
                        </a:ln>
                      </wps:spPr>
                      <wps:bodyPr upright="true"/>
                    </wps:wsp>
                  </a:graphicData>
                </a:graphic>
              </wp:anchor>
            </w:drawing>
          </mc:Choice>
          <mc:Fallback>
            <w:pict>
              <v:line id="_x0000_s1026" o:spid="_x0000_s1026" o:spt="20" style="position:absolute;left:0pt;margin-left:344.5pt;margin-top:279.5pt;height:22.5pt;width:0.05pt;z-index:251717632;mso-width-relative:page;mso-height-relative:page;" filled="f" stroked="t" coordsize="21600,21600" o:gfxdata="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WDhEx9kAAAALAQAADwAAAAAAAAABACAAAAA4AAAAZHJzL2Rvd25yZXYu&#10;eG1sUEsBAhQAFAAAAAgAh07iQKlOn/jkAQAAnQMAAA4AAAAAAAAAAQAgAAAAPgEAAGRycy9lMm9E&#10;b2MueG1sUEsFBgAAAAAGAAYAWQEAAJQFAAAAAA==&#10;">
                <v:fill on="f" focussize="0,0"/>
                <v:stroke color="#000000" joinstyle="round" endarrow="open"/>
                <v:imagedata o:title=""/>
                <o:lock v:ext="edit" aspectratio="f"/>
              </v:line>
            </w:pict>
          </mc:Fallback>
        </mc:AlternateContent>
      </w:r>
      <w:r>
        <w:rPr>
          <w:sz w:val="44"/>
        </w:rPr>
        <mc:AlternateContent>
          <mc:Choice Requires="wps">
            <w:drawing>
              <wp:anchor distT="0" distB="0" distL="114300" distR="114300" simplePos="0" relativeHeight="251695104" behindDoc="0" locked="0" layoutInCell="1" allowOverlap="1">
                <wp:simplePos x="0" y="0"/>
                <wp:positionH relativeFrom="column">
                  <wp:posOffset>2982595</wp:posOffset>
                </wp:positionH>
                <wp:positionV relativeFrom="paragraph">
                  <wp:posOffset>4359910</wp:posOffset>
                </wp:positionV>
                <wp:extent cx="1078230" cy="624205"/>
                <wp:effectExtent l="4445" t="5080" r="22225" b="18415"/>
                <wp:wrapNone/>
                <wp:docPr id="60" name="流程图: 过程 60"/>
                <wp:cNvGraphicFramePr/>
                <a:graphic xmlns:a="http://schemas.openxmlformats.org/drawingml/2006/main">
                  <a:graphicData uri="http://schemas.microsoft.com/office/word/2010/wordprocessingShape">
                    <wps:wsp>
                      <wps:cNvSpPr/>
                      <wps:spPr>
                        <a:xfrm>
                          <a:off x="0" y="0"/>
                          <a:ext cx="1078230" cy="624205"/>
                        </a:xfrm>
                        <a:prstGeom prst="flowChartProcess">
                          <a:avLst/>
                        </a:prstGeom>
                        <a:noFill/>
                        <a:ln w="9525" cap="flat" cmpd="sng">
                          <a:solidFill>
                            <a:srgbClr val="000000"/>
                          </a:solidFill>
                          <a:prstDash val="solid"/>
                          <a:miter/>
                          <a:headEnd type="none" w="med" len="med"/>
                          <a:tailEnd type="none" w="med" len="med"/>
                        </a:ln>
                      </wps:spPr>
                      <wps:txbx>
                        <w:txbxContent>
                          <w:p>
                            <w:pPr>
                              <w:snapToGrid w:val="0"/>
                              <w:rPr>
                                <w:rFonts w:eastAsia="仿宋_GB2312"/>
                                <w:sz w:val="16"/>
                                <w:szCs w:val="16"/>
                                <w:lang w:bidi="ar"/>
                              </w:rPr>
                            </w:pPr>
                            <w:r>
                              <w:rPr>
                                <w:rFonts w:hint="eastAsia"/>
                                <w:sz w:val="15"/>
                                <w:szCs w:val="15"/>
                              </w:rPr>
                              <w:t>◆</w:t>
                            </w:r>
                            <w:r>
                              <w:rPr>
                                <w:rFonts w:hint="eastAsia" w:eastAsia="仿宋_GB2312"/>
                                <w:sz w:val="16"/>
                                <w:szCs w:val="16"/>
                                <w:lang w:bidi="ar"/>
                              </w:rPr>
                              <w:t>市指挥部办公室工作组指导或参与</w:t>
                            </w:r>
                          </w:p>
                          <w:p>
                            <w:pPr>
                              <w:snapToGrid w:val="0"/>
                              <w:rPr>
                                <w:rFonts w:eastAsia="仿宋_GB2312"/>
                                <w:color w:val="000000"/>
                                <w:sz w:val="16"/>
                                <w:szCs w:val="16"/>
                                <w:lang w:bidi="ar"/>
                              </w:rPr>
                            </w:pPr>
                            <w:r>
                              <w:rPr>
                                <w:rFonts w:hint="eastAsia" w:eastAsia="仿宋_GB2312"/>
                                <w:color w:val="000000"/>
                                <w:sz w:val="16"/>
                                <w:szCs w:val="16"/>
                                <w:lang w:bidi="ar"/>
                              </w:rPr>
                              <w:t>◆必要时，由市指挥部接替工作</w:t>
                            </w:r>
                          </w:p>
                        </w:txbxContent>
                      </wps:txbx>
                      <wps:bodyPr upright="true"/>
                    </wps:wsp>
                  </a:graphicData>
                </a:graphic>
              </wp:anchor>
            </w:drawing>
          </mc:Choice>
          <mc:Fallback>
            <w:pict>
              <v:shape id="_x0000_s1026" o:spid="_x0000_s1026" o:spt="109" type="#_x0000_t109" style="position:absolute;left:0pt;margin-left:234.85pt;margin-top:343.3pt;height:49.15pt;width:84.9pt;z-index:251695104;mso-width-relative:page;mso-height-relative:page;" filled="f" stroked="t" coordsize="21600,21600" o:gfxdata="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wjR9sdoAAAALAQAADwAAAAAA&#10;AAABACAAAAA4AAAAZHJzL2Rvd25yZXYueG1sUEsBAhQAFAAAAAgAh07iQKBsK8f7AQAAzgMAAA4A&#10;AAAAAAAAAQAgAAAAPwEAAGRycy9lMm9Eb2MueG1sUEsFBgAAAAAGAAYAWQEAAKwFAAAAAA==&#10;">
                <v:fill on="f" focussize="0,0"/>
                <v:stroke color="#000000" joinstyle="miter"/>
                <v:imagedata o:title=""/>
                <o:lock v:ext="edit" aspectratio="f"/>
                <v:textbox>
                  <w:txbxContent>
                    <w:p>
                      <w:pPr>
                        <w:snapToGrid w:val="0"/>
                        <w:rPr>
                          <w:rFonts w:eastAsia="仿宋_GB2312"/>
                          <w:sz w:val="16"/>
                          <w:szCs w:val="16"/>
                          <w:lang w:bidi="ar"/>
                        </w:rPr>
                      </w:pPr>
                      <w:r>
                        <w:rPr>
                          <w:rFonts w:hint="eastAsia"/>
                          <w:sz w:val="15"/>
                          <w:szCs w:val="15"/>
                        </w:rPr>
                        <w:t>◆</w:t>
                      </w:r>
                      <w:r>
                        <w:rPr>
                          <w:rFonts w:hint="eastAsia" w:eastAsia="仿宋_GB2312"/>
                          <w:sz w:val="16"/>
                          <w:szCs w:val="16"/>
                          <w:lang w:bidi="ar"/>
                        </w:rPr>
                        <w:t>市指挥部办公室工作组指导或参与</w:t>
                      </w:r>
                    </w:p>
                    <w:p>
                      <w:pPr>
                        <w:snapToGrid w:val="0"/>
                        <w:rPr>
                          <w:rFonts w:eastAsia="仿宋_GB2312"/>
                          <w:color w:val="000000"/>
                          <w:sz w:val="16"/>
                          <w:szCs w:val="16"/>
                          <w:lang w:bidi="ar"/>
                        </w:rPr>
                      </w:pPr>
                      <w:r>
                        <w:rPr>
                          <w:rFonts w:hint="eastAsia" w:eastAsia="仿宋_GB2312"/>
                          <w:color w:val="000000"/>
                          <w:sz w:val="16"/>
                          <w:szCs w:val="16"/>
                          <w:lang w:bidi="ar"/>
                        </w:rPr>
                        <w:t>◆必要时，由市指挥部接替工作</w:t>
                      </w:r>
                    </w:p>
                  </w:txbxContent>
                </v:textbox>
              </v:shape>
            </w:pict>
          </mc:Fallback>
        </mc:AlternateContent>
      </w:r>
      <w:r>
        <w:rPr>
          <w:sz w:val="44"/>
        </w:rPr>
        <mc:AlternateContent>
          <mc:Choice Requires="wps">
            <w:drawing>
              <wp:anchor distT="0" distB="0" distL="114300" distR="114300" simplePos="0" relativeHeight="251701248" behindDoc="0" locked="0" layoutInCell="1" allowOverlap="1">
                <wp:simplePos x="0" y="0"/>
                <wp:positionH relativeFrom="column">
                  <wp:posOffset>2665730</wp:posOffset>
                </wp:positionH>
                <wp:positionV relativeFrom="paragraph">
                  <wp:posOffset>1223010</wp:posOffset>
                </wp:positionV>
                <wp:extent cx="1270" cy="187325"/>
                <wp:effectExtent l="67310" t="0" r="83820" b="3175"/>
                <wp:wrapNone/>
                <wp:docPr id="57" name="直接箭头连接符 57"/>
                <wp:cNvGraphicFramePr/>
                <a:graphic xmlns:a="http://schemas.openxmlformats.org/drawingml/2006/main">
                  <a:graphicData uri="http://schemas.microsoft.com/office/word/2010/wordprocessingShape">
                    <wps:wsp>
                      <wps:cNvCnPr>
                        <a:stCxn id="25" idx="1"/>
                        <a:endCxn id="52" idx="0"/>
                      </wps:cNvCnPr>
                      <wps:spPr>
                        <a:xfrm flipH="true">
                          <a:off x="0" y="0"/>
                          <a:ext cx="1270" cy="187325"/>
                        </a:xfrm>
                        <a:prstGeom prst="straightConnector1">
                          <a:avLst/>
                        </a:prstGeom>
                        <a:ln w="9525" cap="flat" cmpd="sng">
                          <a:solidFill>
                            <a:srgbClr val="000000"/>
                          </a:solidFill>
                          <a:prstDash val="solid"/>
                          <a:miter/>
                          <a:headEnd type="none" w="med" len="med"/>
                          <a:tailEnd type="arrow" w="lg" len="lg"/>
                        </a:ln>
                      </wps:spPr>
                      <wps:bodyPr/>
                    </wps:wsp>
                  </a:graphicData>
                </a:graphic>
              </wp:anchor>
            </w:drawing>
          </mc:Choice>
          <mc:Fallback>
            <w:pict>
              <v:shape id="_x0000_s1026" o:spid="_x0000_s1026" o:spt="32" type="#_x0000_t32" style="position:absolute;left:0pt;flip:x;margin-left:209.9pt;margin-top:96.3pt;height:14.75pt;width:0.1pt;z-index:251701248;mso-width-relative:page;mso-height-relative:page;" filled="f" stroked="t" coordsize="21600,21600" o:gfxdata="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pvqLftcAAAALAQAADwAAAAAAAAABACAAAAA4AAAAZHJzL2Rvd25yZXYueG1sUEsBAhQA&#10;FAAAAAgAh07iQOSg0IkWAgAA+gMAAA4AAAAAAAAAAQAgAAAAPAEAAGRycy9lMm9Eb2MueG1sUEsF&#10;BgAAAAAGAAYAWQEAAMQFAAAAAA==&#10;">
                <v:fill on="f" focussize="0,0"/>
                <v:stroke color="#000000" joinstyle="miter" endarrow="open" endarrowwidth="wide" endarrowlength="long"/>
                <v:imagedata o:title=""/>
                <o:lock v:ext="edit" aspectratio="f"/>
              </v:shape>
            </w:pict>
          </mc:Fallback>
        </mc:AlternateContent>
      </w:r>
      <w:r>
        <w:rPr>
          <w:sz w:val="44"/>
        </w:rPr>
        <mc:AlternateContent>
          <mc:Choice Requires="wps">
            <w:drawing>
              <wp:anchor distT="0" distB="0" distL="114300" distR="114300" simplePos="0" relativeHeight="251663360" behindDoc="0" locked="0" layoutInCell="1" allowOverlap="1">
                <wp:simplePos x="0" y="0"/>
                <wp:positionH relativeFrom="column">
                  <wp:posOffset>1982470</wp:posOffset>
                </wp:positionH>
                <wp:positionV relativeFrom="paragraph">
                  <wp:posOffset>941070</wp:posOffset>
                </wp:positionV>
                <wp:extent cx="1290320" cy="280670"/>
                <wp:effectExtent l="4445" t="4445" r="19685" b="19685"/>
                <wp:wrapNone/>
                <wp:docPr id="6" name="流程图: 过程 6"/>
                <wp:cNvGraphicFramePr/>
                <a:graphic xmlns:a="http://schemas.openxmlformats.org/drawingml/2006/main">
                  <a:graphicData uri="http://schemas.microsoft.com/office/word/2010/wordprocessingShape">
                    <wps:wsp>
                      <wps:cNvSpPr/>
                      <wps:spPr>
                        <a:xfrm>
                          <a:off x="0" y="0"/>
                          <a:ext cx="1290320" cy="280670"/>
                        </a:xfrm>
                        <a:prstGeom prst="flowChartProcess">
                          <a:avLst/>
                        </a:prstGeom>
                        <a:noFill/>
                        <a:ln w="9525" cap="flat" cmpd="sng">
                          <a:solidFill>
                            <a:srgbClr val="000000"/>
                          </a:solidFill>
                          <a:prstDash val="solid"/>
                          <a:miter/>
                          <a:headEnd type="none" w="med" len="med"/>
                          <a:tailEnd type="none" w="med" len="med"/>
                        </a:ln>
                      </wps:spPr>
                      <wps:txbx>
                        <w:txbxContent>
                          <w:p>
                            <w:pPr>
                              <w:rPr>
                                <w:rFonts w:eastAsia="仿宋_GB2312"/>
                                <w:b/>
                                <w:bCs/>
                                <w:color w:val="000000"/>
                                <w:lang w:bidi="ar"/>
                              </w:rPr>
                            </w:pPr>
                            <w:r>
                              <w:rPr>
                                <w:rFonts w:hint="eastAsia" w:eastAsia="仿宋_GB2312"/>
                                <w:b/>
                                <w:bCs/>
                                <w:color w:val="000000"/>
                                <w:lang w:bidi="ar"/>
                              </w:rPr>
                              <w:t>突发环境事件发生</w:t>
                            </w:r>
                          </w:p>
                        </w:txbxContent>
                      </wps:txbx>
                      <wps:bodyPr upright="true"/>
                    </wps:wsp>
                  </a:graphicData>
                </a:graphic>
              </wp:anchor>
            </w:drawing>
          </mc:Choice>
          <mc:Fallback>
            <w:pict>
              <v:shape id="_x0000_s1026" o:spid="_x0000_s1026" o:spt="109" type="#_x0000_t109" style="position:absolute;left:0pt;margin-left:156.1pt;margin-top:74.1pt;height:22.1pt;width:101.6pt;z-index:251663360;mso-width-relative:page;mso-height-relative:page;" filled="f" stroked="t" coordsize="21600,21600" o:gfxdata="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Rm6GL2QAAAAsBAAAPAAAAAAAA&#10;AAEAIAAAADgAAABkcnMvZG93bnJldi54bWxQSwECFAAUAAAACACHTuJATwTxePsBAADMAwAADgAA&#10;AAAAAAABACAAAAA+AQAAZHJzL2Uyb0RvYy54bWxQSwUGAAAAAAYABgBZAQAAqwUAAAAA&#10;">
                <v:fill on="f" focussize="0,0"/>
                <v:stroke color="#000000" joinstyle="miter"/>
                <v:imagedata o:title=""/>
                <o:lock v:ext="edit" aspectratio="f"/>
                <v:textbox>
                  <w:txbxContent>
                    <w:p>
                      <w:pPr>
                        <w:rPr>
                          <w:rFonts w:eastAsia="仿宋_GB2312"/>
                          <w:b/>
                          <w:bCs/>
                          <w:color w:val="000000"/>
                          <w:lang w:bidi="ar"/>
                        </w:rPr>
                      </w:pPr>
                      <w:r>
                        <w:rPr>
                          <w:rFonts w:hint="eastAsia" w:eastAsia="仿宋_GB2312"/>
                          <w:b/>
                          <w:bCs/>
                          <w:color w:val="000000"/>
                          <w:lang w:bidi="ar"/>
                        </w:rPr>
                        <w:t>突发环境事件发生</w:t>
                      </w:r>
                    </w:p>
                  </w:txbxContent>
                </v:textbox>
              </v:shape>
            </w:pict>
          </mc:Fallback>
        </mc:AlternateContent>
      </w:r>
      <w:r>
        <w:rPr>
          <w:sz w:val="44"/>
        </w:rPr>
        <mc:AlternateContent>
          <mc:Choice Requires="wps">
            <w:drawing>
              <wp:anchor distT="0" distB="0" distL="114300" distR="114300" simplePos="0" relativeHeight="251668480" behindDoc="0" locked="0" layoutInCell="1" allowOverlap="1">
                <wp:simplePos x="0" y="0"/>
                <wp:positionH relativeFrom="column">
                  <wp:posOffset>3548380</wp:posOffset>
                </wp:positionH>
                <wp:positionV relativeFrom="paragraph">
                  <wp:posOffset>1068705</wp:posOffset>
                </wp:positionV>
                <wp:extent cx="2202815" cy="523240"/>
                <wp:effectExtent l="4445" t="4445" r="21590" b="5715"/>
                <wp:wrapNone/>
                <wp:docPr id="43" name="流程图: 过程 43"/>
                <wp:cNvGraphicFramePr/>
                <a:graphic xmlns:a="http://schemas.openxmlformats.org/drawingml/2006/main">
                  <a:graphicData uri="http://schemas.microsoft.com/office/word/2010/wordprocessingShape">
                    <wps:wsp>
                      <wps:cNvSpPr/>
                      <wps:spPr>
                        <a:xfrm>
                          <a:off x="0" y="0"/>
                          <a:ext cx="2202815" cy="523240"/>
                        </a:xfrm>
                        <a:prstGeom prst="flowChartProcess">
                          <a:avLst/>
                        </a:prstGeom>
                        <a:noFill/>
                        <a:ln w="6350" cap="flat" cmpd="sng">
                          <a:solidFill>
                            <a:srgbClr val="000000"/>
                          </a:solidFill>
                          <a:prstDash val="solid"/>
                          <a:miter/>
                          <a:headEnd type="none" w="med" len="med"/>
                          <a:tailEnd type="none" w="med" len="med"/>
                        </a:ln>
                      </wps:spPr>
                      <wps:txbx>
                        <w:txbxContent>
                          <w:p>
                            <w:pPr>
                              <w:snapToGrid w:val="0"/>
                              <w:rPr>
                                <w:rFonts w:eastAsia="仿宋_GB2312"/>
                                <w:b/>
                                <w:bCs/>
                                <w:color w:val="000000"/>
                                <w:lang w:bidi="ar"/>
                              </w:rPr>
                            </w:pPr>
                            <w:r>
                              <w:rPr>
                                <w:rFonts w:hint="eastAsia" w:eastAsia="仿宋_GB2312"/>
                                <w:b/>
                                <w:bCs/>
                                <w:color w:val="000000"/>
                                <w:lang w:bidi="ar"/>
                              </w:rPr>
                              <w:t>一般或较大突发环境事件：</w:t>
                            </w:r>
                          </w:p>
                          <w:p>
                            <w:pPr>
                              <w:snapToGrid w:val="0"/>
                              <w:rPr>
                                <w:rFonts w:hint="eastAsia" w:eastAsia="仿宋_GB2312"/>
                                <w:color w:val="000000"/>
                                <w:sz w:val="16"/>
                                <w:szCs w:val="16"/>
                                <w:lang w:bidi="ar"/>
                              </w:rPr>
                            </w:pPr>
                            <w:r>
                              <w:rPr>
                                <w:rFonts w:hint="eastAsia" w:eastAsia="仿宋_GB2312"/>
                                <w:color w:val="000000"/>
                                <w:sz w:val="16"/>
                                <w:szCs w:val="16"/>
                                <w:lang w:bidi="ar"/>
                              </w:rPr>
                              <w:t>区生态环境局向区政府和市生态环境局报告</w:t>
                            </w:r>
                          </w:p>
                          <w:p>
                            <w:pPr>
                              <w:snapToGrid w:val="0"/>
                              <w:rPr>
                                <w:rFonts w:eastAsia="仿宋_GB2312"/>
                                <w:color w:val="000000"/>
                                <w:sz w:val="16"/>
                                <w:szCs w:val="16"/>
                                <w:lang w:bidi="ar"/>
                              </w:rPr>
                            </w:pPr>
                          </w:p>
                        </w:txbxContent>
                      </wps:txbx>
                      <wps:bodyPr upright="true"/>
                    </wps:wsp>
                  </a:graphicData>
                </a:graphic>
              </wp:anchor>
            </w:drawing>
          </mc:Choice>
          <mc:Fallback>
            <w:pict>
              <v:shape id="_x0000_s1026" o:spid="_x0000_s1026" o:spt="109" type="#_x0000_t109" style="position:absolute;left:0pt;margin-left:279.4pt;margin-top:84.15pt;height:41.2pt;width:173.45pt;z-index:251668480;mso-width-relative:page;mso-height-relative:page;" filled="f" stroked="t" coordsize="21600,21600" o:gfxdata="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3LSO4NkAAAALAQAADwAAAAAA&#10;AAABACAAAAA4AAAAZHJzL2Rvd25yZXYueG1sUEsBAhQAFAAAAAgAh07iQNn9a0X8AQAAzgMAAA4A&#10;AAAAAAAAAQAgAAAAPgEAAGRycy9lMm9Eb2MueG1sUEsFBgAAAAAGAAYAWQEAAKwFAAAAAA==&#10;">
                <v:fill on="f" focussize="0,0"/>
                <v:stroke weight="0.5pt" color="#000000" joinstyle="miter"/>
                <v:imagedata o:title=""/>
                <o:lock v:ext="edit" aspectratio="f"/>
                <v:textbox>
                  <w:txbxContent>
                    <w:p>
                      <w:pPr>
                        <w:snapToGrid w:val="0"/>
                        <w:rPr>
                          <w:rFonts w:eastAsia="仿宋_GB2312"/>
                          <w:b/>
                          <w:bCs/>
                          <w:color w:val="000000"/>
                          <w:lang w:bidi="ar"/>
                        </w:rPr>
                      </w:pPr>
                      <w:r>
                        <w:rPr>
                          <w:rFonts w:hint="eastAsia" w:eastAsia="仿宋_GB2312"/>
                          <w:b/>
                          <w:bCs/>
                          <w:color w:val="000000"/>
                          <w:lang w:bidi="ar"/>
                        </w:rPr>
                        <w:t>一般或较大突发环境事件：</w:t>
                      </w:r>
                    </w:p>
                    <w:p>
                      <w:pPr>
                        <w:snapToGrid w:val="0"/>
                        <w:rPr>
                          <w:rFonts w:hint="eastAsia" w:eastAsia="仿宋_GB2312"/>
                          <w:color w:val="000000"/>
                          <w:sz w:val="16"/>
                          <w:szCs w:val="16"/>
                          <w:lang w:bidi="ar"/>
                        </w:rPr>
                      </w:pPr>
                      <w:r>
                        <w:rPr>
                          <w:rFonts w:hint="eastAsia" w:eastAsia="仿宋_GB2312"/>
                          <w:color w:val="000000"/>
                          <w:sz w:val="16"/>
                          <w:szCs w:val="16"/>
                          <w:lang w:bidi="ar"/>
                        </w:rPr>
                        <w:t>区生态环境局向区政府和市生态环境局报告</w:t>
                      </w:r>
                    </w:p>
                    <w:p>
                      <w:pPr>
                        <w:snapToGrid w:val="0"/>
                        <w:rPr>
                          <w:rFonts w:eastAsia="仿宋_GB2312"/>
                          <w:color w:val="000000"/>
                          <w:sz w:val="16"/>
                          <w:szCs w:val="16"/>
                          <w:lang w:bidi="ar"/>
                        </w:rPr>
                      </w:pPr>
                    </w:p>
                  </w:txbxContent>
                </v:textbox>
              </v:shape>
            </w:pict>
          </mc:Fallback>
        </mc:AlternateContent>
      </w:r>
      <w:r>
        <w:rPr>
          <w:sz w:val="44"/>
        </w:rPr>
        <mc:AlternateContent>
          <mc:Choice Requires="wps">
            <w:drawing>
              <wp:anchor distT="0" distB="0" distL="114300" distR="114300" simplePos="0" relativeHeight="251712512" behindDoc="0" locked="0" layoutInCell="1" allowOverlap="1">
                <wp:simplePos x="0" y="0"/>
                <wp:positionH relativeFrom="column">
                  <wp:posOffset>1405890</wp:posOffset>
                </wp:positionH>
                <wp:positionV relativeFrom="paragraph">
                  <wp:posOffset>5574665</wp:posOffset>
                </wp:positionV>
                <wp:extent cx="635" cy="213995"/>
                <wp:effectExtent l="67945" t="0" r="83820" b="14605"/>
                <wp:wrapNone/>
                <wp:docPr id="42" name="直接箭头连接符 42"/>
                <wp:cNvGraphicFramePr/>
                <a:graphic xmlns:a="http://schemas.openxmlformats.org/drawingml/2006/main">
                  <a:graphicData uri="http://schemas.microsoft.com/office/word/2010/wordprocessingShape">
                    <wps:wsp>
                      <wps:cNvCnPr>
                        <a:stCxn id="29" idx="2"/>
                        <a:endCxn id="15" idx="0"/>
                      </wps:cNvCnPr>
                      <wps:spPr>
                        <a:xfrm>
                          <a:off x="0" y="0"/>
                          <a:ext cx="635" cy="213995"/>
                        </a:xfrm>
                        <a:prstGeom prst="straightConnector1">
                          <a:avLst/>
                        </a:prstGeom>
                        <a:ln w="9525" cap="flat" cmpd="sng">
                          <a:solidFill>
                            <a:srgbClr val="000000"/>
                          </a:solidFill>
                          <a:prstDash val="solid"/>
                          <a:headEnd type="none" w="med" len="med"/>
                          <a:tailEnd type="arrow" w="lg" len="lg"/>
                        </a:ln>
                      </wps:spPr>
                      <wps:bodyPr/>
                    </wps:wsp>
                  </a:graphicData>
                </a:graphic>
              </wp:anchor>
            </w:drawing>
          </mc:Choice>
          <mc:Fallback>
            <w:pict>
              <v:shape id="_x0000_s1026" o:spid="_x0000_s1026" o:spt="32" type="#_x0000_t32" style="position:absolute;left:0pt;margin-left:110.7pt;margin-top:438.95pt;height:16.85pt;width:0.05pt;z-index:251712512;mso-width-relative:page;mso-height-relative:page;" filled="f" stroked="t" coordsize="21600,21600" o:gfxdata="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KjNgtdoA&#10;AAALAQAADwAAAAAAAAABACAAAAA4AAAAZHJzL2Rvd25yZXYueG1sUEsBAhQAFAAAAAgAh07iQJcz&#10;VG0HAgAA4gMAAA4AAAAAAAAAAQAgAAAAPwEAAGRycy9lMm9Eb2MueG1sUEsFBgAAAAAGAAYAWQEA&#10;ALgFAAAAAA==&#10;">
                <v:fill on="f" focussize="0,0"/>
                <v:stroke color="#000000" joinstyle="round" endarrow="open" endarrowwidth="wide" endarrowlength="long"/>
                <v:imagedata o:title=""/>
                <o:lock v:ext="edit" aspectratio="f"/>
              </v:shape>
            </w:pict>
          </mc:Fallback>
        </mc:AlternateContent>
      </w:r>
      <w:r>
        <w:rPr>
          <w:sz w:val="44"/>
        </w:rPr>
        <mc:AlternateContent>
          <mc:Choice Requires="wps">
            <w:drawing>
              <wp:anchor distT="0" distB="0" distL="114300" distR="114300" simplePos="0" relativeHeight="251708416" behindDoc="0" locked="0" layoutInCell="1" allowOverlap="1">
                <wp:simplePos x="0" y="0"/>
                <wp:positionH relativeFrom="column">
                  <wp:posOffset>1405890</wp:posOffset>
                </wp:positionH>
                <wp:positionV relativeFrom="paragraph">
                  <wp:posOffset>6170295</wp:posOffset>
                </wp:positionV>
                <wp:extent cx="635" cy="207645"/>
                <wp:effectExtent l="67945" t="0" r="83820" b="1905"/>
                <wp:wrapNone/>
                <wp:docPr id="40" name="直接箭头连接符 40"/>
                <wp:cNvGraphicFramePr/>
                <a:graphic xmlns:a="http://schemas.openxmlformats.org/drawingml/2006/main">
                  <a:graphicData uri="http://schemas.microsoft.com/office/word/2010/wordprocessingShape">
                    <wps:wsp>
                      <wps:cNvCnPr>
                        <a:stCxn id="15" idx="2"/>
                        <a:endCxn id="16" idx="0"/>
                      </wps:cNvCnPr>
                      <wps:spPr>
                        <a:xfrm flipH="true">
                          <a:off x="0" y="0"/>
                          <a:ext cx="635" cy="207645"/>
                        </a:xfrm>
                        <a:prstGeom prst="straightConnector1">
                          <a:avLst/>
                        </a:prstGeom>
                        <a:ln w="9525" cap="flat" cmpd="sng">
                          <a:solidFill>
                            <a:srgbClr val="000000"/>
                          </a:solidFill>
                          <a:prstDash val="solid"/>
                          <a:headEnd type="none" w="med" len="med"/>
                          <a:tailEnd type="arrow" w="lg" len="lg"/>
                        </a:ln>
                      </wps:spPr>
                      <wps:bodyPr/>
                    </wps:wsp>
                  </a:graphicData>
                </a:graphic>
              </wp:anchor>
            </w:drawing>
          </mc:Choice>
          <mc:Fallback>
            <w:pict>
              <v:shape id="_x0000_s1026" o:spid="_x0000_s1026" o:spt="32" type="#_x0000_t32" style="position:absolute;left:0pt;flip:x;margin-left:110.7pt;margin-top:485.85pt;height:16.35pt;width:0.05pt;z-index:251708416;mso-width-relative:page;mso-height-relative:page;" filled="f" stroked="t" coordsize="21600,21600" o:gfxdata="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AOVlGM2QAAAAwBAAAPAAAAAAAAAAEAIAAAADgAAABkcnMvZG93bnJldi54bWxQSwECFAAUAAAA&#10;CACHTuJAwyW+xRACAADvAwAADgAAAAAAAAABACAAAAA+AQAAZHJzL2Uyb0RvYy54bWxQSwUGAAAA&#10;AAYABgBZAQAAwAUAAAAA&#10;">
                <v:fill on="f" focussize="0,0"/>
                <v:stroke color="#000000" joinstyle="round" endarrow="open" endarrowwidth="wide" endarrowlength="long"/>
                <v:imagedata o:title=""/>
                <o:lock v:ext="edit" aspectratio="f"/>
              </v:shape>
            </w:pict>
          </mc:Fallback>
        </mc:AlternateContent>
      </w:r>
      <w:r>
        <w:rPr>
          <w:sz w:val="44"/>
        </w:rPr>
        <mc:AlternateContent>
          <mc:Choice Requires="wps">
            <w:drawing>
              <wp:anchor distT="0" distB="0" distL="114300" distR="114300" simplePos="0" relativeHeight="251706368" behindDoc="0" locked="0" layoutInCell="1" allowOverlap="1">
                <wp:simplePos x="0" y="0"/>
                <wp:positionH relativeFrom="column">
                  <wp:posOffset>2189480</wp:posOffset>
                </wp:positionH>
                <wp:positionV relativeFrom="paragraph">
                  <wp:posOffset>4824095</wp:posOffset>
                </wp:positionV>
                <wp:extent cx="1905" cy="244475"/>
                <wp:effectExtent l="67310" t="0" r="83185" b="3175"/>
                <wp:wrapNone/>
                <wp:docPr id="39" name="直接箭头连接符 39"/>
                <wp:cNvGraphicFramePr/>
                <a:graphic xmlns:a="http://schemas.openxmlformats.org/drawingml/2006/main">
                  <a:graphicData uri="http://schemas.microsoft.com/office/word/2010/wordprocessingShape">
                    <wps:wsp>
                      <wps:cNvCnPr>
                        <a:stCxn id="13" idx="2"/>
                        <a:endCxn id="7" idx="0"/>
                      </wps:cNvCnPr>
                      <wps:spPr>
                        <a:xfrm flipH="true">
                          <a:off x="0" y="0"/>
                          <a:ext cx="1905" cy="244475"/>
                        </a:xfrm>
                        <a:prstGeom prst="straightConnector1">
                          <a:avLst/>
                        </a:prstGeom>
                        <a:ln w="9525" cap="flat" cmpd="sng">
                          <a:solidFill>
                            <a:srgbClr val="000000"/>
                          </a:solidFill>
                          <a:prstDash val="solid"/>
                          <a:headEnd type="none" w="med" len="med"/>
                          <a:tailEnd type="arrow" w="lg" len="lg"/>
                        </a:ln>
                      </wps:spPr>
                      <wps:bodyPr/>
                    </wps:wsp>
                  </a:graphicData>
                </a:graphic>
              </wp:anchor>
            </w:drawing>
          </mc:Choice>
          <mc:Fallback>
            <w:pict>
              <v:shape id="_x0000_s1026" o:spid="_x0000_s1026" o:spt="32" type="#_x0000_t32" style="position:absolute;left:0pt;flip:x;margin-left:172.4pt;margin-top:379.85pt;height:19.25pt;width:0.15pt;z-index:251706368;mso-width-relative:page;mso-height-relative:page;" filled="f" stroked="t" coordsize="21600,21600" o:gfxdata="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VNmUD2wAAAAsBAAAPAAAAAAAAAAEAIAAAADgAAABkcnMvZG93bnJldi54bWxQSwEC&#10;FAAUAAAACACHTuJAbEzt9BQCAADvAwAADgAAAAAAAAABACAAAABAAQAAZHJzL2Uyb0RvYy54bWxQ&#10;SwUGAAAAAAYABgBZAQAAxgUAAAAA&#10;">
                <v:fill on="f" focussize="0,0"/>
                <v:stroke color="#000000" joinstyle="round" endarrow="open" endarrowwidth="wide" endarrowlength="long"/>
                <v:imagedata o:title=""/>
                <o:lock v:ext="edit" aspectratio="f"/>
              </v:shape>
            </w:pict>
          </mc:Fallback>
        </mc:AlternateContent>
      </w:r>
      <w:r>
        <w:rPr>
          <w:sz w:val="44"/>
        </w:rPr>
        <mc:AlternateContent>
          <mc:Choice Requires="wps">
            <w:drawing>
              <wp:anchor distT="0" distB="0" distL="114300" distR="114300" simplePos="0" relativeHeight="251705344" behindDoc="0" locked="0" layoutInCell="1" allowOverlap="1">
                <wp:simplePos x="0" y="0"/>
                <wp:positionH relativeFrom="column">
                  <wp:posOffset>598170</wp:posOffset>
                </wp:positionH>
                <wp:positionV relativeFrom="paragraph">
                  <wp:posOffset>4824095</wp:posOffset>
                </wp:positionV>
                <wp:extent cx="1905" cy="231140"/>
                <wp:effectExtent l="67310" t="0" r="83185" b="16510"/>
                <wp:wrapNone/>
                <wp:docPr id="41" name="直接箭头连接符 41"/>
                <wp:cNvGraphicFramePr/>
                <a:graphic xmlns:a="http://schemas.openxmlformats.org/drawingml/2006/main">
                  <a:graphicData uri="http://schemas.microsoft.com/office/word/2010/wordprocessingShape">
                    <wps:wsp>
                      <wps:cNvCnPr>
                        <a:stCxn id="26" idx="2"/>
                        <a:endCxn id="7" idx="0"/>
                      </wps:cNvCnPr>
                      <wps:spPr>
                        <a:xfrm>
                          <a:off x="0" y="0"/>
                          <a:ext cx="1905" cy="231140"/>
                        </a:xfrm>
                        <a:prstGeom prst="straightConnector1">
                          <a:avLst/>
                        </a:prstGeom>
                        <a:ln w="9525" cap="flat" cmpd="sng">
                          <a:solidFill>
                            <a:srgbClr val="000000"/>
                          </a:solidFill>
                          <a:prstDash val="solid"/>
                          <a:headEnd type="none" w="med" len="med"/>
                          <a:tailEnd type="arrow" w="lg" len="lg"/>
                        </a:ln>
                      </wps:spPr>
                      <wps:bodyPr/>
                    </wps:wsp>
                  </a:graphicData>
                </a:graphic>
              </wp:anchor>
            </w:drawing>
          </mc:Choice>
          <mc:Fallback>
            <w:pict>
              <v:shape id="_x0000_s1026" o:spid="_x0000_s1026" o:spt="32" type="#_x0000_t32" style="position:absolute;left:0pt;margin-left:47.1pt;margin-top:379.85pt;height:18.2pt;width:0.15pt;z-index:251705344;mso-width-relative:page;mso-height-relative:page;" filled="f" stroked="t" coordsize="21600,21600" o:gfxdata="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D6fchfZ&#10;AAAACQEAAA8AAAAAAAAAAQAgAAAAOAAAAGRycy9kb3ducmV2LnhtbFBLAQIUABQAAAAIAIdO4kCg&#10;GWjECQIAAOIDAAAOAAAAAAAAAAEAIAAAAD4BAABkcnMvZTJvRG9jLnhtbFBLBQYAAAAABgAGAFkB&#10;AAC5BQAAAAA=&#10;">
                <v:fill on="f" focussize="0,0"/>
                <v:stroke color="#000000" joinstyle="round" endarrow="open" endarrowwidth="wide" endarrowlength="long"/>
                <v:imagedata o:title=""/>
                <o:lock v:ext="edit" aspectratio="f"/>
              </v:shape>
            </w:pict>
          </mc:Fallback>
        </mc:AlternateContent>
      </w:r>
      <w:r>
        <w:rPr>
          <w:sz w:val="44"/>
        </w:rPr>
        <mc:AlternateContent>
          <mc:Choice Requires="wps">
            <w:drawing>
              <wp:anchor distT="0" distB="0" distL="114300" distR="114300" simplePos="0" relativeHeight="251703296" behindDoc="0" locked="0" layoutInCell="1" allowOverlap="1">
                <wp:simplePos x="0" y="0"/>
                <wp:positionH relativeFrom="column">
                  <wp:posOffset>-134620</wp:posOffset>
                </wp:positionH>
                <wp:positionV relativeFrom="paragraph">
                  <wp:posOffset>5788660</wp:posOffset>
                </wp:positionV>
                <wp:extent cx="3081655" cy="381635"/>
                <wp:effectExtent l="4445" t="4445" r="19050" b="13970"/>
                <wp:wrapNone/>
                <wp:docPr id="15" name="流程图: 过程 15"/>
                <wp:cNvGraphicFramePr/>
                <a:graphic xmlns:a="http://schemas.openxmlformats.org/drawingml/2006/main">
                  <a:graphicData uri="http://schemas.microsoft.com/office/word/2010/wordprocessingShape">
                    <wps:wsp>
                      <wps:cNvSpPr/>
                      <wps:spPr>
                        <a:xfrm>
                          <a:off x="0" y="0"/>
                          <a:ext cx="3081655" cy="381635"/>
                        </a:xfrm>
                        <a:prstGeom prst="flowChartProcess">
                          <a:avLst/>
                        </a:prstGeom>
                        <a:noFill/>
                        <a:ln w="9525" cap="flat" cmpd="sng">
                          <a:solidFill>
                            <a:srgbClr val="000000"/>
                          </a:solidFill>
                          <a:prstDash val="solid"/>
                          <a:miter/>
                          <a:headEnd type="none" w="med" len="med"/>
                          <a:tailEnd type="none" w="med" len="med"/>
                        </a:ln>
                      </wps:spPr>
                      <wps:txbx>
                        <w:txbxContent>
                          <w:p>
                            <w:pPr>
                              <w:snapToGrid w:val="0"/>
                              <w:jc w:val="center"/>
                              <w:rPr>
                                <w:rFonts w:eastAsia="仿宋_GB2312"/>
                                <w:b/>
                                <w:bCs/>
                                <w:color w:val="000000"/>
                                <w:lang w:bidi="ar"/>
                              </w:rPr>
                            </w:pPr>
                            <w:r>
                              <w:rPr>
                                <w:rFonts w:hint="eastAsia" w:eastAsia="仿宋_GB2312"/>
                                <w:b/>
                                <w:bCs/>
                                <w:color w:val="000000"/>
                                <w:lang w:bidi="ar"/>
                              </w:rPr>
                              <w:t>响应终止</w:t>
                            </w:r>
                          </w:p>
                          <w:p>
                            <w:pPr>
                              <w:snapToGrid w:val="0"/>
                              <w:jc w:val="center"/>
                              <w:rPr>
                                <w:rFonts w:eastAsia="仿宋_GB2312"/>
                                <w:color w:val="000000"/>
                                <w:sz w:val="16"/>
                                <w:szCs w:val="16"/>
                                <w:lang w:bidi="ar"/>
                              </w:rPr>
                            </w:pPr>
                            <w:r>
                              <w:rPr>
                                <w:rFonts w:hint="eastAsia" w:eastAsia="仿宋_GB2312"/>
                                <w:color w:val="000000"/>
                                <w:sz w:val="16"/>
                                <w:szCs w:val="16"/>
                                <w:lang w:bidi="ar"/>
                              </w:rPr>
                              <w:t>由启动应急响应单位宣布</w:t>
                            </w:r>
                          </w:p>
                        </w:txbxContent>
                      </wps:txbx>
                      <wps:bodyPr upright="true"/>
                    </wps:wsp>
                  </a:graphicData>
                </a:graphic>
              </wp:anchor>
            </w:drawing>
          </mc:Choice>
          <mc:Fallback>
            <w:pict>
              <v:shape id="_x0000_s1026" o:spid="_x0000_s1026" o:spt="109" type="#_x0000_t109" style="position:absolute;left:0pt;margin-left:-10.6pt;margin-top:455.8pt;height:30.05pt;width:242.65pt;z-index:251703296;mso-width-relative:page;mso-height-relative:page;" filled="f" stroked="t" coordsize="21600,21600" o:gfxdata="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3m9U4tkAAAALAQAADwAAAAAAAAAB&#10;ACAAAAA4AAAAZHJzL2Rvd25yZXYueG1sUEsBAhQAFAAAAAgAh07iQOg5ZTH5AQAAzgMAAA4AAAAA&#10;AAAAAQAgAAAAPgEAAGRycy9lMm9Eb2MueG1sUEsFBgAAAAAGAAYAWQEAAKkFAAAAAA==&#10;">
                <v:fill on="f" focussize="0,0"/>
                <v:stroke color="#000000" joinstyle="miter"/>
                <v:imagedata o:title=""/>
                <o:lock v:ext="edit" aspectratio="f"/>
                <v:textbox>
                  <w:txbxContent>
                    <w:p>
                      <w:pPr>
                        <w:snapToGrid w:val="0"/>
                        <w:jc w:val="center"/>
                        <w:rPr>
                          <w:rFonts w:eastAsia="仿宋_GB2312"/>
                          <w:b/>
                          <w:bCs/>
                          <w:color w:val="000000"/>
                          <w:lang w:bidi="ar"/>
                        </w:rPr>
                      </w:pPr>
                      <w:r>
                        <w:rPr>
                          <w:rFonts w:hint="eastAsia" w:eastAsia="仿宋_GB2312"/>
                          <w:b/>
                          <w:bCs/>
                          <w:color w:val="000000"/>
                          <w:lang w:bidi="ar"/>
                        </w:rPr>
                        <w:t>响应终止</w:t>
                      </w:r>
                    </w:p>
                    <w:p>
                      <w:pPr>
                        <w:snapToGrid w:val="0"/>
                        <w:jc w:val="center"/>
                        <w:rPr>
                          <w:rFonts w:eastAsia="仿宋_GB2312"/>
                          <w:color w:val="000000"/>
                          <w:sz w:val="16"/>
                          <w:szCs w:val="16"/>
                          <w:lang w:bidi="ar"/>
                        </w:rPr>
                      </w:pPr>
                      <w:r>
                        <w:rPr>
                          <w:rFonts w:hint="eastAsia" w:eastAsia="仿宋_GB2312"/>
                          <w:color w:val="000000"/>
                          <w:sz w:val="16"/>
                          <w:szCs w:val="16"/>
                          <w:lang w:bidi="ar"/>
                        </w:rPr>
                        <w:t>由启动应急响应单位宣布</w:t>
                      </w:r>
                    </w:p>
                  </w:txbxContent>
                </v:textbox>
              </v:shape>
            </w:pict>
          </mc:Fallback>
        </mc:AlternateContent>
      </w:r>
      <w:r>
        <w:rPr>
          <w:sz w:val="44"/>
        </w:rPr>
        <mc:AlternateContent>
          <mc:Choice Requires="wps">
            <w:drawing>
              <wp:anchor distT="0" distB="0" distL="114300" distR="114300" simplePos="0" relativeHeight="251702272" behindDoc="0" locked="0" layoutInCell="1" allowOverlap="1">
                <wp:simplePos x="0" y="0"/>
                <wp:positionH relativeFrom="column">
                  <wp:posOffset>2665730</wp:posOffset>
                </wp:positionH>
                <wp:positionV relativeFrom="paragraph">
                  <wp:posOffset>1691005</wp:posOffset>
                </wp:positionV>
                <wp:extent cx="0" cy="264795"/>
                <wp:effectExtent l="67945" t="0" r="84455" b="1905"/>
                <wp:wrapNone/>
                <wp:docPr id="17" name="直接箭头连接符 17"/>
                <wp:cNvGraphicFramePr/>
                <a:graphic xmlns:a="http://schemas.openxmlformats.org/drawingml/2006/main">
                  <a:graphicData uri="http://schemas.microsoft.com/office/word/2010/wordprocessingShape">
                    <wps:wsp>
                      <wps:cNvCnPr>
                        <a:stCxn id="52" idx="2"/>
                        <a:endCxn id="7" idx="0"/>
                      </wps:cNvCnPr>
                      <wps:spPr>
                        <a:xfrm>
                          <a:off x="0" y="0"/>
                          <a:ext cx="0" cy="264795"/>
                        </a:xfrm>
                        <a:prstGeom prst="straightConnector1">
                          <a:avLst/>
                        </a:prstGeom>
                        <a:ln w="9525" cap="flat" cmpd="sng">
                          <a:solidFill>
                            <a:srgbClr val="000000"/>
                          </a:solidFill>
                          <a:prstDash val="solid"/>
                          <a:miter/>
                          <a:headEnd type="none" w="med" len="med"/>
                          <a:tailEnd type="arrow" w="lg" len="lg"/>
                        </a:ln>
                      </wps:spPr>
                      <wps:bodyPr/>
                    </wps:wsp>
                  </a:graphicData>
                </a:graphic>
              </wp:anchor>
            </w:drawing>
          </mc:Choice>
          <mc:Fallback>
            <w:pict>
              <v:shape id="_x0000_s1026" o:spid="_x0000_s1026" o:spt="32" type="#_x0000_t32" style="position:absolute;left:0pt;margin-left:209.9pt;margin-top:133.15pt;height:20.85pt;width:0pt;z-index:251702272;mso-width-relative:page;mso-height-relative:page;" filled="f" stroked="t" coordsize="21600,21600" o:gfxdata="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ckRQdtgA&#10;AAALAQAADwAAAAAAAAABACAAAAA4AAAAZHJzL2Rvd25yZXYueG1sUEsBAhQAFAAAAAgAh07iQASx&#10;4ioJAgAA6QMAAA4AAAAAAAAAAQAgAAAAPQEAAGRycy9lMm9Eb2MueG1sUEsFBgAAAAAGAAYAWQEA&#10;ALgFAAAAAA==&#10;">
                <v:fill on="f" focussize="0,0"/>
                <v:stroke color="#000000" joinstyle="miter" endarrow="open" endarrowwidth="wide" endarrowlength="long"/>
                <v:imagedata o:title=""/>
                <o:lock v:ext="edit" aspectratio="f"/>
              </v:shape>
            </w:pict>
          </mc:Fallback>
        </mc:AlternateContent>
      </w:r>
      <w:r>
        <w:rPr>
          <w:sz w:val="44"/>
        </w:rPr>
        <mc:AlternateContent>
          <mc:Choice Requires="wps">
            <w:drawing>
              <wp:anchor distT="0" distB="0" distL="114300" distR="114300" simplePos="0" relativeHeight="251700224" behindDoc="0" locked="0" layoutInCell="1" allowOverlap="1">
                <wp:simplePos x="0" y="0"/>
                <wp:positionH relativeFrom="column">
                  <wp:posOffset>-131445</wp:posOffset>
                </wp:positionH>
                <wp:positionV relativeFrom="paragraph">
                  <wp:posOffset>6377940</wp:posOffset>
                </wp:positionV>
                <wp:extent cx="3074670" cy="381635"/>
                <wp:effectExtent l="5080" t="4445" r="6350" b="13970"/>
                <wp:wrapNone/>
                <wp:docPr id="16" name="流程图: 过程 16"/>
                <wp:cNvGraphicFramePr/>
                <a:graphic xmlns:a="http://schemas.openxmlformats.org/drawingml/2006/main">
                  <a:graphicData uri="http://schemas.microsoft.com/office/word/2010/wordprocessingShape">
                    <wps:wsp>
                      <wps:cNvSpPr/>
                      <wps:spPr>
                        <a:xfrm>
                          <a:off x="0" y="0"/>
                          <a:ext cx="3074670" cy="381635"/>
                        </a:xfrm>
                        <a:prstGeom prst="flowChartProcess">
                          <a:avLst/>
                        </a:prstGeom>
                        <a:noFill/>
                        <a:ln w="9525" cap="flat" cmpd="sng">
                          <a:solidFill>
                            <a:srgbClr val="000000"/>
                          </a:solidFill>
                          <a:prstDash val="solid"/>
                          <a:miter/>
                          <a:headEnd type="none" w="med" len="med"/>
                          <a:tailEnd type="none" w="med" len="med"/>
                        </a:ln>
                      </wps:spPr>
                      <wps:txbx>
                        <w:txbxContent>
                          <w:p>
                            <w:pPr>
                              <w:snapToGrid w:val="0"/>
                              <w:jc w:val="center"/>
                              <w:rPr>
                                <w:rFonts w:eastAsia="仿宋_GB2312"/>
                                <w:b/>
                                <w:bCs/>
                                <w:color w:val="000000"/>
                                <w:lang w:bidi="ar"/>
                              </w:rPr>
                            </w:pPr>
                            <w:r>
                              <w:rPr>
                                <w:rFonts w:hint="eastAsia" w:eastAsia="仿宋_GB2312"/>
                                <w:b/>
                                <w:bCs/>
                                <w:color w:val="000000"/>
                                <w:lang w:bidi="ar"/>
                              </w:rPr>
                              <w:t>善后处置</w:t>
                            </w:r>
                          </w:p>
                          <w:p>
                            <w:pPr>
                              <w:snapToGrid w:val="0"/>
                              <w:jc w:val="center"/>
                              <w:rPr>
                                <w:rFonts w:eastAsia="仿宋_GB2312"/>
                                <w:color w:val="000000"/>
                                <w:sz w:val="16"/>
                                <w:szCs w:val="16"/>
                                <w:lang w:bidi="ar"/>
                              </w:rPr>
                            </w:pPr>
                            <w:r>
                              <w:rPr>
                                <w:rFonts w:hint="eastAsia" w:eastAsia="仿宋_GB2312"/>
                                <w:color w:val="000000"/>
                                <w:sz w:val="16"/>
                                <w:szCs w:val="16"/>
                                <w:lang w:bidi="ar"/>
                              </w:rPr>
                              <w:t>区指挥部和事发地开发区、街镇、园区</w:t>
                            </w:r>
                          </w:p>
                        </w:txbxContent>
                      </wps:txbx>
                      <wps:bodyPr upright="true"/>
                    </wps:wsp>
                  </a:graphicData>
                </a:graphic>
              </wp:anchor>
            </w:drawing>
          </mc:Choice>
          <mc:Fallback>
            <w:pict>
              <v:shape id="_x0000_s1026" o:spid="_x0000_s1026" o:spt="109" type="#_x0000_t109" style="position:absolute;left:0pt;margin-left:-10.35pt;margin-top:502.2pt;height:30.05pt;width:242.1pt;z-index:251700224;mso-width-relative:page;mso-height-relative:page;" filled="f" stroked="t" coordsize="21600,21600" o:gfxdata="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CCi4BLaAAAADQEAAA8AAAAA&#10;AAAAAQAgAAAAOAAAAGRycy9kb3ducmV2LnhtbFBLAQIUABQAAAAIAIdO4kALTaGC/AEAAM4DAAAO&#10;AAAAAAAAAAEAIAAAAD8BAABkcnMvZTJvRG9jLnhtbFBLBQYAAAAABgAGAFkBAACtBQAAAAA=&#10;">
                <v:fill on="f" focussize="0,0"/>
                <v:stroke color="#000000" joinstyle="miter"/>
                <v:imagedata o:title=""/>
                <o:lock v:ext="edit" aspectratio="f"/>
                <v:textbox>
                  <w:txbxContent>
                    <w:p>
                      <w:pPr>
                        <w:snapToGrid w:val="0"/>
                        <w:jc w:val="center"/>
                        <w:rPr>
                          <w:rFonts w:eastAsia="仿宋_GB2312"/>
                          <w:b/>
                          <w:bCs/>
                          <w:color w:val="000000"/>
                          <w:lang w:bidi="ar"/>
                        </w:rPr>
                      </w:pPr>
                      <w:r>
                        <w:rPr>
                          <w:rFonts w:hint="eastAsia" w:eastAsia="仿宋_GB2312"/>
                          <w:b/>
                          <w:bCs/>
                          <w:color w:val="000000"/>
                          <w:lang w:bidi="ar"/>
                        </w:rPr>
                        <w:t>善后处置</w:t>
                      </w:r>
                    </w:p>
                    <w:p>
                      <w:pPr>
                        <w:snapToGrid w:val="0"/>
                        <w:jc w:val="center"/>
                        <w:rPr>
                          <w:rFonts w:eastAsia="仿宋_GB2312"/>
                          <w:color w:val="000000"/>
                          <w:sz w:val="16"/>
                          <w:szCs w:val="16"/>
                          <w:lang w:bidi="ar"/>
                        </w:rPr>
                      </w:pPr>
                      <w:r>
                        <w:rPr>
                          <w:rFonts w:hint="eastAsia" w:eastAsia="仿宋_GB2312"/>
                          <w:color w:val="000000"/>
                          <w:sz w:val="16"/>
                          <w:szCs w:val="16"/>
                          <w:lang w:bidi="ar"/>
                        </w:rPr>
                        <w:t>区指挥部和事发地开发区、街镇、园区</w:t>
                      </w:r>
                    </w:p>
                  </w:txbxContent>
                </v:textbox>
              </v:shape>
            </w:pict>
          </mc:Fallback>
        </mc:AlternateContent>
      </w:r>
      <w:r>
        <w:rPr>
          <w:sz w:val="44"/>
        </w:rPr>
        <mc:AlternateContent>
          <mc:Choice Requires="wps">
            <w:drawing>
              <wp:anchor distT="0" distB="0" distL="114300" distR="114300" simplePos="0" relativeHeight="251698176" behindDoc="0" locked="0" layoutInCell="1" allowOverlap="1">
                <wp:simplePos x="0" y="0"/>
                <wp:positionH relativeFrom="column">
                  <wp:posOffset>2847340</wp:posOffset>
                </wp:positionH>
                <wp:positionV relativeFrom="paragraph">
                  <wp:posOffset>3188970</wp:posOffset>
                </wp:positionV>
                <wp:extent cx="725170" cy="280670"/>
                <wp:effectExtent l="0" t="0" r="0" b="0"/>
                <wp:wrapNone/>
                <wp:docPr id="30" name="流程图: 过程 30"/>
                <wp:cNvGraphicFramePr/>
                <a:graphic xmlns:a="http://schemas.openxmlformats.org/drawingml/2006/main">
                  <a:graphicData uri="http://schemas.microsoft.com/office/word/2010/wordprocessingShape">
                    <wps:wsp>
                      <wps:cNvSpPr/>
                      <wps:spPr>
                        <a:xfrm>
                          <a:off x="0" y="0"/>
                          <a:ext cx="725170" cy="280670"/>
                        </a:xfrm>
                        <a:prstGeom prst="flowChartProcess">
                          <a:avLst/>
                        </a:prstGeom>
                        <a:noFill/>
                        <a:ln>
                          <a:noFill/>
                        </a:ln>
                      </wps:spPr>
                      <wps:txbx>
                        <w:txbxContent>
                          <w:p>
                            <w:pPr>
                              <w:jc w:val="center"/>
                              <w:rPr>
                                <w:rFonts w:eastAsia="仿宋_GB2312"/>
                                <w:b/>
                                <w:bCs/>
                                <w:color w:val="000000"/>
                                <w:lang w:bidi="ar"/>
                              </w:rPr>
                            </w:pPr>
                            <w:r>
                              <w:rPr>
                                <w:rFonts w:hint="eastAsia" w:eastAsia="仿宋_GB2312"/>
                                <w:b/>
                                <w:bCs/>
                                <w:color w:val="000000"/>
                                <w:lang w:bidi="ar"/>
                              </w:rPr>
                              <w:t>响应升级</w:t>
                            </w:r>
                          </w:p>
                        </w:txbxContent>
                      </wps:txbx>
                      <wps:bodyPr upright="true"/>
                    </wps:wsp>
                  </a:graphicData>
                </a:graphic>
              </wp:anchor>
            </w:drawing>
          </mc:Choice>
          <mc:Fallback>
            <w:pict>
              <v:shape id="_x0000_s1026" o:spid="_x0000_s1026" o:spt="109" type="#_x0000_t109" style="position:absolute;left:0pt;margin-left:224.2pt;margin-top:251.1pt;height:22.1pt;width:57.1pt;z-index:251698176;mso-width-relative:page;mso-height-relative:page;" filled="f" stroked="f" coordsize="21600,21600" o:gfxdata="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HJWLWnYAAAACwEAAA8AAAAAAAAAAQAgAAAAOAAAAGRycy9kb3ducmV2LnhtbFBLAQIUABQAAAAI&#10;AIdO4kDRMJFLngEAAA4DAAAOAAAAAAAAAAEAIAAAAD0BAABkcnMvZTJvRG9jLnhtbFBLBQYAAAAA&#10;BgAGAFkBAABNBQAAAAA=&#10;">
                <v:fill on="f" focussize="0,0"/>
                <v:stroke on="f"/>
                <v:imagedata o:title=""/>
                <o:lock v:ext="edit" aspectratio="f"/>
                <v:textbox>
                  <w:txbxContent>
                    <w:p>
                      <w:pPr>
                        <w:jc w:val="center"/>
                        <w:rPr>
                          <w:rFonts w:eastAsia="仿宋_GB2312"/>
                          <w:b/>
                          <w:bCs/>
                          <w:color w:val="000000"/>
                          <w:lang w:bidi="ar"/>
                        </w:rPr>
                      </w:pPr>
                      <w:r>
                        <w:rPr>
                          <w:rFonts w:hint="eastAsia" w:eastAsia="仿宋_GB2312"/>
                          <w:b/>
                          <w:bCs/>
                          <w:color w:val="000000"/>
                          <w:lang w:bidi="ar"/>
                        </w:rPr>
                        <w:t>响应升级</w:t>
                      </w:r>
                    </w:p>
                  </w:txbxContent>
                </v:textbox>
              </v:shape>
            </w:pict>
          </mc:Fallback>
        </mc:AlternateContent>
      </w:r>
      <w:r>
        <w:rPr>
          <w:sz w:val="44"/>
        </w:rPr>
        <mc:AlternateContent>
          <mc:Choice Requires="wps">
            <w:drawing>
              <wp:anchor distT="0" distB="0" distL="114300" distR="114300" simplePos="0" relativeHeight="251697152" behindDoc="0" locked="0" layoutInCell="1" allowOverlap="1">
                <wp:simplePos x="0" y="0"/>
                <wp:positionH relativeFrom="column">
                  <wp:posOffset>2614295</wp:posOffset>
                </wp:positionH>
                <wp:positionV relativeFrom="paragraph">
                  <wp:posOffset>3403600</wp:posOffset>
                </wp:positionV>
                <wp:extent cx="1117600" cy="0"/>
                <wp:effectExtent l="0" t="48895" r="6350" b="65405"/>
                <wp:wrapNone/>
                <wp:docPr id="28" name="直接箭头连接符 28"/>
                <wp:cNvGraphicFramePr/>
                <a:graphic xmlns:a="http://schemas.openxmlformats.org/drawingml/2006/main">
                  <a:graphicData uri="http://schemas.microsoft.com/office/word/2010/wordprocessingShape">
                    <wps:wsp>
                      <wps:cNvCnPr>
                        <a:stCxn id="25" idx="1"/>
                        <a:endCxn id="10" idx="3"/>
                      </wps:cNvCnPr>
                      <wps:spPr>
                        <a:xfrm>
                          <a:off x="0" y="0"/>
                          <a:ext cx="1117600" cy="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05.85pt;margin-top:268pt;height:0pt;width:88pt;z-index:251697152;mso-width-relative:page;mso-height-relative:page;" filled="f" stroked="t" coordsize="21600,21600" o:gfxdata="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wm/2w9cAAAALAQAADwAA&#10;AAAAAAABACAAAAA4AAAAZHJzL2Rvd25yZXYueG1sUEsBAhQAFAAAAAgAh07iQG1SPBUBAgAA4wMA&#10;AA4AAAAAAAAAAQAgAAAAPAEAAGRycy9lMm9Eb2MueG1sUEsFBgAAAAAGAAYAWQEAAK8FAAAAAA==&#10;">
                <v:fill on="f" focussize="0,0"/>
                <v:stroke color="#000000" joinstyle="round" endarrow="open"/>
                <v:imagedata o:title=""/>
                <o:lock v:ext="edit" aspectratio="f"/>
              </v:shape>
            </w:pict>
          </mc:Fallback>
        </mc:AlternateContent>
      </w:r>
      <w:r>
        <w:rPr>
          <w:sz w:val="44"/>
        </w:rPr>
        <mc:AlternateContent>
          <mc:Choice Requires="wps">
            <w:drawing>
              <wp:anchor distT="0" distB="0" distL="114300" distR="114300" simplePos="0" relativeHeight="251696128" behindDoc="0" locked="0" layoutInCell="1" allowOverlap="1">
                <wp:simplePos x="0" y="0"/>
                <wp:positionH relativeFrom="column">
                  <wp:posOffset>-126365</wp:posOffset>
                </wp:positionH>
                <wp:positionV relativeFrom="paragraph">
                  <wp:posOffset>5059680</wp:posOffset>
                </wp:positionV>
                <wp:extent cx="3064510" cy="514985"/>
                <wp:effectExtent l="5080" t="4445" r="16510" b="13970"/>
                <wp:wrapNone/>
                <wp:docPr id="29" name="流程图: 过程 29"/>
                <wp:cNvGraphicFramePr/>
                <a:graphic xmlns:a="http://schemas.openxmlformats.org/drawingml/2006/main">
                  <a:graphicData uri="http://schemas.microsoft.com/office/word/2010/wordprocessingShape">
                    <wps:wsp>
                      <wps:cNvSpPr/>
                      <wps:spPr>
                        <a:xfrm>
                          <a:off x="0" y="0"/>
                          <a:ext cx="3064510" cy="514985"/>
                        </a:xfrm>
                        <a:prstGeom prst="flowChartProcess">
                          <a:avLst/>
                        </a:prstGeom>
                        <a:noFill/>
                        <a:ln w="9525" cap="flat" cmpd="sng">
                          <a:solidFill>
                            <a:srgbClr val="000000"/>
                          </a:solidFill>
                          <a:prstDash val="solid"/>
                          <a:miter/>
                          <a:headEnd type="none" w="med" len="med"/>
                          <a:tailEnd type="none" w="med" len="med"/>
                        </a:ln>
                      </wps:spPr>
                      <wps:txbx>
                        <w:txbxContent>
                          <w:p>
                            <w:pPr>
                              <w:snapToGrid w:val="0"/>
                              <w:jc w:val="center"/>
                              <w:rPr>
                                <w:sz w:val="15"/>
                                <w:szCs w:val="15"/>
                              </w:rPr>
                            </w:pPr>
                            <w:r>
                              <w:rPr>
                                <w:rFonts w:hint="eastAsia" w:eastAsia="仿宋_GB2312"/>
                                <w:b/>
                                <w:bCs/>
                                <w:color w:val="000000"/>
                                <w:lang w:bidi="ar"/>
                              </w:rPr>
                              <w:t>响应措施</w:t>
                            </w:r>
                          </w:p>
                          <w:p>
                            <w:pPr>
                              <w:snapToGrid w:val="0"/>
                              <w:jc w:val="center"/>
                              <w:rPr>
                                <w:rFonts w:eastAsia="仿宋_GB2312"/>
                                <w:color w:val="000000"/>
                                <w:sz w:val="16"/>
                                <w:szCs w:val="16"/>
                                <w:lang w:bidi="ar"/>
                              </w:rPr>
                            </w:pPr>
                            <w:r>
                              <w:rPr>
                                <w:rFonts w:hint="eastAsia" w:eastAsia="仿宋_GB2312"/>
                                <w:color w:val="000000"/>
                                <w:sz w:val="16"/>
                                <w:szCs w:val="16"/>
                                <w:lang w:bidi="ar"/>
                              </w:rPr>
                              <w:t>应急监测、污染处置、转移安置人员、医疗救助、应急保障、市场监管和调控、信息发布</w:t>
                            </w:r>
                          </w:p>
                        </w:txbxContent>
                      </wps:txbx>
                      <wps:bodyPr upright="true"/>
                    </wps:wsp>
                  </a:graphicData>
                </a:graphic>
              </wp:anchor>
            </w:drawing>
          </mc:Choice>
          <mc:Fallback>
            <w:pict>
              <v:shape id="_x0000_s1026" o:spid="_x0000_s1026" o:spt="109" type="#_x0000_t109" style="position:absolute;left:0pt;margin-left:-9.95pt;margin-top:398.4pt;height:40.55pt;width:241.3pt;z-index:251696128;mso-width-relative:page;mso-height-relative:page;" filled="f" stroked="t" coordsize="21600,21600" o:gfxdata="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HdkeStkAAAALAQAADwAAAAAA&#10;AAABACAAAAA4AAAAZHJzL2Rvd25yZXYueG1sUEsBAhQAFAAAAAgAh07iQDuLjwP8AQAAzgMAAA4A&#10;AAAAAAAAAQAgAAAAPgEAAGRycy9lMm9Eb2MueG1sUEsFBgAAAAAGAAYAWQEAAKwFAAAAAA==&#10;">
                <v:fill on="f" focussize="0,0"/>
                <v:stroke color="#000000" joinstyle="miter"/>
                <v:imagedata o:title=""/>
                <o:lock v:ext="edit" aspectratio="f"/>
                <v:textbox>
                  <w:txbxContent>
                    <w:p>
                      <w:pPr>
                        <w:snapToGrid w:val="0"/>
                        <w:jc w:val="center"/>
                        <w:rPr>
                          <w:sz w:val="15"/>
                          <w:szCs w:val="15"/>
                        </w:rPr>
                      </w:pPr>
                      <w:r>
                        <w:rPr>
                          <w:rFonts w:hint="eastAsia" w:eastAsia="仿宋_GB2312"/>
                          <w:b/>
                          <w:bCs/>
                          <w:color w:val="000000"/>
                          <w:lang w:bidi="ar"/>
                        </w:rPr>
                        <w:t>响应措施</w:t>
                      </w:r>
                    </w:p>
                    <w:p>
                      <w:pPr>
                        <w:snapToGrid w:val="0"/>
                        <w:jc w:val="center"/>
                        <w:rPr>
                          <w:rFonts w:eastAsia="仿宋_GB2312"/>
                          <w:color w:val="000000"/>
                          <w:sz w:val="16"/>
                          <w:szCs w:val="16"/>
                          <w:lang w:bidi="ar"/>
                        </w:rPr>
                      </w:pPr>
                      <w:r>
                        <w:rPr>
                          <w:rFonts w:hint="eastAsia" w:eastAsia="仿宋_GB2312"/>
                          <w:color w:val="000000"/>
                          <w:sz w:val="16"/>
                          <w:szCs w:val="16"/>
                          <w:lang w:bidi="ar"/>
                        </w:rPr>
                        <w:t>应急监测、污染处置、转移安置人员、医疗救助、应急保障、市场监管和调控、信息发布</w:t>
                      </w:r>
                    </w:p>
                  </w:txbxContent>
                </v:textbox>
              </v:shape>
            </w:pict>
          </mc:Fallback>
        </mc:AlternateContent>
      </w:r>
      <w:r>
        <w:rPr>
          <w:sz w:val="44"/>
        </w:rPr>
        <mc:AlternateContent>
          <mc:Choice Requires="wps">
            <w:drawing>
              <wp:anchor distT="0" distB="0" distL="114300" distR="114300" simplePos="0" relativeHeight="251694080" behindDoc="0" locked="0" layoutInCell="1" allowOverlap="1">
                <wp:simplePos x="0" y="0"/>
                <wp:positionH relativeFrom="column">
                  <wp:posOffset>4596130</wp:posOffset>
                </wp:positionH>
                <wp:positionV relativeFrom="paragraph">
                  <wp:posOffset>2751455</wp:posOffset>
                </wp:positionV>
                <wp:extent cx="268605" cy="699770"/>
                <wp:effectExtent l="49530" t="0" r="12700" b="17145"/>
                <wp:wrapNone/>
                <wp:docPr id="31" name="肘形连接符 31"/>
                <wp:cNvGraphicFramePr/>
                <a:graphic xmlns:a="http://schemas.openxmlformats.org/drawingml/2006/main">
                  <a:graphicData uri="http://schemas.microsoft.com/office/word/2010/wordprocessingShape">
                    <wps:wsp>
                      <wps:cNvCnPr>
                        <a:stCxn id="45" idx="2"/>
                        <a:endCxn id="25" idx="0"/>
                      </wps:cNvCnPr>
                      <wps:spPr>
                        <a:xfrm rot="5400000">
                          <a:off x="0" y="0"/>
                          <a:ext cx="268605" cy="699770"/>
                        </a:xfrm>
                        <a:prstGeom prst="bentConnector3">
                          <a:avLst>
                            <a:gd name="adj1" fmla="val 50000"/>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361.9pt;margin-top:216.65pt;height:55.1pt;width:21.15pt;rotation:5898240f;z-index:251694080;mso-width-relative:page;mso-height-relative:page;" filled="f" stroked="t" coordsize="21600,21600" o:gfxdata="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&#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GSQ+urbAAAACwEAAA8AAAAAAAAAAQAgAAAAOAAAAGRy&#10;cy9kb3ducmV2LnhtbFBLAQIUABQAAAAIAIdO4kCQ1aNgJQIAACIEAAAOAAAAAAAAAAEAIAAAAEAB&#10;AABkcnMvZTJvRG9jLnhtbFBLBQYAAAAABgAGAFkBAADXBQAAAAA=&#10;" adj="10800">
                <v:fill on="f" focussize="0,0"/>
                <v:stroke color="#000000" joinstyle="miter" endarrow="open"/>
                <v:imagedata o:title=""/>
                <o:lock v:ext="edit" aspectratio="f"/>
              </v:shape>
            </w:pict>
          </mc:Fallback>
        </mc:AlternateContent>
      </w:r>
      <w:r>
        <w:rPr>
          <w:sz w:val="44"/>
        </w:rPr>
        <mc:AlternateContent>
          <mc:Choice Requires="wps">
            <w:drawing>
              <wp:anchor distT="0" distB="0" distL="114300" distR="114300" simplePos="0" relativeHeight="251693056" behindDoc="0" locked="0" layoutInCell="1" allowOverlap="1">
                <wp:simplePos x="0" y="0"/>
                <wp:positionH relativeFrom="column">
                  <wp:posOffset>3845560</wp:posOffset>
                </wp:positionH>
                <wp:positionV relativeFrom="paragraph">
                  <wp:posOffset>2728595</wp:posOffset>
                </wp:positionV>
                <wp:extent cx="260985" cy="780415"/>
                <wp:effectExtent l="4445" t="0" r="53340" b="5715"/>
                <wp:wrapNone/>
                <wp:docPr id="23" name="肘形连接符 23"/>
                <wp:cNvGraphicFramePr/>
                <a:graphic xmlns:a="http://schemas.openxmlformats.org/drawingml/2006/main">
                  <a:graphicData uri="http://schemas.microsoft.com/office/word/2010/wordprocessingShape">
                    <wps:wsp>
                      <wps:cNvCnPr>
                        <a:stCxn id="46" idx="2"/>
                        <a:endCxn id="25" idx="0"/>
                      </wps:cNvCnPr>
                      <wps:spPr>
                        <a:xfrm rot="5400000" flipV="true">
                          <a:off x="0" y="0"/>
                          <a:ext cx="260985" cy="780415"/>
                        </a:xfrm>
                        <a:prstGeom prst="bentConnector3">
                          <a:avLst>
                            <a:gd name="adj1" fmla="val 50120"/>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flip:y;margin-left:302.8pt;margin-top:214.85pt;height:61.45pt;width:20.55pt;rotation:-5898240f;z-index:251693056;mso-width-relative:page;mso-height-relative:page;" filled="f" stroked="t" coordsize="21600,21600" o:gfxdata="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WvtKAdsAAAALAQAADwAAAAAAAAAB&#10;ACAAAAA4AAAAZHJzL2Rvd25yZXYueG1sUEsBAhQAFAAAAAgAh07iQGwfBxEwAgAALwQAAA4AAAAA&#10;AAAAAQAgAAAAQAEAAGRycy9lMm9Eb2MueG1sUEsFBgAAAAAGAAYAWQEAAOIFAAAAAA==&#10;" adj="10826">
                <v:fill on="f" focussize="0,0"/>
                <v:stroke color="#000000" joinstyle="miter" endarrow="open"/>
                <v:imagedata o:title=""/>
                <o:lock v:ext="edit" aspectratio="f"/>
              </v:shape>
            </w:pict>
          </mc:Fallback>
        </mc:AlternateContent>
      </w:r>
      <w:r>
        <w:rPr>
          <w:sz w:val="44"/>
        </w:rPr>
        <mc:AlternateContent>
          <mc:Choice Requires="wps">
            <w:drawing>
              <wp:anchor distT="0" distB="0" distL="114300" distR="114300" simplePos="0" relativeHeight="251692032" behindDoc="0" locked="0" layoutInCell="1" allowOverlap="1">
                <wp:simplePos x="0" y="0"/>
                <wp:positionH relativeFrom="column">
                  <wp:posOffset>2198370</wp:posOffset>
                </wp:positionH>
                <wp:positionV relativeFrom="paragraph">
                  <wp:posOffset>3552825</wp:posOffset>
                </wp:positionV>
                <wp:extent cx="635" cy="246380"/>
                <wp:effectExtent l="67945" t="0" r="83820" b="1270"/>
                <wp:wrapNone/>
                <wp:docPr id="22" name="直接连接符 22"/>
                <wp:cNvGraphicFramePr/>
                <a:graphic xmlns:a="http://schemas.openxmlformats.org/drawingml/2006/main">
                  <a:graphicData uri="http://schemas.microsoft.com/office/word/2010/wordprocessingShape">
                    <wps:wsp>
                      <wps:cNvCnPr/>
                      <wps:spPr>
                        <a:xfrm>
                          <a:off x="0" y="0"/>
                          <a:ext cx="635" cy="246380"/>
                        </a:xfrm>
                        <a:prstGeom prst="line">
                          <a:avLst/>
                        </a:prstGeom>
                        <a:ln w="9525" cap="flat" cmpd="sng">
                          <a:solidFill>
                            <a:srgbClr val="000000"/>
                          </a:solidFill>
                          <a:prstDash val="solid"/>
                          <a:headEnd type="none" w="med" len="med"/>
                          <a:tailEnd type="arrow" w="lg" len="lg"/>
                        </a:ln>
                      </wps:spPr>
                      <wps:bodyPr upright="true"/>
                    </wps:wsp>
                  </a:graphicData>
                </a:graphic>
              </wp:anchor>
            </w:drawing>
          </mc:Choice>
          <mc:Fallback>
            <w:pict>
              <v:line id="_x0000_s1026" o:spid="_x0000_s1026" o:spt="20" style="position:absolute;left:0pt;margin-left:173.1pt;margin-top:279.75pt;height:19.4pt;width:0.05pt;z-index:251692032;mso-width-relative:page;mso-height-relative:page;" filled="f" stroked="t" coordsize="21600,21600" o:gfxdata="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NQWrn2gAAAAsBAAAPAAAAAAAAAAEAIAAAADgAAABkcnMvZG93&#10;bnJldi54bWxQSwECFAAUAAAACACHTuJA444oA+gBAACbAwAADgAAAAAAAAABACAAAAA/AQAAZHJz&#10;L2Uyb0RvYy54bWxQSwUGAAAAAAYABgBZAQAAmQUAAAAA&#10;">
                <v:fill on="f" focussize="0,0"/>
                <v:stroke color="#000000" joinstyle="round" endarrow="open" endarrowwidth="wide" endarrowlength="long"/>
                <v:imagedata o:title=""/>
                <o:lock v:ext="edit" aspectratio="f"/>
              </v:line>
            </w:pict>
          </mc:Fallback>
        </mc:AlternateContent>
      </w:r>
      <w:r>
        <w:rPr>
          <w:sz w:val="44"/>
        </w:rPr>
        <mc:AlternateContent>
          <mc:Choice Requires="wps">
            <w:drawing>
              <wp:anchor distT="0" distB="0" distL="114300" distR="114300" simplePos="0" relativeHeight="251691008" behindDoc="0" locked="0" layoutInCell="1" allowOverlap="1">
                <wp:simplePos x="0" y="0"/>
                <wp:positionH relativeFrom="column">
                  <wp:posOffset>605155</wp:posOffset>
                </wp:positionH>
                <wp:positionV relativeFrom="paragraph">
                  <wp:posOffset>3552825</wp:posOffset>
                </wp:positionV>
                <wp:extent cx="635" cy="246380"/>
                <wp:effectExtent l="67945" t="0" r="83820" b="1270"/>
                <wp:wrapNone/>
                <wp:docPr id="24" name="直接连接符 24"/>
                <wp:cNvGraphicFramePr/>
                <a:graphic xmlns:a="http://schemas.openxmlformats.org/drawingml/2006/main">
                  <a:graphicData uri="http://schemas.microsoft.com/office/word/2010/wordprocessingShape">
                    <wps:wsp>
                      <wps:cNvCnPr/>
                      <wps:spPr>
                        <a:xfrm>
                          <a:off x="0" y="0"/>
                          <a:ext cx="635" cy="246380"/>
                        </a:xfrm>
                        <a:prstGeom prst="line">
                          <a:avLst/>
                        </a:prstGeom>
                        <a:ln w="9525" cap="flat" cmpd="sng">
                          <a:solidFill>
                            <a:srgbClr val="000000"/>
                          </a:solidFill>
                          <a:prstDash val="solid"/>
                          <a:headEnd type="none" w="med" len="med"/>
                          <a:tailEnd type="arrow" w="lg" len="lg"/>
                        </a:ln>
                      </wps:spPr>
                      <wps:bodyPr upright="true"/>
                    </wps:wsp>
                  </a:graphicData>
                </a:graphic>
              </wp:anchor>
            </w:drawing>
          </mc:Choice>
          <mc:Fallback>
            <w:pict>
              <v:line id="_x0000_s1026" o:spid="_x0000_s1026" o:spt="20" style="position:absolute;left:0pt;margin-left:47.65pt;margin-top:279.75pt;height:19.4pt;width:0.05pt;z-index:251691008;mso-width-relative:page;mso-height-relative:page;" filled="f" stroked="t" coordsize="21600,21600" o:gfxdata="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Ki2PUTZAAAACQEAAA8AAAAAAAAAAQAgAAAAOAAAAGRycy9kb3du&#10;cmV2LnhtbFBLAQIUABQAAAAIAIdO4kCOG6sr6AEAAJsDAAAOAAAAAAAAAAEAIAAAAD4BAABkcnMv&#10;ZTJvRG9jLnhtbFBLBQYAAAAABgAGAFkBAACYBQAAAAA=&#10;">
                <v:fill on="f" focussize="0,0"/>
                <v:stroke color="#000000" joinstyle="round" endarrow="open" endarrowwidth="wide" endarrowlength="long"/>
                <v:imagedata o:title=""/>
                <o:lock v:ext="edit" aspectratio="f"/>
              </v:line>
            </w:pict>
          </mc:Fallback>
        </mc:AlternateContent>
      </w:r>
      <w:r>
        <w:rPr>
          <w:sz w:val="44"/>
        </w:rPr>
        <mc:AlternateContent>
          <mc:Choice Requires="wps">
            <w:drawing>
              <wp:anchor distT="0" distB="0" distL="114300" distR="114300" simplePos="0" relativeHeight="251689984" behindDoc="0" locked="0" layoutInCell="1" allowOverlap="1">
                <wp:simplePos x="0" y="0"/>
                <wp:positionH relativeFrom="column">
                  <wp:posOffset>2213610</wp:posOffset>
                </wp:positionH>
                <wp:positionV relativeFrom="paragraph">
                  <wp:posOffset>3021965</wp:posOffset>
                </wp:positionV>
                <wp:extent cx="635" cy="246380"/>
                <wp:effectExtent l="67945" t="0" r="83820" b="1270"/>
                <wp:wrapNone/>
                <wp:docPr id="14" name="直接连接符 14"/>
                <wp:cNvGraphicFramePr/>
                <a:graphic xmlns:a="http://schemas.openxmlformats.org/drawingml/2006/main">
                  <a:graphicData uri="http://schemas.microsoft.com/office/word/2010/wordprocessingShape">
                    <wps:wsp>
                      <wps:cNvCnPr/>
                      <wps:spPr>
                        <a:xfrm>
                          <a:off x="0" y="0"/>
                          <a:ext cx="635" cy="246380"/>
                        </a:xfrm>
                        <a:prstGeom prst="line">
                          <a:avLst/>
                        </a:prstGeom>
                        <a:ln w="9525" cap="flat" cmpd="sng">
                          <a:solidFill>
                            <a:srgbClr val="000000"/>
                          </a:solidFill>
                          <a:prstDash val="solid"/>
                          <a:headEnd type="none" w="med" len="med"/>
                          <a:tailEnd type="arrow" w="lg" len="lg"/>
                        </a:ln>
                      </wps:spPr>
                      <wps:bodyPr upright="true"/>
                    </wps:wsp>
                  </a:graphicData>
                </a:graphic>
              </wp:anchor>
            </w:drawing>
          </mc:Choice>
          <mc:Fallback>
            <w:pict>
              <v:line id="_x0000_s1026" o:spid="_x0000_s1026" o:spt="20" style="position:absolute;left:0pt;margin-left:174.3pt;margin-top:237.95pt;height:19.4pt;width:0.05pt;z-index:251689984;mso-width-relative:page;mso-height-relative:page;" filled="f" stroked="t" coordsize="21600,21600" o:gfxdata="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DOLE2NsAAAALAQAADwAAAAAAAAABACAAAAA4AAAAZHJzL2Rv&#10;d25yZXYueG1sUEsBAhQAFAAAAAgAh07iQLbUPjLoAQAAmwMAAA4AAAAAAAAAAQAgAAAAQAEAAGRy&#10;cy9lMm9Eb2MueG1sUEsFBgAAAAAGAAYAWQEAAJoFAAAAAA==&#10;">
                <v:fill on="f" focussize="0,0"/>
                <v:stroke color="#000000" joinstyle="round" endarrow="open" endarrowwidth="wide" endarrowlength="long"/>
                <v:imagedata o:title=""/>
                <o:lock v:ext="edit" aspectratio="f"/>
              </v:line>
            </w:pict>
          </mc:Fallback>
        </mc:AlternateContent>
      </w:r>
      <w:r>
        <w:rPr>
          <w:sz w:val="44"/>
        </w:rPr>
        <mc:AlternateContent>
          <mc:Choice Requires="wps">
            <w:drawing>
              <wp:anchor distT="0" distB="0" distL="114300" distR="114300" simplePos="0" relativeHeight="251688960" behindDoc="0" locked="0" layoutInCell="1" allowOverlap="1">
                <wp:simplePos x="0" y="0"/>
                <wp:positionH relativeFrom="column">
                  <wp:posOffset>605155</wp:posOffset>
                </wp:positionH>
                <wp:positionV relativeFrom="paragraph">
                  <wp:posOffset>3021965</wp:posOffset>
                </wp:positionV>
                <wp:extent cx="635" cy="246380"/>
                <wp:effectExtent l="67945" t="0" r="83820" b="1270"/>
                <wp:wrapNone/>
                <wp:docPr id="12" name="直接连接符 12"/>
                <wp:cNvGraphicFramePr/>
                <a:graphic xmlns:a="http://schemas.openxmlformats.org/drawingml/2006/main">
                  <a:graphicData uri="http://schemas.microsoft.com/office/word/2010/wordprocessingShape">
                    <wps:wsp>
                      <wps:cNvCnPr/>
                      <wps:spPr>
                        <a:xfrm>
                          <a:off x="0" y="0"/>
                          <a:ext cx="635" cy="246380"/>
                        </a:xfrm>
                        <a:prstGeom prst="line">
                          <a:avLst/>
                        </a:prstGeom>
                        <a:ln w="9525" cap="flat" cmpd="sng">
                          <a:solidFill>
                            <a:srgbClr val="000000"/>
                          </a:solidFill>
                          <a:prstDash val="solid"/>
                          <a:headEnd type="none" w="med" len="med"/>
                          <a:tailEnd type="arrow" w="lg" len="lg"/>
                        </a:ln>
                      </wps:spPr>
                      <wps:bodyPr upright="true"/>
                    </wps:wsp>
                  </a:graphicData>
                </a:graphic>
              </wp:anchor>
            </w:drawing>
          </mc:Choice>
          <mc:Fallback>
            <w:pict>
              <v:line id="_x0000_s1026" o:spid="_x0000_s1026" o:spt="20" style="position:absolute;left:0pt;margin-left:47.65pt;margin-top:237.95pt;height:19.4pt;width:0.05pt;z-index:251688960;mso-width-relative:page;mso-height-relative:page;" filled="f" stroked="t" coordsize="21600,21600" o:gfxdata="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g2t9L9kAAAAJAQAADwAAAAAAAAABACAAAAA4AAAAZHJzL2Rvd25y&#10;ZXYueG1sUEsBAhQAFAAAAAgAh07iQNtBvRrnAQAAmwMAAA4AAAAAAAAAAQAgAAAAPgEAAGRycy9l&#10;Mm9Eb2MueG1sUEsFBgAAAAAGAAYAWQEAAJcFAAAAAA==&#10;">
                <v:fill on="f" focussize="0,0"/>
                <v:stroke color="#000000" joinstyle="round" endarrow="open" endarrowwidth="wide" endarrowlength="long"/>
                <v:imagedata o:title=""/>
                <o:lock v:ext="edit" aspectratio="f"/>
              </v:line>
            </w:pict>
          </mc:Fallback>
        </mc:AlternateContent>
      </w:r>
      <w:r>
        <w:rPr>
          <w:sz w:val="44"/>
        </w:rPr>
        <mc:AlternateContent>
          <mc:Choice Requires="wps">
            <w:drawing>
              <wp:anchor distT="0" distB="0" distL="114300" distR="114300" simplePos="0" relativeHeight="251687936" behindDoc="0" locked="0" layoutInCell="1" allowOverlap="1">
                <wp:simplePos x="0" y="0"/>
                <wp:positionH relativeFrom="column">
                  <wp:posOffset>189865</wp:posOffset>
                </wp:positionH>
                <wp:positionV relativeFrom="paragraph">
                  <wp:posOffset>3263265</wp:posOffset>
                </wp:positionV>
                <wp:extent cx="2424430" cy="280670"/>
                <wp:effectExtent l="4445" t="4445" r="9525" b="19685"/>
                <wp:wrapNone/>
                <wp:docPr id="10" name="流程图: 过程 10"/>
                <wp:cNvGraphicFramePr/>
                <a:graphic xmlns:a="http://schemas.openxmlformats.org/drawingml/2006/main">
                  <a:graphicData uri="http://schemas.microsoft.com/office/word/2010/wordprocessingShape">
                    <wps:wsp>
                      <wps:cNvSpPr/>
                      <wps:spPr>
                        <a:xfrm>
                          <a:off x="0" y="0"/>
                          <a:ext cx="2424430" cy="280670"/>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eastAsia="仿宋_GB2312"/>
                                <w:b/>
                                <w:bCs/>
                                <w:color w:val="000000"/>
                                <w:lang w:bidi="ar"/>
                              </w:rPr>
                            </w:pPr>
                            <w:r>
                              <w:rPr>
                                <w:rFonts w:hint="eastAsia" w:eastAsia="仿宋_GB2312"/>
                                <w:b/>
                                <w:bCs/>
                                <w:color w:val="000000"/>
                                <w:lang w:bidi="ar"/>
                              </w:rPr>
                              <w:t>区政府负责应对</w:t>
                            </w:r>
                          </w:p>
                        </w:txbxContent>
                      </wps:txbx>
                      <wps:bodyPr upright="true"/>
                    </wps:wsp>
                  </a:graphicData>
                </a:graphic>
              </wp:anchor>
            </w:drawing>
          </mc:Choice>
          <mc:Fallback>
            <w:pict>
              <v:shape id="_x0000_s1026" o:spid="_x0000_s1026" o:spt="109" type="#_x0000_t109" style="position:absolute;left:0pt;margin-left:14.95pt;margin-top:256.95pt;height:22.1pt;width:190.9pt;z-index:251687936;mso-width-relative:page;mso-height-relative:page;" filled="f" stroked="t" coordsize="21600,21600" o:gfxdata="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Fpi/djYAAAACgEAAA8AAAAAAAAA&#10;AQAgAAAAOAAAAGRycy9kb3ducmV2LnhtbFBLAQIUABQAAAAIAIdO4kDNL8Ze+wEAAM4DAAAOAAAA&#10;AAAAAAEAIAAAAD0BAABkcnMvZTJvRG9jLnhtbFBLBQYAAAAABgAGAFkBAACqBQAAAAA=&#10;">
                <v:fill on="f" focussize="0,0"/>
                <v:stroke color="#000000" joinstyle="miter"/>
                <v:imagedata o:title=""/>
                <o:lock v:ext="edit" aspectratio="f"/>
                <v:textbox>
                  <w:txbxContent>
                    <w:p>
                      <w:pPr>
                        <w:jc w:val="center"/>
                        <w:rPr>
                          <w:rFonts w:eastAsia="仿宋_GB2312"/>
                          <w:b/>
                          <w:bCs/>
                          <w:color w:val="000000"/>
                          <w:lang w:bidi="ar"/>
                        </w:rPr>
                      </w:pPr>
                      <w:r>
                        <w:rPr>
                          <w:rFonts w:hint="eastAsia" w:eastAsia="仿宋_GB2312"/>
                          <w:b/>
                          <w:bCs/>
                          <w:color w:val="000000"/>
                          <w:lang w:bidi="ar"/>
                        </w:rPr>
                        <w:t>区政府负责应对</w:t>
                      </w:r>
                    </w:p>
                  </w:txbxContent>
                </v:textbox>
              </v:shape>
            </w:pict>
          </mc:Fallback>
        </mc:AlternateContent>
      </w:r>
      <w:r>
        <w:rPr>
          <w:sz w:val="44"/>
        </w:rPr>
        <mc:AlternateContent>
          <mc:Choice Requires="wps">
            <w:drawing>
              <wp:anchor distT="0" distB="0" distL="114300" distR="114300" simplePos="0" relativeHeight="251686912" behindDoc="0" locked="0" layoutInCell="1" allowOverlap="1">
                <wp:simplePos x="0" y="0"/>
                <wp:positionH relativeFrom="column">
                  <wp:posOffset>1440180</wp:posOffset>
                </wp:positionH>
                <wp:positionV relativeFrom="paragraph">
                  <wp:posOffset>3794760</wp:posOffset>
                </wp:positionV>
                <wp:extent cx="1502410" cy="1029335"/>
                <wp:effectExtent l="4445" t="4445" r="17145" b="13970"/>
                <wp:wrapNone/>
                <wp:docPr id="13" name="流程图: 过程 13"/>
                <wp:cNvGraphicFramePr/>
                <a:graphic xmlns:a="http://schemas.openxmlformats.org/drawingml/2006/main">
                  <a:graphicData uri="http://schemas.microsoft.com/office/word/2010/wordprocessingShape">
                    <wps:wsp>
                      <wps:cNvSpPr/>
                      <wps:spPr>
                        <a:xfrm>
                          <a:off x="0" y="0"/>
                          <a:ext cx="1502410" cy="1029335"/>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eastAsia="仿宋_GB2312"/>
                                <w:b/>
                                <w:bCs/>
                                <w:color w:val="000000"/>
                                <w:lang w:bidi="ar"/>
                              </w:rPr>
                            </w:pPr>
                            <w:r>
                              <w:rPr>
                                <w:rFonts w:hint="eastAsia" w:eastAsia="仿宋_GB2312"/>
                                <w:b/>
                                <w:bCs/>
                                <w:color w:val="000000"/>
                                <w:lang w:bidi="ar"/>
                              </w:rPr>
                              <w:t>成立现场指挥部</w:t>
                            </w:r>
                          </w:p>
                          <w:p>
                            <w:pPr>
                              <w:snapToGrid w:val="0"/>
                              <w:rPr>
                                <w:rFonts w:eastAsia="仿宋_GB2312"/>
                                <w:color w:val="000000"/>
                                <w:sz w:val="15"/>
                                <w:szCs w:val="15"/>
                                <w:lang w:bidi="ar"/>
                              </w:rPr>
                            </w:pPr>
                            <w:r>
                              <w:rPr>
                                <w:rFonts w:hint="eastAsia"/>
                                <w:sz w:val="15"/>
                                <w:szCs w:val="15"/>
                              </w:rPr>
                              <w:t>◆</w:t>
                            </w:r>
                            <w:r>
                              <w:rPr>
                                <w:rFonts w:hint="eastAsia" w:eastAsia="仿宋_GB2312"/>
                                <w:color w:val="000000"/>
                                <w:sz w:val="15"/>
                                <w:szCs w:val="15"/>
                                <w:lang w:bidi="ar"/>
                              </w:rPr>
                              <w:t>总指挥：区指挥部总指挥</w:t>
                            </w:r>
                          </w:p>
                          <w:p>
                            <w:pPr>
                              <w:snapToGrid w:val="0"/>
                              <w:rPr>
                                <w:rFonts w:eastAsia="仿宋_GB2312"/>
                                <w:color w:val="000000"/>
                                <w:sz w:val="15"/>
                                <w:szCs w:val="15"/>
                                <w:lang w:bidi="ar"/>
                              </w:rPr>
                            </w:pPr>
                            <w:r>
                              <w:rPr>
                                <w:rFonts w:hint="eastAsia" w:eastAsia="仿宋_GB2312"/>
                                <w:color w:val="000000"/>
                                <w:sz w:val="15"/>
                                <w:szCs w:val="15"/>
                                <w:lang w:bidi="ar"/>
                              </w:rPr>
                              <w:t>◆副总指挥：区指挥部副总指挥</w:t>
                            </w:r>
                          </w:p>
                          <w:p>
                            <w:pPr>
                              <w:snapToGrid w:val="0"/>
                              <w:rPr>
                                <w:rFonts w:eastAsia="仿宋_GB2312"/>
                                <w:color w:val="000000"/>
                                <w:sz w:val="15"/>
                                <w:szCs w:val="15"/>
                                <w:lang w:bidi="ar"/>
                              </w:rPr>
                            </w:pPr>
                            <w:r>
                              <w:rPr>
                                <w:rFonts w:hint="eastAsia" w:eastAsia="仿宋_GB2312"/>
                                <w:color w:val="000000"/>
                                <w:sz w:val="15"/>
                                <w:szCs w:val="15"/>
                                <w:lang w:bidi="ar"/>
                              </w:rPr>
                              <w:t>◆工作组：指挥决策组、综合协调组、污染处置组、应急监测组、应急保障组、医疗救援组、信息舆情组、专家组</w:t>
                            </w:r>
                          </w:p>
                          <w:p>
                            <w:pPr>
                              <w:snapToGrid w:val="0"/>
                              <w:rPr>
                                <w:rFonts w:eastAsia="仿宋_GB2312"/>
                                <w:color w:val="000000"/>
                                <w:sz w:val="15"/>
                                <w:szCs w:val="15"/>
                                <w:lang w:bidi="ar"/>
                              </w:rPr>
                            </w:pPr>
                          </w:p>
                        </w:txbxContent>
                      </wps:txbx>
                      <wps:bodyPr upright="true"/>
                    </wps:wsp>
                  </a:graphicData>
                </a:graphic>
              </wp:anchor>
            </w:drawing>
          </mc:Choice>
          <mc:Fallback>
            <w:pict>
              <v:shape id="_x0000_s1026" o:spid="_x0000_s1026" o:spt="109" type="#_x0000_t109" style="position:absolute;left:0pt;margin-left:113.4pt;margin-top:298.8pt;height:81.05pt;width:118.3pt;z-index:251686912;mso-width-relative:page;mso-height-relative:page;" filled="f" stroked="t" coordsize="21600,21600" o:gfxdata="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vAV3NkAAAALAQAADwAAAAAA&#10;AAABACAAAAA4AAAAZHJzL2Rvd25yZXYueG1sUEsBAhQAFAAAAAgAh07iQF1YjAv8AQAAzwMAAA4A&#10;AAAAAAAAAQAgAAAAPgEAAGRycy9lMm9Eb2MueG1sUEsFBgAAAAAGAAYAWQEAAKwFAAAAAA==&#10;">
                <v:fill on="f" focussize="0,0"/>
                <v:stroke color="#000000" joinstyle="miter"/>
                <v:imagedata o:title=""/>
                <o:lock v:ext="edit" aspectratio="f"/>
                <v:textbox>
                  <w:txbxContent>
                    <w:p>
                      <w:pPr>
                        <w:jc w:val="center"/>
                        <w:rPr>
                          <w:rFonts w:eastAsia="仿宋_GB2312"/>
                          <w:b/>
                          <w:bCs/>
                          <w:color w:val="000000"/>
                          <w:lang w:bidi="ar"/>
                        </w:rPr>
                      </w:pPr>
                      <w:r>
                        <w:rPr>
                          <w:rFonts w:hint="eastAsia" w:eastAsia="仿宋_GB2312"/>
                          <w:b/>
                          <w:bCs/>
                          <w:color w:val="000000"/>
                          <w:lang w:bidi="ar"/>
                        </w:rPr>
                        <w:t>成立现场指挥部</w:t>
                      </w:r>
                    </w:p>
                    <w:p>
                      <w:pPr>
                        <w:snapToGrid w:val="0"/>
                        <w:rPr>
                          <w:rFonts w:eastAsia="仿宋_GB2312"/>
                          <w:color w:val="000000"/>
                          <w:sz w:val="15"/>
                          <w:szCs w:val="15"/>
                          <w:lang w:bidi="ar"/>
                        </w:rPr>
                      </w:pPr>
                      <w:r>
                        <w:rPr>
                          <w:rFonts w:hint="eastAsia"/>
                          <w:sz w:val="15"/>
                          <w:szCs w:val="15"/>
                        </w:rPr>
                        <w:t>◆</w:t>
                      </w:r>
                      <w:r>
                        <w:rPr>
                          <w:rFonts w:hint="eastAsia" w:eastAsia="仿宋_GB2312"/>
                          <w:color w:val="000000"/>
                          <w:sz w:val="15"/>
                          <w:szCs w:val="15"/>
                          <w:lang w:bidi="ar"/>
                        </w:rPr>
                        <w:t>总指挥：区指挥部总指挥</w:t>
                      </w:r>
                    </w:p>
                    <w:p>
                      <w:pPr>
                        <w:snapToGrid w:val="0"/>
                        <w:rPr>
                          <w:rFonts w:eastAsia="仿宋_GB2312"/>
                          <w:color w:val="000000"/>
                          <w:sz w:val="15"/>
                          <w:szCs w:val="15"/>
                          <w:lang w:bidi="ar"/>
                        </w:rPr>
                      </w:pPr>
                      <w:r>
                        <w:rPr>
                          <w:rFonts w:hint="eastAsia" w:eastAsia="仿宋_GB2312"/>
                          <w:color w:val="000000"/>
                          <w:sz w:val="15"/>
                          <w:szCs w:val="15"/>
                          <w:lang w:bidi="ar"/>
                        </w:rPr>
                        <w:t>◆副总指挥：区指挥部副总指挥</w:t>
                      </w:r>
                    </w:p>
                    <w:p>
                      <w:pPr>
                        <w:snapToGrid w:val="0"/>
                        <w:rPr>
                          <w:rFonts w:eastAsia="仿宋_GB2312"/>
                          <w:color w:val="000000"/>
                          <w:sz w:val="15"/>
                          <w:szCs w:val="15"/>
                          <w:lang w:bidi="ar"/>
                        </w:rPr>
                      </w:pPr>
                      <w:r>
                        <w:rPr>
                          <w:rFonts w:hint="eastAsia" w:eastAsia="仿宋_GB2312"/>
                          <w:color w:val="000000"/>
                          <w:sz w:val="15"/>
                          <w:szCs w:val="15"/>
                          <w:lang w:bidi="ar"/>
                        </w:rPr>
                        <w:t>◆工作组：指挥决策组、综合协调组、污染处置组、应急监测组、应急保障组、医疗救援组、信息舆情组、专家组</w:t>
                      </w:r>
                    </w:p>
                    <w:p>
                      <w:pPr>
                        <w:snapToGrid w:val="0"/>
                        <w:rPr>
                          <w:rFonts w:eastAsia="仿宋_GB2312"/>
                          <w:color w:val="000000"/>
                          <w:sz w:val="15"/>
                          <w:szCs w:val="15"/>
                          <w:lang w:bidi="ar"/>
                        </w:rPr>
                      </w:pPr>
                    </w:p>
                  </w:txbxContent>
                </v:textbox>
              </v:shape>
            </w:pict>
          </mc:Fallback>
        </mc:AlternateContent>
      </w:r>
      <w:r>
        <w:rPr>
          <w:sz w:val="44"/>
        </w:rPr>
        <mc:AlternateContent>
          <mc:Choice Requires="wps">
            <w:drawing>
              <wp:anchor distT="0" distB="0" distL="114300" distR="114300" simplePos="0" relativeHeight="251684864" behindDoc="0" locked="0" layoutInCell="1" allowOverlap="1">
                <wp:simplePos x="0" y="0"/>
                <wp:positionH relativeFrom="column">
                  <wp:posOffset>-153035</wp:posOffset>
                </wp:positionH>
                <wp:positionV relativeFrom="paragraph">
                  <wp:posOffset>3794760</wp:posOffset>
                </wp:positionV>
                <wp:extent cx="1502410" cy="1029335"/>
                <wp:effectExtent l="4445" t="4445" r="17145" b="13970"/>
                <wp:wrapNone/>
                <wp:docPr id="26" name="流程图: 过程 26"/>
                <wp:cNvGraphicFramePr/>
                <a:graphic xmlns:a="http://schemas.openxmlformats.org/drawingml/2006/main">
                  <a:graphicData uri="http://schemas.microsoft.com/office/word/2010/wordprocessingShape">
                    <wps:wsp>
                      <wps:cNvSpPr/>
                      <wps:spPr>
                        <a:xfrm>
                          <a:off x="0" y="0"/>
                          <a:ext cx="1502410" cy="1029335"/>
                        </a:xfrm>
                        <a:prstGeom prst="flowChartProcess">
                          <a:avLst/>
                        </a:prstGeom>
                        <a:noFill/>
                        <a:ln w="9525" cap="flat" cmpd="sng">
                          <a:solidFill>
                            <a:srgbClr val="000000"/>
                          </a:solidFill>
                          <a:prstDash val="solid"/>
                          <a:miter/>
                          <a:headEnd type="none" w="med" len="med"/>
                          <a:tailEnd type="none" w="med" len="med"/>
                        </a:ln>
                      </wps:spPr>
                      <wps:txbx>
                        <w:txbxContent>
                          <w:p>
                            <w:pPr>
                              <w:snapToGrid w:val="0"/>
                              <w:jc w:val="center"/>
                              <w:rPr>
                                <w:rFonts w:eastAsia="仿宋_GB2312"/>
                                <w:b/>
                                <w:bCs/>
                                <w:color w:val="000000"/>
                                <w:lang w:bidi="ar"/>
                              </w:rPr>
                            </w:pPr>
                            <w:r>
                              <w:rPr>
                                <w:rFonts w:hint="eastAsia" w:eastAsia="仿宋_GB2312"/>
                                <w:b/>
                                <w:bCs/>
                                <w:color w:val="000000"/>
                                <w:lang w:bidi="ar"/>
                              </w:rPr>
                              <w:t>成立现场指挥部</w:t>
                            </w:r>
                          </w:p>
                          <w:p>
                            <w:pPr>
                              <w:snapToGrid w:val="0"/>
                              <w:rPr>
                                <w:rFonts w:eastAsia="仿宋_GB2312"/>
                                <w:color w:val="000000"/>
                                <w:sz w:val="15"/>
                                <w:szCs w:val="15"/>
                                <w:lang w:bidi="ar"/>
                              </w:rPr>
                            </w:pPr>
                            <w:r>
                              <w:rPr>
                                <w:rFonts w:hint="eastAsia"/>
                                <w:sz w:val="15"/>
                                <w:szCs w:val="15"/>
                              </w:rPr>
                              <w:t>◆</w:t>
                            </w:r>
                            <w:r>
                              <w:rPr>
                                <w:rFonts w:hint="eastAsia" w:eastAsia="仿宋_GB2312"/>
                                <w:color w:val="000000"/>
                                <w:sz w:val="15"/>
                                <w:szCs w:val="15"/>
                                <w:lang w:bidi="ar"/>
                              </w:rPr>
                              <w:t>总指挥：区指挥部总指挥或授权区指挥部副总指挥任总指挥</w:t>
                            </w:r>
                          </w:p>
                          <w:p>
                            <w:pPr>
                              <w:snapToGrid w:val="0"/>
                              <w:rPr>
                                <w:rFonts w:eastAsia="仿宋_GB2312"/>
                                <w:color w:val="000000"/>
                                <w:sz w:val="15"/>
                                <w:szCs w:val="15"/>
                                <w:lang w:bidi="ar"/>
                              </w:rPr>
                            </w:pPr>
                            <w:r>
                              <w:rPr>
                                <w:rFonts w:hint="eastAsia" w:eastAsia="仿宋_GB2312"/>
                                <w:color w:val="000000"/>
                                <w:sz w:val="15"/>
                                <w:szCs w:val="15"/>
                                <w:lang w:bidi="ar"/>
                              </w:rPr>
                              <w:t>◆工作组：指挥决策组、综合协调组、污染处置组、应急监测组、应急保障组、医疗救援组、信息舆情组、专家组</w:t>
                            </w:r>
                          </w:p>
                        </w:txbxContent>
                      </wps:txbx>
                      <wps:bodyPr upright="true"/>
                    </wps:wsp>
                  </a:graphicData>
                </a:graphic>
              </wp:anchor>
            </w:drawing>
          </mc:Choice>
          <mc:Fallback>
            <w:pict>
              <v:shape id="_x0000_s1026" o:spid="_x0000_s1026" o:spt="109" type="#_x0000_t109" style="position:absolute;left:0pt;margin-left:-12.05pt;margin-top:298.8pt;height:81.05pt;width:118.3pt;z-index:251684864;mso-width-relative:page;mso-height-relative:page;" filled="f" stroked="t" coordsize="21600,21600" o:gfxdata="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wiJy69gAAAALAQAADwAAAAAA&#10;AAABACAAAAA4AAAAZHJzL2Rvd25yZXYueG1sUEsBAhQAFAAAAAgAh07iQEC3z+j9AQAAzwMAAA4A&#10;AAAAAAAAAQAgAAAAPQEAAGRycy9lMm9Eb2MueG1sUEsFBgAAAAAGAAYAWQEAAKwFAAAAAA==&#10;">
                <v:fill on="f" focussize="0,0"/>
                <v:stroke color="#000000" joinstyle="miter"/>
                <v:imagedata o:title=""/>
                <o:lock v:ext="edit" aspectratio="f"/>
                <v:textbox>
                  <w:txbxContent>
                    <w:p>
                      <w:pPr>
                        <w:snapToGrid w:val="0"/>
                        <w:jc w:val="center"/>
                        <w:rPr>
                          <w:rFonts w:eastAsia="仿宋_GB2312"/>
                          <w:b/>
                          <w:bCs/>
                          <w:color w:val="000000"/>
                          <w:lang w:bidi="ar"/>
                        </w:rPr>
                      </w:pPr>
                      <w:r>
                        <w:rPr>
                          <w:rFonts w:hint="eastAsia" w:eastAsia="仿宋_GB2312"/>
                          <w:b/>
                          <w:bCs/>
                          <w:color w:val="000000"/>
                          <w:lang w:bidi="ar"/>
                        </w:rPr>
                        <w:t>成立现场指挥部</w:t>
                      </w:r>
                    </w:p>
                    <w:p>
                      <w:pPr>
                        <w:snapToGrid w:val="0"/>
                        <w:rPr>
                          <w:rFonts w:eastAsia="仿宋_GB2312"/>
                          <w:color w:val="000000"/>
                          <w:sz w:val="15"/>
                          <w:szCs w:val="15"/>
                          <w:lang w:bidi="ar"/>
                        </w:rPr>
                      </w:pPr>
                      <w:r>
                        <w:rPr>
                          <w:rFonts w:hint="eastAsia"/>
                          <w:sz w:val="15"/>
                          <w:szCs w:val="15"/>
                        </w:rPr>
                        <w:t>◆</w:t>
                      </w:r>
                      <w:r>
                        <w:rPr>
                          <w:rFonts w:hint="eastAsia" w:eastAsia="仿宋_GB2312"/>
                          <w:color w:val="000000"/>
                          <w:sz w:val="15"/>
                          <w:szCs w:val="15"/>
                          <w:lang w:bidi="ar"/>
                        </w:rPr>
                        <w:t>总指挥：区指挥部总指挥或授权区指挥部副总指挥任总指挥</w:t>
                      </w:r>
                    </w:p>
                    <w:p>
                      <w:pPr>
                        <w:snapToGrid w:val="0"/>
                        <w:rPr>
                          <w:rFonts w:eastAsia="仿宋_GB2312"/>
                          <w:color w:val="000000"/>
                          <w:sz w:val="15"/>
                          <w:szCs w:val="15"/>
                          <w:lang w:bidi="ar"/>
                        </w:rPr>
                      </w:pPr>
                      <w:r>
                        <w:rPr>
                          <w:rFonts w:hint="eastAsia" w:eastAsia="仿宋_GB2312"/>
                          <w:color w:val="000000"/>
                          <w:sz w:val="15"/>
                          <w:szCs w:val="15"/>
                          <w:lang w:bidi="ar"/>
                        </w:rPr>
                        <w:t>◆工作组：指挥决策组、综合协调组、污染处置组、应急监测组、应急保障组、医疗救援组、信息舆情组、专家组</w:t>
                      </w:r>
                    </w:p>
                  </w:txbxContent>
                </v:textbox>
              </v:shape>
            </w:pict>
          </mc:Fallback>
        </mc:AlternateContent>
      </w:r>
      <w:r>
        <w:rPr>
          <w:sz w:val="44"/>
        </w:rPr>
        <mc:AlternateContent>
          <mc:Choice Requires="wps">
            <w:drawing>
              <wp:anchor distT="0" distB="0" distL="114300" distR="114300" simplePos="0" relativeHeight="251683840" behindDoc="0" locked="0" layoutInCell="1" allowOverlap="1">
                <wp:simplePos x="0" y="0"/>
                <wp:positionH relativeFrom="column">
                  <wp:posOffset>3731895</wp:posOffset>
                </wp:positionH>
                <wp:positionV relativeFrom="paragraph">
                  <wp:posOffset>3263265</wp:posOffset>
                </wp:positionV>
                <wp:extent cx="1296670" cy="280670"/>
                <wp:effectExtent l="4445" t="4445" r="13335" b="19685"/>
                <wp:wrapNone/>
                <wp:docPr id="25" name="流程图: 过程 25"/>
                <wp:cNvGraphicFramePr/>
                <a:graphic xmlns:a="http://schemas.openxmlformats.org/drawingml/2006/main">
                  <a:graphicData uri="http://schemas.microsoft.com/office/word/2010/wordprocessingShape">
                    <wps:wsp>
                      <wps:cNvSpPr/>
                      <wps:spPr>
                        <a:xfrm>
                          <a:off x="0" y="0"/>
                          <a:ext cx="1296670" cy="280670"/>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hint="eastAsia" w:eastAsia="仿宋_GB2312"/>
                                <w:b/>
                                <w:bCs/>
                                <w:color w:val="000000"/>
                                <w:lang w:bidi="ar"/>
                              </w:rPr>
                            </w:pPr>
                            <w:r>
                              <w:rPr>
                                <w:rFonts w:hint="eastAsia" w:eastAsia="仿宋_GB2312"/>
                                <w:b/>
                                <w:bCs/>
                                <w:color w:val="000000"/>
                                <w:lang w:bidi="ar"/>
                              </w:rPr>
                              <w:t>市政府负责应对</w:t>
                            </w:r>
                          </w:p>
                        </w:txbxContent>
                      </wps:txbx>
                      <wps:bodyPr lIns="0" tIns="45720" rIns="0" bIns="45720" upright="true"/>
                    </wps:wsp>
                  </a:graphicData>
                </a:graphic>
              </wp:anchor>
            </w:drawing>
          </mc:Choice>
          <mc:Fallback>
            <w:pict>
              <v:shape id="_x0000_s1026" o:spid="_x0000_s1026" o:spt="109" type="#_x0000_t109" style="position:absolute;left:0pt;margin-left:293.85pt;margin-top:256.95pt;height:22.1pt;width:102.1pt;z-index:251683840;mso-width-relative:page;mso-height-relative:page;" filled="f" stroked="t" coordsize="21600,21600" o:gfxdata="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Afsck+&#10;1QAAAAsBAAAPAAAAAAAAAAEAIAAAADgAAABkcnMvZG93bnJldi54bWxQSwECFAAUAAAACACHTuJA&#10;ZzmRBA4CAAD6AwAADgAAAAAAAAABACAAAAA6AQAAZHJzL2Uyb0RvYy54bWxQSwUGAAAAAAYABgBZ&#10;AQAAugUAAAAA&#10;">
                <v:fill on="f" focussize="0,0"/>
                <v:stroke color="#000000" joinstyle="miter"/>
                <v:imagedata o:title=""/>
                <o:lock v:ext="edit" aspectratio="f"/>
                <v:textbox inset="0mm,1.27mm,0mm,1.27mm">
                  <w:txbxContent>
                    <w:p>
                      <w:pPr>
                        <w:jc w:val="center"/>
                        <w:rPr>
                          <w:rFonts w:hint="eastAsia" w:eastAsia="仿宋_GB2312"/>
                          <w:b/>
                          <w:bCs/>
                          <w:color w:val="000000"/>
                          <w:lang w:bidi="ar"/>
                        </w:rPr>
                      </w:pPr>
                      <w:r>
                        <w:rPr>
                          <w:rFonts w:hint="eastAsia" w:eastAsia="仿宋_GB2312"/>
                          <w:b/>
                          <w:bCs/>
                          <w:color w:val="000000"/>
                          <w:lang w:bidi="ar"/>
                        </w:rPr>
                        <w:t>市政府负责应对</w:t>
                      </w:r>
                    </w:p>
                  </w:txbxContent>
                </v:textbox>
              </v:shape>
            </w:pict>
          </mc:Fallback>
        </mc:AlternateContent>
      </w:r>
      <w:r>
        <w:rPr>
          <w:sz w:val="44"/>
        </w:rPr>
        <mc:AlternateContent>
          <mc:Choice Requires="wps">
            <w:drawing>
              <wp:anchor distT="0" distB="0" distL="114300" distR="114300" simplePos="0" relativeHeight="251682816" behindDoc="0" locked="0" layoutInCell="1" allowOverlap="1">
                <wp:simplePos x="0" y="0"/>
                <wp:positionH relativeFrom="column">
                  <wp:posOffset>5034280</wp:posOffset>
                </wp:positionH>
                <wp:positionV relativeFrom="paragraph">
                  <wp:posOffset>2507615</wp:posOffset>
                </wp:positionV>
                <wp:extent cx="655320" cy="280670"/>
                <wp:effectExtent l="0" t="0" r="0" b="0"/>
                <wp:wrapNone/>
                <wp:docPr id="8" name="流程图: 过程 8"/>
                <wp:cNvGraphicFramePr/>
                <a:graphic xmlns:a="http://schemas.openxmlformats.org/drawingml/2006/main">
                  <a:graphicData uri="http://schemas.microsoft.com/office/word/2010/wordprocessingShape">
                    <wps:wsp>
                      <wps:cNvSpPr/>
                      <wps:spPr>
                        <a:xfrm>
                          <a:off x="0" y="0"/>
                          <a:ext cx="655320" cy="280670"/>
                        </a:xfrm>
                        <a:prstGeom prst="flowChartProcess">
                          <a:avLst/>
                        </a:prstGeom>
                        <a:noFill/>
                        <a:ln>
                          <a:noFill/>
                        </a:ln>
                      </wps:spPr>
                      <wps:txbx>
                        <w:txbxContent>
                          <w:p>
                            <w:pPr>
                              <w:rPr>
                                <w:rFonts w:hint="eastAsia"/>
                              </w:rPr>
                            </w:pPr>
                            <w:r>
                              <w:rPr>
                                <w:rFonts w:hint="eastAsia" w:eastAsia="仿宋_GB2312"/>
                                <w:color w:val="000000"/>
                                <w:sz w:val="18"/>
                                <w:szCs w:val="18"/>
                                <w:lang w:bidi="ar"/>
                              </w:rPr>
                              <w:t>特别重大</w:t>
                            </w:r>
                          </w:p>
                        </w:txbxContent>
                      </wps:txbx>
                      <wps:bodyPr upright="true"/>
                    </wps:wsp>
                  </a:graphicData>
                </a:graphic>
              </wp:anchor>
            </w:drawing>
          </mc:Choice>
          <mc:Fallback>
            <w:pict>
              <v:shape id="_x0000_s1026" o:spid="_x0000_s1026" o:spt="109" type="#_x0000_t109" style="position:absolute;left:0pt;margin-left:396.4pt;margin-top:197.45pt;height:22.1pt;width:51.6pt;z-index:251682816;mso-width-relative:page;mso-height-relative:page;" filled="f" stroked="f" coordsize="21600,21600" o:gfxdata="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CaBOiPZAAAACwEAAA8AAAAAAAAAAQAgAAAAOAAAAGRycy9kb3ducmV2LnhtbFBLAQIUABQAAAAI&#10;AIdO4kDVY+J1nQEAAAwDAAAOAAAAAAAAAAEAIAAAAD4BAABkcnMvZTJvRG9jLnhtbFBLBQYAAAAA&#10;BgAGAFkBAABNBQAAAAA=&#10;">
                <v:fill on="f" focussize="0,0"/>
                <v:stroke on="f"/>
                <v:imagedata o:title=""/>
                <o:lock v:ext="edit" aspectratio="f"/>
                <v:textbox>
                  <w:txbxContent>
                    <w:p>
                      <w:pPr>
                        <w:rPr>
                          <w:rFonts w:hint="eastAsia"/>
                        </w:rPr>
                      </w:pPr>
                      <w:r>
                        <w:rPr>
                          <w:rFonts w:hint="eastAsia" w:eastAsia="仿宋_GB2312"/>
                          <w:color w:val="000000"/>
                          <w:sz w:val="18"/>
                          <w:szCs w:val="18"/>
                          <w:lang w:bidi="ar"/>
                        </w:rPr>
                        <w:t>特别重大</w:t>
                      </w:r>
                    </w:p>
                  </w:txbxContent>
                </v:textbox>
              </v:shape>
            </w:pict>
          </mc:Fallback>
        </mc:AlternateContent>
      </w:r>
      <w:r>
        <w:rPr>
          <w:sz w:val="44"/>
        </w:rPr>
        <mc:AlternateContent>
          <mc:Choice Requires="wps">
            <w:drawing>
              <wp:anchor distT="0" distB="0" distL="114300" distR="114300" simplePos="0" relativeHeight="251681792" behindDoc="0" locked="0" layoutInCell="1" allowOverlap="1">
                <wp:simplePos x="0" y="0"/>
                <wp:positionH relativeFrom="column">
                  <wp:posOffset>3590290</wp:posOffset>
                </wp:positionH>
                <wp:positionV relativeFrom="paragraph">
                  <wp:posOffset>2507615</wp:posOffset>
                </wp:positionV>
                <wp:extent cx="471805" cy="280670"/>
                <wp:effectExtent l="0" t="0" r="0" b="0"/>
                <wp:wrapNone/>
                <wp:docPr id="9" name="流程图: 过程 9"/>
                <wp:cNvGraphicFramePr/>
                <a:graphic xmlns:a="http://schemas.openxmlformats.org/drawingml/2006/main">
                  <a:graphicData uri="http://schemas.microsoft.com/office/word/2010/wordprocessingShape">
                    <wps:wsp>
                      <wps:cNvSpPr/>
                      <wps:spPr>
                        <a:xfrm>
                          <a:off x="0" y="0"/>
                          <a:ext cx="471805" cy="280670"/>
                        </a:xfrm>
                        <a:prstGeom prst="flowChartProcess">
                          <a:avLst/>
                        </a:prstGeom>
                        <a:noFill/>
                        <a:ln>
                          <a:noFill/>
                        </a:ln>
                      </wps:spPr>
                      <wps:txbx>
                        <w:txbxContent>
                          <w:p>
                            <w:pPr>
                              <w:rPr>
                                <w:rFonts w:eastAsia="仿宋_GB2312"/>
                                <w:color w:val="000000"/>
                                <w:sz w:val="18"/>
                                <w:szCs w:val="18"/>
                                <w:lang w:bidi="ar"/>
                              </w:rPr>
                            </w:pPr>
                            <w:r>
                              <w:rPr>
                                <w:rFonts w:hint="eastAsia" w:eastAsia="仿宋_GB2312"/>
                                <w:color w:val="000000"/>
                                <w:sz w:val="18"/>
                                <w:szCs w:val="18"/>
                                <w:lang w:bidi="ar"/>
                              </w:rPr>
                              <w:t>重大</w:t>
                            </w:r>
                          </w:p>
                        </w:txbxContent>
                      </wps:txbx>
                      <wps:bodyPr upright="true"/>
                    </wps:wsp>
                  </a:graphicData>
                </a:graphic>
              </wp:anchor>
            </w:drawing>
          </mc:Choice>
          <mc:Fallback>
            <w:pict>
              <v:shape id="_x0000_s1026" o:spid="_x0000_s1026" o:spt="109" type="#_x0000_t109" style="position:absolute;left:0pt;margin-left:282.7pt;margin-top:197.45pt;height:22.1pt;width:37.15pt;z-index:251681792;mso-width-relative:page;mso-height-relative:page;" filled="f" stroked="f" coordsize="21600,21600" o:gfxdata="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qYpyA2QAAAAsBAAAPAAAAAAAAAAEAIAAAADgAAABkcnMvZG93bnJldi54bWxQSwECFAAUAAAA&#10;CACHTuJAzswPdJ4BAAAMAwAADgAAAAAAAAABACAAAAA+AQAAZHJzL2Uyb0RvYy54bWxQSwUGAAAA&#10;AAYABgBZAQAATgUAAAAA&#10;">
                <v:fill on="f" focussize="0,0"/>
                <v:stroke on="f"/>
                <v:imagedata o:title=""/>
                <o:lock v:ext="edit" aspectratio="f"/>
                <v:textbox>
                  <w:txbxContent>
                    <w:p>
                      <w:pPr>
                        <w:rPr>
                          <w:rFonts w:eastAsia="仿宋_GB2312"/>
                          <w:color w:val="000000"/>
                          <w:sz w:val="18"/>
                          <w:szCs w:val="18"/>
                          <w:lang w:bidi="ar"/>
                        </w:rPr>
                      </w:pPr>
                      <w:r>
                        <w:rPr>
                          <w:rFonts w:hint="eastAsia" w:eastAsia="仿宋_GB2312"/>
                          <w:color w:val="000000"/>
                          <w:sz w:val="18"/>
                          <w:szCs w:val="18"/>
                          <w:lang w:bidi="ar"/>
                        </w:rPr>
                        <w:t>重大</w:t>
                      </w:r>
                    </w:p>
                  </w:txbxContent>
                </v:textbox>
              </v:shape>
            </w:pict>
          </mc:Fallback>
        </mc:AlternateContent>
      </w:r>
      <w:r>
        <w:rPr>
          <w:sz w:val="44"/>
        </w:rPr>
        <mc:AlternateContent>
          <mc:Choice Requires="wps">
            <w:drawing>
              <wp:anchor distT="0" distB="0" distL="114300" distR="114300" simplePos="0" relativeHeight="251680768" behindDoc="0" locked="0" layoutInCell="1" allowOverlap="1">
                <wp:simplePos x="0" y="0"/>
                <wp:positionH relativeFrom="column">
                  <wp:posOffset>2137410</wp:posOffset>
                </wp:positionH>
                <wp:positionV relativeFrom="paragraph">
                  <wp:posOffset>2507615</wp:posOffset>
                </wp:positionV>
                <wp:extent cx="471805" cy="280670"/>
                <wp:effectExtent l="0" t="0" r="0" b="0"/>
                <wp:wrapNone/>
                <wp:docPr id="44" name="流程图: 过程 44"/>
                <wp:cNvGraphicFramePr/>
                <a:graphic xmlns:a="http://schemas.openxmlformats.org/drawingml/2006/main">
                  <a:graphicData uri="http://schemas.microsoft.com/office/word/2010/wordprocessingShape">
                    <wps:wsp>
                      <wps:cNvSpPr/>
                      <wps:spPr>
                        <a:xfrm>
                          <a:off x="0" y="0"/>
                          <a:ext cx="471805" cy="280670"/>
                        </a:xfrm>
                        <a:prstGeom prst="flowChartProcess">
                          <a:avLst/>
                        </a:prstGeom>
                        <a:noFill/>
                        <a:ln>
                          <a:noFill/>
                        </a:ln>
                      </wps:spPr>
                      <wps:txbx>
                        <w:txbxContent>
                          <w:p>
                            <w:pPr>
                              <w:rPr>
                                <w:rFonts w:eastAsia="仿宋_GB2312"/>
                                <w:color w:val="000000"/>
                                <w:sz w:val="18"/>
                                <w:szCs w:val="18"/>
                                <w:lang w:bidi="ar"/>
                              </w:rPr>
                            </w:pPr>
                            <w:r>
                              <w:rPr>
                                <w:rFonts w:hint="eastAsia" w:eastAsia="仿宋_GB2312"/>
                                <w:color w:val="000000"/>
                                <w:sz w:val="18"/>
                                <w:szCs w:val="18"/>
                                <w:lang w:bidi="ar"/>
                              </w:rPr>
                              <w:t>较大大</w:t>
                            </w:r>
                          </w:p>
                        </w:txbxContent>
                      </wps:txbx>
                      <wps:bodyPr upright="true"/>
                    </wps:wsp>
                  </a:graphicData>
                </a:graphic>
              </wp:anchor>
            </w:drawing>
          </mc:Choice>
          <mc:Fallback>
            <w:pict>
              <v:shape id="_x0000_s1026" o:spid="_x0000_s1026" o:spt="109" type="#_x0000_t109" style="position:absolute;left:0pt;margin-left:168.3pt;margin-top:197.45pt;height:22.1pt;width:37.15pt;z-index:251680768;mso-width-relative:page;mso-height-relative:page;" filled="f" stroked="f" coordsize="21600,21600" o:gfxdata="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9RQGOtYAAAALAQAADwAAAAAAAAABACAAAAA4AAAAZHJzL2Rvd25yZXYueG1sUEsBAhQAFAAAAAgA&#10;h07iQCT4vFufAQAADgMAAA4AAAAAAAAAAQAgAAAAOwEAAGRycy9lMm9Eb2MueG1sUEsFBgAAAAAG&#10;AAYAWQEAAEwFAAAAAA==&#10;">
                <v:fill on="f" focussize="0,0"/>
                <v:stroke on="f"/>
                <v:imagedata o:title=""/>
                <o:lock v:ext="edit" aspectratio="f"/>
                <v:textbox>
                  <w:txbxContent>
                    <w:p>
                      <w:pPr>
                        <w:rPr>
                          <w:rFonts w:eastAsia="仿宋_GB2312"/>
                          <w:color w:val="000000"/>
                          <w:sz w:val="18"/>
                          <w:szCs w:val="18"/>
                          <w:lang w:bidi="ar"/>
                        </w:rPr>
                      </w:pPr>
                      <w:r>
                        <w:rPr>
                          <w:rFonts w:hint="eastAsia" w:eastAsia="仿宋_GB2312"/>
                          <w:color w:val="000000"/>
                          <w:sz w:val="18"/>
                          <w:szCs w:val="18"/>
                          <w:lang w:bidi="ar"/>
                        </w:rPr>
                        <w:t>较大大</w:t>
                      </w:r>
                    </w:p>
                  </w:txbxContent>
                </v:textbox>
              </v:shape>
            </w:pict>
          </mc:Fallback>
        </mc:AlternateContent>
      </w:r>
      <w:r>
        <w:rPr>
          <w:sz w:val="44"/>
        </w:rPr>
        <mc:AlternateContent>
          <mc:Choice Requires="wps">
            <w:drawing>
              <wp:anchor distT="0" distB="0" distL="114300" distR="114300" simplePos="0" relativeHeight="251679744" behindDoc="0" locked="0" layoutInCell="1" allowOverlap="1">
                <wp:simplePos x="0" y="0"/>
                <wp:positionH relativeFrom="column">
                  <wp:posOffset>582930</wp:posOffset>
                </wp:positionH>
                <wp:positionV relativeFrom="paragraph">
                  <wp:posOffset>2507615</wp:posOffset>
                </wp:positionV>
                <wp:extent cx="715645" cy="280670"/>
                <wp:effectExtent l="0" t="0" r="0" b="0"/>
                <wp:wrapNone/>
                <wp:docPr id="50" name="流程图: 过程 50"/>
                <wp:cNvGraphicFramePr/>
                <a:graphic xmlns:a="http://schemas.openxmlformats.org/drawingml/2006/main">
                  <a:graphicData uri="http://schemas.microsoft.com/office/word/2010/wordprocessingShape">
                    <wps:wsp>
                      <wps:cNvSpPr/>
                      <wps:spPr>
                        <a:xfrm>
                          <a:off x="0" y="0"/>
                          <a:ext cx="715645" cy="280670"/>
                        </a:xfrm>
                        <a:prstGeom prst="flowChartProcess">
                          <a:avLst/>
                        </a:prstGeom>
                        <a:noFill/>
                        <a:ln>
                          <a:noFill/>
                        </a:ln>
                      </wps:spPr>
                      <wps:txbx>
                        <w:txbxContent>
                          <w:p>
                            <w:pPr>
                              <w:rPr>
                                <w:rFonts w:hint="eastAsia" w:eastAsia="仿宋_GB2312"/>
                                <w:color w:val="000000"/>
                                <w:sz w:val="18"/>
                                <w:szCs w:val="18"/>
                                <w:lang w:bidi="ar"/>
                              </w:rPr>
                            </w:pPr>
                            <w:r>
                              <w:rPr>
                                <w:rFonts w:hint="eastAsia" w:eastAsia="仿宋_GB2312"/>
                                <w:color w:val="000000"/>
                                <w:sz w:val="18"/>
                                <w:szCs w:val="18"/>
                                <w:lang w:bidi="ar"/>
                              </w:rPr>
                              <w:t>一般</w:t>
                            </w:r>
                          </w:p>
                        </w:txbxContent>
                      </wps:txbx>
                      <wps:bodyPr upright="true"/>
                    </wps:wsp>
                  </a:graphicData>
                </a:graphic>
              </wp:anchor>
            </w:drawing>
          </mc:Choice>
          <mc:Fallback>
            <w:pict>
              <v:shape id="_x0000_s1026" o:spid="_x0000_s1026" o:spt="109" type="#_x0000_t109" style="position:absolute;left:0pt;margin-left:45.9pt;margin-top:197.45pt;height:22.1pt;width:56.35pt;z-index:251679744;mso-width-relative:page;mso-height-relative:page;" filled="f" stroked="f" coordsize="21600,21600" o:gfxdata="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DxiCFjXAAAACgEAAA8AAAAAAAAAAQAgAAAAOAAAAGRycy9kb3ducmV2LnhtbFBLAQIUABQAAAAI&#10;AIdO4kBPpKHPnwEAAA4DAAAOAAAAAAAAAAEAIAAAADwBAABkcnMvZTJvRG9jLnhtbFBLBQYAAAAA&#10;BgAGAFkBAABNBQAAAAA=&#10;">
                <v:fill on="f" focussize="0,0"/>
                <v:stroke on="f"/>
                <v:imagedata o:title=""/>
                <o:lock v:ext="edit" aspectratio="f"/>
                <v:textbox>
                  <w:txbxContent>
                    <w:p>
                      <w:pPr>
                        <w:rPr>
                          <w:rFonts w:hint="eastAsia" w:eastAsia="仿宋_GB2312"/>
                          <w:color w:val="000000"/>
                          <w:sz w:val="18"/>
                          <w:szCs w:val="18"/>
                          <w:lang w:bidi="ar"/>
                        </w:rPr>
                      </w:pPr>
                      <w:r>
                        <w:rPr>
                          <w:rFonts w:hint="eastAsia" w:eastAsia="仿宋_GB2312"/>
                          <w:color w:val="000000"/>
                          <w:sz w:val="18"/>
                          <w:szCs w:val="18"/>
                          <w:lang w:bidi="ar"/>
                        </w:rPr>
                        <w:t>一般</w:t>
                      </w:r>
                    </w:p>
                  </w:txbxContent>
                </v:textbox>
              </v:shape>
            </w:pict>
          </mc:Fallback>
        </mc:AlternateContent>
      </w:r>
      <w:r>
        <w:rPr>
          <w:sz w:val="44"/>
        </w:rPr>
        <mc:AlternateContent>
          <mc:Choice Requires="wps">
            <w:drawing>
              <wp:anchor distT="0" distB="0" distL="114300" distR="114300" simplePos="0" relativeHeight="251675648" behindDoc="0" locked="0" layoutInCell="1" allowOverlap="1">
                <wp:simplePos x="0" y="0"/>
                <wp:positionH relativeFrom="column">
                  <wp:posOffset>1029970</wp:posOffset>
                </wp:positionH>
                <wp:positionV relativeFrom="paragraph">
                  <wp:posOffset>1081405</wp:posOffset>
                </wp:positionV>
                <wp:extent cx="952500" cy="296545"/>
                <wp:effectExtent l="67945" t="4445" r="8255" b="3810"/>
                <wp:wrapNone/>
                <wp:docPr id="47" name="肘形连接符 47"/>
                <wp:cNvGraphicFramePr/>
                <a:graphic xmlns:a="http://schemas.openxmlformats.org/drawingml/2006/main">
                  <a:graphicData uri="http://schemas.microsoft.com/office/word/2010/wordprocessingShape">
                    <wps:wsp>
                      <wps:cNvCnPr>
                        <a:stCxn id="6" idx="1"/>
                        <a:endCxn id="53" idx="0"/>
                      </wps:cNvCnPr>
                      <wps:spPr>
                        <a:xfrm rot="-10800000" flipV="true">
                          <a:off x="0" y="0"/>
                          <a:ext cx="952500" cy="296545"/>
                        </a:xfrm>
                        <a:prstGeom prst="bentConnector2">
                          <a:avLst/>
                        </a:prstGeom>
                        <a:ln w="9525" cap="flat" cmpd="sng">
                          <a:solidFill>
                            <a:srgbClr val="000000"/>
                          </a:solidFill>
                          <a:prstDash val="solid"/>
                          <a:miter/>
                          <a:headEnd type="none" w="med" len="med"/>
                          <a:tailEnd type="arrow" w="lg" len="lg"/>
                        </a:ln>
                      </wps:spPr>
                      <wps:bodyPr/>
                    </wps:wsp>
                  </a:graphicData>
                </a:graphic>
              </wp:anchor>
            </w:drawing>
          </mc:Choice>
          <mc:Fallback>
            <w:pict>
              <v:shape id="_x0000_s1026" o:spid="_x0000_s1026" o:spt="33" type="#_x0000_t33" style="position:absolute;left:0pt;flip:y;margin-left:81.1pt;margin-top:85.15pt;height:23.35pt;width:75pt;rotation:11796480f;z-index:251675648;mso-width-relative:page;mso-height-relative:page;" filled="f" stroked="t" coordsize="21600,21600" o:gfxdata="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OSvpVjWAAAACwEAAA8AAAAAAAAAAQAgAAAAOAAAAGRycy9kb3ducmV2LnhtbFBL&#10;AQIUABQAAAAIAIdO4kABNLvQGwIAAAEEAAAOAAAAAAAAAAEAIAAAADsBAABkcnMvZTJvRG9jLnht&#10;bFBLBQYAAAAABgAGAFkBAADIBQAAAAA=&#10;">
                <v:fill on="f" focussize="0,0"/>
                <v:stroke color="#000000" joinstyle="miter" endarrow="open" endarrowwidth="wide" endarrowlength="long"/>
                <v:imagedata o:title=""/>
                <o:lock v:ext="edit" aspectratio="f"/>
              </v:shape>
            </w:pict>
          </mc:Fallback>
        </mc:AlternateContent>
      </w:r>
      <w:r>
        <w:rPr>
          <w:sz w:val="44"/>
        </w:rPr>
        <mc:AlternateContent>
          <mc:Choice Requires="wps">
            <w:drawing>
              <wp:anchor distT="0" distB="0" distL="114300" distR="114300" simplePos="0" relativeHeight="251674624" behindDoc="0" locked="0" layoutInCell="1" allowOverlap="1">
                <wp:simplePos x="0" y="0"/>
                <wp:positionH relativeFrom="column">
                  <wp:posOffset>4682490</wp:posOffset>
                </wp:positionH>
                <wp:positionV relativeFrom="paragraph">
                  <wp:posOffset>2721610</wp:posOffset>
                </wp:positionV>
                <wp:extent cx="795020" cy="273050"/>
                <wp:effectExtent l="4445" t="4445" r="19685" b="8255"/>
                <wp:wrapNone/>
                <wp:docPr id="45" name="流程图: 过程 45"/>
                <wp:cNvGraphicFramePr/>
                <a:graphic xmlns:a="http://schemas.openxmlformats.org/drawingml/2006/main">
                  <a:graphicData uri="http://schemas.microsoft.com/office/word/2010/wordprocessingShape">
                    <wps:wsp>
                      <wps:cNvSpPr/>
                      <wps:spPr>
                        <a:xfrm>
                          <a:off x="0" y="0"/>
                          <a:ext cx="795020" cy="273050"/>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eastAsia="仿宋_GB2312"/>
                                <w:b/>
                                <w:bCs/>
                                <w:color w:val="000000"/>
                                <w:lang w:bidi="ar"/>
                              </w:rPr>
                            </w:pPr>
                            <w:r>
                              <w:rPr>
                                <w:rFonts w:hint="eastAsia" w:eastAsia="仿宋_GB2312"/>
                                <w:b/>
                                <w:bCs/>
                                <w:color w:val="000000"/>
                                <w:lang w:bidi="ar"/>
                              </w:rPr>
                              <w:t>Ⅰ级响应</w:t>
                            </w:r>
                          </w:p>
                        </w:txbxContent>
                      </wps:txbx>
                      <wps:bodyPr upright="true"/>
                    </wps:wsp>
                  </a:graphicData>
                </a:graphic>
              </wp:anchor>
            </w:drawing>
          </mc:Choice>
          <mc:Fallback>
            <w:pict>
              <v:shape id="_x0000_s1026" o:spid="_x0000_s1026" o:spt="109" type="#_x0000_t109" style="position:absolute;left:0pt;margin-left:368.7pt;margin-top:214.3pt;height:21.5pt;width:62.6pt;z-index:251674624;mso-width-relative:page;mso-height-relative:page;" filled="f" stroked="t" coordsize="21600,21600" o:gfxdata="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ETU+0TYAAAACwEAAA8AAAAAAAAA&#10;AQAgAAAAOAAAAGRycy9kb3ducmV2LnhtbFBLAQIUABQAAAAIAIdO4kB4lefS+wEAAM0DAAAOAAAA&#10;AAAAAAEAIAAAAD0BAABkcnMvZTJvRG9jLnhtbFBLBQYAAAAABgAGAFkBAACqBQAAAAA=&#10;">
                <v:fill on="f" focussize="0,0"/>
                <v:stroke color="#000000" joinstyle="miter"/>
                <v:imagedata o:title=""/>
                <o:lock v:ext="edit" aspectratio="f"/>
                <v:textbox>
                  <w:txbxContent>
                    <w:p>
                      <w:pPr>
                        <w:jc w:val="center"/>
                        <w:rPr>
                          <w:rFonts w:eastAsia="仿宋_GB2312"/>
                          <w:b/>
                          <w:bCs/>
                          <w:color w:val="000000"/>
                          <w:lang w:bidi="ar"/>
                        </w:rPr>
                      </w:pPr>
                      <w:r>
                        <w:rPr>
                          <w:rFonts w:hint="eastAsia" w:eastAsia="仿宋_GB2312"/>
                          <w:b/>
                          <w:bCs/>
                          <w:color w:val="000000"/>
                          <w:lang w:bidi="ar"/>
                        </w:rPr>
                        <w:t>Ⅰ级响应</w:t>
                      </w:r>
                    </w:p>
                  </w:txbxContent>
                </v:textbox>
              </v:shape>
            </w:pict>
          </mc:Fallback>
        </mc:AlternateContent>
      </w:r>
      <w:r>
        <w:rPr>
          <w:sz w:val="44"/>
        </w:rPr>
        <mc:AlternateContent>
          <mc:Choice Requires="wps">
            <w:drawing>
              <wp:anchor distT="0" distB="0" distL="114300" distR="114300" simplePos="0" relativeHeight="251673600" behindDoc="0" locked="0" layoutInCell="1" allowOverlap="1">
                <wp:simplePos x="0" y="0"/>
                <wp:positionH relativeFrom="column">
                  <wp:posOffset>3202305</wp:posOffset>
                </wp:positionH>
                <wp:positionV relativeFrom="paragraph">
                  <wp:posOffset>2729230</wp:posOffset>
                </wp:positionV>
                <wp:extent cx="795020" cy="273050"/>
                <wp:effectExtent l="4445" t="4445" r="19685" b="8255"/>
                <wp:wrapNone/>
                <wp:docPr id="46" name="流程图: 过程 46"/>
                <wp:cNvGraphicFramePr/>
                <a:graphic xmlns:a="http://schemas.openxmlformats.org/drawingml/2006/main">
                  <a:graphicData uri="http://schemas.microsoft.com/office/word/2010/wordprocessingShape">
                    <wps:wsp>
                      <wps:cNvSpPr/>
                      <wps:spPr>
                        <a:xfrm>
                          <a:off x="0" y="0"/>
                          <a:ext cx="795020" cy="273050"/>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eastAsia="仿宋_GB2312"/>
                                <w:b/>
                                <w:bCs/>
                                <w:color w:val="000000"/>
                                <w:lang w:bidi="ar"/>
                              </w:rPr>
                            </w:pPr>
                            <w:r>
                              <w:rPr>
                                <w:rFonts w:hint="eastAsia" w:eastAsia="仿宋_GB2312"/>
                                <w:b/>
                                <w:bCs/>
                                <w:color w:val="000000"/>
                                <w:lang w:bidi="ar"/>
                              </w:rPr>
                              <w:t>Ⅱ级响应</w:t>
                            </w:r>
                          </w:p>
                        </w:txbxContent>
                      </wps:txbx>
                      <wps:bodyPr upright="true"/>
                    </wps:wsp>
                  </a:graphicData>
                </a:graphic>
              </wp:anchor>
            </w:drawing>
          </mc:Choice>
          <mc:Fallback>
            <w:pict>
              <v:shape id="_x0000_s1026" o:spid="_x0000_s1026" o:spt="109" type="#_x0000_t109" style="position:absolute;left:0pt;margin-left:252.15pt;margin-top:214.9pt;height:21.5pt;width:62.6pt;z-index:251673600;mso-width-relative:page;mso-height-relative:page;" filled="f" stroked="t" coordsize="21600,21600" o:gfxdata="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9wSwr9oAAAALAQAADwAAAAAA&#10;AAABACAAAAA4AAAAZHJzL2Rvd25yZXYueG1sUEsBAhQAFAAAAAgAh07iQOYB36b7AQAAzQMAAA4A&#10;AAAAAAAAAQAgAAAAPwEAAGRycy9lMm9Eb2MueG1sUEsFBgAAAAAGAAYAWQEAAKwFAAAAAA==&#10;">
                <v:fill on="f" focussize="0,0"/>
                <v:stroke color="#000000" joinstyle="miter"/>
                <v:imagedata o:title=""/>
                <o:lock v:ext="edit" aspectratio="f"/>
                <v:textbox>
                  <w:txbxContent>
                    <w:p>
                      <w:pPr>
                        <w:jc w:val="center"/>
                        <w:rPr>
                          <w:rFonts w:eastAsia="仿宋_GB2312"/>
                          <w:b/>
                          <w:bCs/>
                          <w:color w:val="000000"/>
                          <w:lang w:bidi="ar"/>
                        </w:rPr>
                      </w:pPr>
                      <w:r>
                        <w:rPr>
                          <w:rFonts w:hint="eastAsia" w:eastAsia="仿宋_GB2312"/>
                          <w:b/>
                          <w:bCs/>
                          <w:color w:val="000000"/>
                          <w:lang w:bidi="ar"/>
                        </w:rPr>
                        <w:t>Ⅱ级响应</w:t>
                      </w:r>
                    </w:p>
                  </w:txbxContent>
                </v:textbox>
              </v:shape>
            </w:pict>
          </mc:Fallback>
        </mc:AlternateContent>
      </w:r>
      <w:r>
        <w:rPr>
          <w:sz w:val="44"/>
        </w:rPr>
        <mc:AlternateContent>
          <mc:Choice Requires="wps">
            <w:drawing>
              <wp:anchor distT="0" distB="0" distL="114300" distR="114300" simplePos="0" relativeHeight="251672576" behindDoc="0" locked="0" layoutInCell="1" allowOverlap="1">
                <wp:simplePos x="0" y="0"/>
                <wp:positionH relativeFrom="column">
                  <wp:posOffset>1793875</wp:posOffset>
                </wp:positionH>
                <wp:positionV relativeFrom="paragraph">
                  <wp:posOffset>2729230</wp:posOffset>
                </wp:positionV>
                <wp:extent cx="795020" cy="273050"/>
                <wp:effectExtent l="4445" t="4445" r="19685" b="8255"/>
                <wp:wrapNone/>
                <wp:docPr id="49" name="流程图: 过程 49"/>
                <wp:cNvGraphicFramePr/>
                <a:graphic xmlns:a="http://schemas.openxmlformats.org/drawingml/2006/main">
                  <a:graphicData uri="http://schemas.microsoft.com/office/word/2010/wordprocessingShape">
                    <wps:wsp>
                      <wps:cNvSpPr/>
                      <wps:spPr>
                        <a:xfrm>
                          <a:off x="0" y="0"/>
                          <a:ext cx="795020" cy="273050"/>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eastAsia="仿宋_GB2312"/>
                                <w:b/>
                                <w:bCs/>
                                <w:color w:val="000000"/>
                                <w:lang w:bidi="ar"/>
                              </w:rPr>
                            </w:pPr>
                            <w:r>
                              <w:rPr>
                                <w:rFonts w:hint="eastAsia" w:eastAsia="仿宋_GB2312"/>
                                <w:b/>
                                <w:bCs/>
                                <w:color w:val="000000"/>
                                <w:lang w:bidi="ar"/>
                              </w:rPr>
                              <w:t>Ⅲ级响应</w:t>
                            </w:r>
                          </w:p>
                        </w:txbxContent>
                      </wps:txbx>
                      <wps:bodyPr upright="true"/>
                    </wps:wsp>
                  </a:graphicData>
                </a:graphic>
              </wp:anchor>
            </w:drawing>
          </mc:Choice>
          <mc:Fallback>
            <w:pict>
              <v:shape id="_x0000_s1026" o:spid="_x0000_s1026" o:spt="109" type="#_x0000_t109" style="position:absolute;left:0pt;margin-left:141.25pt;margin-top:214.9pt;height:21.5pt;width:62.6pt;z-index:251672576;mso-width-relative:page;mso-height-relative:page;" filled="f" stroked="t" coordsize="21600,21600" o:gfxdata="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AqP1+t2QAAAAsBAAAPAAAAAAAA&#10;AAEAIAAAADgAAABkcnMvZG93bnJldi54bWxQSwECFAAUAAAACACHTuJAQcF02fsBAADNAwAADgAA&#10;AAAAAAABACAAAAA+AQAAZHJzL2Uyb0RvYy54bWxQSwUGAAAAAAYABgBZAQAAqwUAAAAA&#10;">
                <v:fill on="f" focussize="0,0"/>
                <v:stroke color="#000000" joinstyle="miter"/>
                <v:imagedata o:title=""/>
                <o:lock v:ext="edit" aspectratio="f"/>
                <v:textbox>
                  <w:txbxContent>
                    <w:p>
                      <w:pPr>
                        <w:jc w:val="center"/>
                        <w:rPr>
                          <w:rFonts w:eastAsia="仿宋_GB2312"/>
                          <w:b/>
                          <w:bCs/>
                          <w:color w:val="000000"/>
                          <w:lang w:bidi="ar"/>
                        </w:rPr>
                      </w:pPr>
                      <w:r>
                        <w:rPr>
                          <w:rFonts w:hint="eastAsia" w:eastAsia="仿宋_GB2312"/>
                          <w:b/>
                          <w:bCs/>
                          <w:color w:val="000000"/>
                          <w:lang w:bidi="ar"/>
                        </w:rPr>
                        <w:t>Ⅲ级响应</w:t>
                      </w:r>
                    </w:p>
                  </w:txbxContent>
                </v:textbox>
              </v:shape>
            </w:pict>
          </mc:Fallback>
        </mc:AlternateContent>
      </w:r>
      <w:r>
        <w:rPr>
          <w:sz w:val="44"/>
        </w:rPr>
        <mc:AlternateContent>
          <mc:Choice Requires="wps">
            <w:drawing>
              <wp:anchor distT="0" distB="0" distL="114300" distR="114300" simplePos="0" relativeHeight="251671552" behindDoc="0" locked="0" layoutInCell="1" allowOverlap="1">
                <wp:simplePos x="0" y="0"/>
                <wp:positionH relativeFrom="column">
                  <wp:posOffset>200660</wp:posOffset>
                </wp:positionH>
                <wp:positionV relativeFrom="paragraph">
                  <wp:posOffset>2729230</wp:posOffset>
                </wp:positionV>
                <wp:extent cx="795020" cy="273050"/>
                <wp:effectExtent l="4445" t="4445" r="19685" b="8255"/>
                <wp:wrapNone/>
                <wp:docPr id="48" name="流程图: 过程 48"/>
                <wp:cNvGraphicFramePr/>
                <a:graphic xmlns:a="http://schemas.openxmlformats.org/drawingml/2006/main">
                  <a:graphicData uri="http://schemas.microsoft.com/office/word/2010/wordprocessingShape">
                    <wps:wsp>
                      <wps:cNvSpPr/>
                      <wps:spPr>
                        <a:xfrm>
                          <a:off x="0" y="0"/>
                          <a:ext cx="795020" cy="273050"/>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eastAsia="仿宋_GB2312"/>
                              </w:rPr>
                            </w:pPr>
                            <w:r>
                              <w:rPr>
                                <w:rFonts w:hint="eastAsia" w:eastAsia="仿宋_GB2312"/>
                                <w:b/>
                                <w:bCs/>
                                <w:color w:val="000000"/>
                                <w:lang w:bidi="ar"/>
                              </w:rPr>
                              <w:t>Ⅳ级响应</w:t>
                            </w:r>
                          </w:p>
                        </w:txbxContent>
                      </wps:txbx>
                      <wps:bodyPr upright="true"/>
                    </wps:wsp>
                  </a:graphicData>
                </a:graphic>
              </wp:anchor>
            </w:drawing>
          </mc:Choice>
          <mc:Fallback>
            <w:pict>
              <v:shape id="_x0000_s1026" o:spid="_x0000_s1026" o:spt="109" type="#_x0000_t109" style="position:absolute;left:0pt;margin-left:15.8pt;margin-top:214.9pt;height:21.5pt;width:62.6pt;z-index:251671552;mso-width-relative:page;mso-height-relative:page;" filled="f" stroked="t" coordsize="21600,21600" o:gfxdata="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NPeajrYAAAACgEAAA8AAAAAAAAA&#10;AQAgAAAAOAAAAGRycy9kb3ducmV2LnhtbFBLAQIUABQAAAAIAIdO4kD0sLND+wEAAM0DAAAOAAAA&#10;AAAAAAEAIAAAAD0BAABkcnMvZTJvRG9jLnhtbFBLBQYAAAAABgAGAFkBAACqBQAAAAA=&#10;">
                <v:fill on="f" focussize="0,0"/>
                <v:stroke color="#000000" joinstyle="miter"/>
                <v:imagedata o:title=""/>
                <o:lock v:ext="edit" aspectratio="f"/>
                <v:textbox>
                  <w:txbxContent>
                    <w:p>
                      <w:pPr>
                        <w:jc w:val="center"/>
                        <w:rPr>
                          <w:rFonts w:eastAsia="仿宋_GB2312"/>
                        </w:rPr>
                      </w:pPr>
                      <w:r>
                        <w:rPr>
                          <w:rFonts w:hint="eastAsia" w:eastAsia="仿宋_GB2312"/>
                          <w:b/>
                          <w:bCs/>
                          <w:color w:val="000000"/>
                          <w:lang w:bidi="ar"/>
                        </w:rPr>
                        <w:t>Ⅳ级响应</w:t>
                      </w:r>
                    </w:p>
                  </w:txbxContent>
                </v:textbox>
              </v:shape>
            </w:pict>
          </mc:Fallback>
        </mc:AlternateContent>
      </w:r>
      <w:r>
        <w:rPr>
          <w:sz w:val="44"/>
        </w:rPr>
        <mc:AlternateContent>
          <mc:Choice Requires="wps">
            <w:drawing>
              <wp:anchor distT="0" distB="0" distL="114300" distR="114300" simplePos="0" relativeHeight="251670528" behindDoc="0" locked="0" layoutInCell="1" allowOverlap="1">
                <wp:simplePos x="0" y="0"/>
                <wp:positionH relativeFrom="column">
                  <wp:posOffset>2058670</wp:posOffset>
                </wp:positionH>
                <wp:positionV relativeFrom="paragraph">
                  <wp:posOffset>1955800</wp:posOffset>
                </wp:positionV>
                <wp:extent cx="1214120" cy="280670"/>
                <wp:effectExtent l="4445" t="4445" r="19685" b="19685"/>
                <wp:wrapNone/>
                <wp:docPr id="7" name="流程图: 过程 7"/>
                <wp:cNvGraphicFramePr/>
                <a:graphic xmlns:a="http://schemas.openxmlformats.org/drawingml/2006/main">
                  <a:graphicData uri="http://schemas.microsoft.com/office/word/2010/wordprocessingShape">
                    <wps:wsp>
                      <wps:cNvSpPr/>
                      <wps:spPr>
                        <a:xfrm>
                          <a:off x="0" y="0"/>
                          <a:ext cx="1214120" cy="280670"/>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eastAsia="仿宋_GB2312"/>
                                <w:b/>
                                <w:bCs/>
                                <w:color w:val="000000"/>
                                <w:lang w:bidi="ar"/>
                              </w:rPr>
                            </w:pPr>
                            <w:r>
                              <w:rPr>
                                <w:rFonts w:hint="eastAsia" w:eastAsia="仿宋_GB2312"/>
                                <w:b/>
                                <w:bCs/>
                                <w:color w:val="000000"/>
                                <w:lang w:bidi="ar"/>
                              </w:rPr>
                              <w:t>响应启动</w:t>
                            </w:r>
                          </w:p>
                        </w:txbxContent>
                      </wps:txbx>
                      <wps:bodyPr upright="true"/>
                    </wps:wsp>
                  </a:graphicData>
                </a:graphic>
              </wp:anchor>
            </w:drawing>
          </mc:Choice>
          <mc:Fallback>
            <w:pict>
              <v:shape id="_x0000_s1026" o:spid="_x0000_s1026" o:spt="109" type="#_x0000_t109" style="position:absolute;left:0pt;margin-left:162.1pt;margin-top:154pt;height:22.1pt;width:95.6pt;z-index:251670528;mso-width-relative:page;mso-height-relative:page;" filled="f" stroked="t" coordsize="21600,21600" o:gfxdata="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OF+r1vYAAAACwEAAA8AAAAAAAAA&#10;AQAgAAAAOAAAAGRycy9kb3ducmV2LnhtbFBLAQIUABQAAAAIAIdO4kD22BLR+wEAAMwDAAAOAAAA&#10;AAAAAAEAIAAAAD0BAABkcnMvZTJvRG9jLnhtbFBLBQYAAAAABgAGAFkBAACqBQAAAAA=&#10;">
                <v:fill on="f" focussize="0,0"/>
                <v:stroke color="#000000" joinstyle="miter"/>
                <v:imagedata o:title=""/>
                <o:lock v:ext="edit" aspectratio="f"/>
                <v:textbox>
                  <w:txbxContent>
                    <w:p>
                      <w:pPr>
                        <w:jc w:val="center"/>
                        <w:rPr>
                          <w:rFonts w:eastAsia="仿宋_GB2312"/>
                          <w:b/>
                          <w:bCs/>
                          <w:color w:val="000000"/>
                          <w:lang w:bidi="ar"/>
                        </w:rPr>
                      </w:pPr>
                      <w:r>
                        <w:rPr>
                          <w:rFonts w:hint="eastAsia" w:eastAsia="仿宋_GB2312"/>
                          <w:b/>
                          <w:bCs/>
                          <w:color w:val="000000"/>
                          <w:lang w:bidi="ar"/>
                        </w:rPr>
                        <w:t>响应启动</w:t>
                      </w:r>
                    </w:p>
                  </w:txbxContent>
                </v:textbox>
              </v:shape>
            </w:pict>
          </mc:Fallback>
        </mc:AlternateContent>
      </w:r>
      <w:r>
        <w:rPr>
          <w:sz w:val="44"/>
        </w:rPr>
        <mc:AlternateContent>
          <mc:Choice Requires="wps">
            <w:drawing>
              <wp:anchor distT="0" distB="0" distL="114300" distR="114300" simplePos="0" relativeHeight="251669504" behindDoc="0" locked="0" layoutInCell="1" allowOverlap="1">
                <wp:simplePos x="0" y="0"/>
                <wp:positionH relativeFrom="column">
                  <wp:posOffset>3548380</wp:posOffset>
                </wp:positionH>
                <wp:positionV relativeFrom="paragraph">
                  <wp:posOffset>1637665</wp:posOffset>
                </wp:positionV>
                <wp:extent cx="2200910" cy="675640"/>
                <wp:effectExtent l="4445" t="4445" r="23495" b="5715"/>
                <wp:wrapNone/>
                <wp:docPr id="62" name="流程图: 过程 62"/>
                <wp:cNvGraphicFramePr/>
                <a:graphic xmlns:a="http://schemas.openxmlformats.org/drawingml/2006/main">
                  <a:graphicData uri="http://schemas.microsoft.com/office/word/2010/wordprocessingShape">
                    <wps:wsp>
                      <wps:cNvSpPr/>
                      <wps:spPr>
                        <a:xfrm>
                          <a:off x="0" y="0"/>
                          <a:ext cx="2200910" cy="675640"/>
                        </a:xfrm>
                        <a:prstGeom prst="flowChartProcess">
                          <a:avLst/>
                        </a:prstGeom>
                        <a:noFill/>
                        <a:ln w="6350" cap="flat" cmpd="sng">
                          <a:solidFill>
                            <a:srgbClr val="000000"/>
                          </a:solidFill>
                          <a:prstDash val="solid"/>
                          <a:miter/>
                          <a:headEnd type="none" w="med" len="med"/>
                          <a:tailEnd type="none" w="med" len="med"/>
                        </a:ln>
                      </wps:spPr>
                      <wps:txbx>
                        <w:txbxContent>
                          <w:p>
                            <w:pPr>
                              <w:snapToGrid w:val="0"/>
                              <w:rPr>
                                <w:rFonts w:eastAsia="仿宋_GB2312"/>
                                <w:b/>
                                <w:bCs/>
                                <w:color w:val="000000"/>
                                <w:lang w:bidi="ar"/>
                              </w:rPr>
                            </w:pPr>
                            <w:r>
                              <w:rPr>
                                <w:rFonts w:hint="eastAsia" w:eastAsia="仿宋_GB2312"/>
                                <w:b/>
                                <w:bCs/>
                                <w:color w:val="000000"/>
                                <w:lang w:bidi="ar"/>
                              </w:rPr>
                              <w:t>重大或特别重大突发环境事件：</w:t>
                            </w:r>
                          </w:p>
                          <w:p>
                            <w:pPr>
                              <w:snapToGrid w:val="0"/>
                              <w:rPr>
                                <w:rFonts w:hint="eastAsia" w:eastAsia="仿宋_GB2312"/>
                                <w:color w:val="000000"/>
                                <w:sz w:val="16"/>
                                <w:szCs w:val="16"/>
                                <w:lang w:bidi="ar"/>
                              </w:rPr>
                            </w:pPr>
                            <w:r>
                              <w:rPr>
                                <w:rFonts w:hint="eastAsia" w:eastAsia="仿宋_GB2312"/>
                                <w:color w:val="000000"/>
                                <w:sz w:val="16"/>
                                <w:szCs w:val="16"/>
                                <w:lang w:bidi="ar"/>
                              </w:rPr>
                              <w:t>区生态环境局向区政府和市生态环境局报告，同时上报生态环境部，并对事件的进展和处置结果随时续报</w:t>
                            </w:r>
                          </w:p>
                          <w:p>
                            <w:pPr>
                              <w:snapToGrid w:val="0"/>
                              <w:rPr>
                                <w:rFonts w:hint="eastAsia" w:eastAsia="仿宋_GB2312"/>
                                <w:color w:val="000000"/>
                                <w:sz w:val="16"/>
                                <w:szCs w:val="16"/>
                                <w:lang w:bidi="ar"/>
                              </w:rPr>
                            </w:pPr>
                          </w:p>
                        </w:txbxContent>
                      </wps:txbx>
                      <wps:bodyPr upright="true"/>
                    </wps:wsp>
                  </a:graphicData>
                </a:graphic>
              </wp:anchor>
            </w:drawing>
          </mc:Choice>
          <mc:Fallback>
            <w:pict>
              <v:shape id="_x0000_s1026" o:spid="_x0000_s1026" o:spt="109" type="#_x0000_t109" style="position:absolute;left:0pt;margin-left:279.4pt;margin-top:128.95pt;height:53.2pt;width:173.3pt;z-index:251669504;mso-width-relative:page;mso-height-relative:page;" filled="f" stroked="t" coordsize="21600,21600" o:gfxdata="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rncp32gAAAAsBAAAPAAAAAAAA&#10;AAEAIAAAADgAAABkcnMvZG93bnJldi54bWxQSwECFAAUAAAACACHTuJAHpSSYPoBAADOAwAADgAA&#10;AAAAAAABACAAAAA/AQAAZHJzL2Uyb0RvYy54bWxQSwUGAAAAAAYABgBZAQAAqwUAAAAA&#10;">
                <v:fill on="f" focussize="0,0"/>
                <v:stroke weight="0.5pt" color="#000000" joinstyle="miter"/>
                <v:imagedata o:title=""/>
                <o:lock v:ext="edit" aspectratio="f"/>
                <v:textbox>
                  <w:txbxContent>
                    <w:p>
                      <w:pPr>
                        <w:snapToGrid w:val="0"/>
                        <w:rPr>
                          <w:rFonts w:eastAsia="仿宋_GB2312"/>
                          <w:b/>
                          <w:bCs/>
                          <w:color w:val="000000"/>
                          <w:lang w:bidi="ar"/>
                        </w:rPr>
                      </w:pPr>
                      <w:r>
                        <w:rPr>
                          <w:rFonts w:hint="eastAsia" w:eastAsia="仿宋_GB2312"/>
                          <w:b/>
                          <w:bCs/>
                          <w:color w:val="000000"/>
                          <w:lang w:bidi="ar"/>
                        </w:rPr>
                        <w:t>重大或特别重大突发环境事件：</w:t>
                      </w:r>
                    </w:p>
                    <w:p>
                      <w:pPr>
                        <w:snapToGrid w:val="0"/>
                        <w:rPr>
                          <w:rFonts w:hint="eastAsia" w:eastAsia="仿宋_GB2312"/>
                          <w:color w:val="000000"/>
                          <w:sz w:val="16"/>
                          <w:szCs w:val="16"/>
                          <w:lang w:bidi="ar"/>
                        </w:rPr>
                      </w:pPr>
                      <w:r>
                        <w:rPr>
                          <w:rFonts w:hint="eastAsia" w:eastAsia="仿宋_GB2312"/>
                          <w:color w:val="000000"/>
                          <w:sz w:val="16"/>
                          <w:szCs w:val="16"/>
                          <w:lang w:bidi="ar"/>
                        </w:rPr>
                        <w:t>区生态环境局向区政府和市生态环境局报告，同时上报生态环境部，并对事件的进展和处置结果随时续报</w:t>
                      </w:r>
                    </w:p>
                    <w:p>
                      <w:pPr>
                        <w:snapToGrid w:val="0"/>
                        <w:rPr>
                          <w:rFonts w:hint="eastAsia" w:eastAsia="仿宋_GB2312"/>
                          <w:color w:val="000000"/>
                          <w:sz w:val="16"/>
                          <w:szCs w:val="16"/>
                          <w:lang w:bidi="ar"/>
                        </w:rPr>
                      </w:pPr>
                    </w:p>
                  </w:txbxContent>
                </v:textbox>
              </v:shape>
            </w:pict>
          </mc:Fallback>
        </mc:AlternateContent>
      </w:r>
      <w:r>
        <w:rPr>
          <w:sz w:val="44"/>
        </w:rPr>
        <mc:AlternateContent>
          <mc:Choice Requires="wps">
            <w:drawing>
              <wp:anchor distT="0" distB="0" distL="114300" distR="114300" simplePos="0" relativeHeight="251667456" behindDoc="0" locked="0" layoutInCell="1" allowOverlap="1">
                <wp:simplePos x="0" y="0"/>
                <wp:positionH relativeFrom="column">
                  <wp:posOffset>1029970</wp:posOffset>
                </wp:positionH>
                <wp:positionV relativeFrom="paragraph">
                  <wp:posOffset>1081405</wp:posOffset>
                </wp:positionV>
                <wp:extent cx="952500" cy="296545"/>
                <wp:effectExtent l="67945" t="4445" r="8255" b="3810"/>
                <wp:wrapNone/>
                <wp:docPr id="61" name="肘形连接符 61"/>
                <wp:cNvGraphicFramePr/>
                <a:graphic xmlns:a="http://schemas.openxmlformats.org/drawingml/2006/main">
                  <a:graphicData uri="http://schemas.microsoft.com/office/word/2010/wordprocessingShape">
                    <wps:wsp>
                      <wps:cNvCnPr>
                        <a:stCxn id="6" idx="1"/>
                        <a:endCxn id="53" idx="0"/>
                      </wps:cNvCnPr>
                      <wps:spPr>
                        <a:xfrm rot="-10800000" flipV="true">
                          <a:off x="0" y="0"/>
                          <a:ext cx="952500" cy="296545"/>
                        </a:xfrm>
                        <a:prstGeom prst="bentConnector2">
                          <a:avLst/>
                        </a:prstGeom>
                        <a:ln w="9525" cap="flat" cmpd="sng">
                          <a:solidFill>
                            <a:srgbClr val="000000"/>
                          </a:solidFill>
                          <a:prstDash val="solid"/>
                          <a:miter/>
                          <a:headEnd type="none" w="med" len="med"/>
                          <a:tailEnd type="arrow" w="lg" len="lg"/>
                        </a:ln>
                      </wps:spPr>
                      <wps:bodyPr/>
                    </wps:wsp>
                  </a:graphicData>
                </a:graphic>
              </wp:anchor>
            </w:drawing>
          </mc:Choice>
          <mc:Fallback>
            <w:pict>
              <v:shape id="_x0000_s1026" o:spid="_x0000_s1026" o:spt="33" type="#_x0000_t33" style="position:absolute;left:0pt;flip:y;margin-left:81.1pt;margin-top:85.15pt;height:23.35pt;width:75pt;rotation:11796480f;z-index:251667456;mso-width-relative:page;mso-height-relative:page;" filled="f" stroked="t" coordsize="21600,21600" o:gfxdata="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Dkr6VY1gAAAAsBAAAPAAAAAAAAAAEAIAAAADgAAABkcnMvZG93bnJldi54bWxQSwEC&#10;FAAUAAAACACHTuJAITJe2hkCAAABBAAADgAAAAAAAAABACAAAAA7AQAAZHJzL2Uyb0RvYy54bWxQ&#10;SwUGAAAAAAYABgBZAQAAxgUAAAAA&#10;">
                <v:fill on="f" focussize="0,0"/>
                <v:stroke color="#000000" joinstyle="miter" endarrow="open" endarrowwidth="wide" endarrowlength="long"/>
                <v:imagedata o:title=""/>
                <o:lock v:ext="edit" aspectratio="f"/>
              </v:shape>
            </w:pict>
          </mc:Fallback>
        </mc:AlternateContent>
      </w:r>
      <w:r>
        <w:rPr>
          <w:sz w:val="44"/>
        </w:rPr>
        <mc:AlternateContent>
          <mc:Choice Requires="wps">
            <w:drawing>
              <wp:anchor distT="0" distB="0" distL="114300" distR="114300" simplePos="0" relativeHeight="251666432" behindDoc="0" locked="0" layoutInCell="1" allowOverlap="1">
                <wp:simplePos x="0" y="0"/>
                <wp:positionH relativeFrom="column">
                  <wp:posOffset>3312795</wp:posOffset>
                </wp:positionH>
                <wp:positionV relativeFrom="paragraph">
                  <wp:posOffset>1275715</wp:posOffset>
                </wp:positionV>
                <wp:extent cx="232410" cy="696595"/>
                <wp:effectExtent l="4445" t="4445" r="10795" b="22860"/>
                <wp:wrapNone/>
                <wp:docPr id="54" name="右大括号 54"/>
                <wp:cNvGraphicFramePr/>
                <a:graphic xmlns:a="http://schemas.openxmlformats.org/drawingml/2006/main">
                  <a:graphicData uri="http://schemas.microsoft.com/office/word/2010/wordprocessingShape">
                    <wps:wsp>
                      <wps:cNvSpPr/>
                      <wps:spPr>
                        <a:xfrm rot="10800000">
                          <a:off x="0" y="0"/>
                          <a:ext cx="232410" cy="696595"/>
                        </a:xfrm>
                        <a:prstGeom prst="rightBrace">
                          <a:avLst>
                            <a:gd name="adj1" fmla="val 24963"/>
                            <a:gd name="adj2" fmla="val 58843"/>
                          </a:avLst>
                        </a:prstGeom>
                        <a:noFill/>
                        <a:ln w="9525" cap="flat" cmpd="sng">
                          <a:solidFill>
                            <a:srgbClr val="000000"/>
                          </a:solidFill>
                          <a:prstDash val="solid"/>
                          <a:headEnd type="none" w="med" len="med"/>
                          <a:tailEnd type="none" w="med" len="med"/>
                        </a:ln>
                      </wps:spPr>
                      <wps:bodyPr upright="true"/>
                    </wps:wsp>
                  </a:graphicData>
                </a:graphic>
              </wp:anchor>
            </w:drawing>
          </mc:Choice>
          <mc:Fallback>
            <w:pict>
              <v:shape id="_x0000_s1026" o:spid="_x0000_s1026" o:spt="88" type="#_x0000_t88" style="position:absolute;left:0pt;margin-left:260.85pt;margin-top:100.45pt;height:54.85pt;width:18.3pt;rotation:11796480f;z-index:251666432;mso-width-relative:page;mso-height-relative:page;" filled="f" stroked="t" coordsize="21600,21600" o:gfxdata="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JmkMS9oAAAALAQAADwAAAAAAAAABACAAAAA4AAAAZHJzL2Rvd25yZXYueG1sUEsB&#10;AhQAFAAAAAgAh07iQBuGQUgWAgAADQQAAA4AAAAAAAAAAQAgAAAAPwEAAGRycy9lMm9Eb2MueG1s&#10;UEsFBgAAAAAGAAYAWQEAAMcFAAAAAA==&#10;" adj="1798,12710">
                <v:fill on="f" focussize="0,0"/>
                <v:stroke color="#000000" joinstyle="round"/>
                <v:imagedata o:title=""/>
                <o:lock v:ext="edit" aspectratio="f"/>
              </v:shape>
            </w:pict>
          </mc:Fallback>
        </mc:AlternateContent>
      </w:r>
      <w:r>
        <w:rPr>
          <w:sz w:val="44"/>
        </w:rPr>
        <mc:AlternateContent>
          <mc:Choice Requires="wps">
            <w:drawing>
              <wp:anchor distT="0" distB="0" distL="114300" distR="114300" simplePos="0" relativeHeight="251665408" behindDoc="0" locked="0" layoutInCell="1" allowOverlap="1">
                <wp:simplePos x="0" y="0"/>
                <wp:positionH relativeFrom="column">
                  <wp:posOffset>2058670</wp:posOffset>
                </wp:positionH>
                <wp:positionV relativeFrom="paragraph">
                  <wp:posOffset>1410335</wp:posOffset>
                </wp:positionV>
                <wp:extent cx="1214120" cy="280670"/>
                <wp:effectExtent l="4445" t="4445" r="19685" b="19685"/>
                <wp:wrapNone/>
                <wp:docPr id="52" name="流程图: 过程 52"/>
                <wp:cNvGraphicFramePr/>
                <a:graphic xmlns:a="http://schemas.openxmlformats.org/drawingml/2006/main">
                  <a:graphicData uri="http://schemas.microsoft.com/office/word/2010/wordprocessingShape">
                    <wps:wsp>
                      <wps:cNvSpPr/>
                      <wps:spPr>
                        <a:xfrm>
                          <a:off x="0" y="0"/>
                          <a:ext cx="1214120" cy="280670"/>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eastAsia="仿宋_GB2312"/>
                                <w:b/>
                                <w:bCs/>
                                <w:color w:val="000000"/>
                                <w:lang w:bidi="ar"/>
                              </w:rPr>
                            </w:pPr>
                            <w:r>
                              <w:rPr>
                                <w:rFonts w:hint="eastAsia" w:eastAsia="仿宋_GB2312"/>
                                <w:b/>
                                <w:bCs/>
                                <w:color w:val="000000"/>
                                <w:lang w:bidi="ar"/>
                              </w:rPr>
                              <w:t>信息报告</w:t>
                            </w:r>
                          </w:p>
                        </w:txbxContent>
                      </wps:txbx>
                      <wps:bodyPr upright="true"/>
                    </wps:wsp>
                  </a:graphicData>
                </a:graphic>
              </wp:anchor>
            </w:drawing>
          </mc:Choice>
          <mc:Fallback>
            <w:pict>
              <v:shape id="_x0000_s1026" o:spid="_x0000_s1026" o:spt="109" type="#_x0000_t109" style="position:absolute;left:0pt;margin-left:162.1pt;margin-top:111.05pt;height:22.1pt;width:95.6pt;z-index:251665408;mso-width-relative:page;mso-height-relative:page;" filled="f" stroked="t" coordsize="21600,21600" o:gfxdata="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aZjFr2QAAAAsBAAAPAAAAAAAA&#10;AAEAIAAAADgAAABkcnMvZG93bnJldi54bWxQSwECFAAUAAAACACHTuJAZu3O4fsBAADOAwAADgAA&#10;AAAAAAABACAAAAA+AQAAZHJzL2Uyb0RvYy54bWxQSwUGAAAAAAYABgBZAQAAqwUAAAAA&#10;">
                <v:fill on="f" focussize="0,0"/>
                <v:stroke color="#000000" joinstyle="miter"/>
                <v:imagedata o:title=""/>
                <o:lock v:ext="edit" aspectratio="f"/>
                <v:textbox>
                  <w:txbxContent>
                    <w:p>
                      <w:pPr>
                        <w:jc w:val="center"/>
                        <w:rPr>
                          <w:rFonts w:eastAsia="仿宋_GB2312"/>
                          <w:b/>
                          <w:bCs/>
                          <w:color w:val="000000"/>
                          <w:lang w:bidi="ar"/>
                        </w:rPr>
                      </w:pPr>
                      <w:r>
                        <w:rPr>
                          <w:rFonts w:hint="eastAsia" w:eastAsia="仿宋_GB2312"/>
                          <w:b/>
                          <w:bCs/>
                          <w:color w:val="000000"/>
                          <w:lang w:bidi="ar"/>
                        </w:rPr>
                        <w:t>信息报告</w:t>
                      </w:r>
                    </w:p>
                  </w:txbxContent>
                </v:textbox>
              </v:shape>
            </w:pict>
          </mc:Fallback>
        </mc:AlternateContent>
      </w:r>
      <w:r>
        <w:rPr>
          <w:rFonts w:hint="eastAsia" w:ascii="方正小标宋简体" w:hAnsi="方正小标宋_GBK" w:eastAsia="方正小标宋简体" w:cs="方正小标宋_GBK"/>
          <w:sz w:val="44"/>
          <w:szCs w:val="44"/>
        </w:rPr>
        <w:t>突发环境事件应急工作流</w:t>
      </w:r>
      <w:bookmarkEnd w:id="187"/>
      <w:bookmarkEnd w:id="188"/>
      <w:bookmarkEnd w:id="189"/>
      <w:bookmarkEnd w:id="190"/>
      <w:r>
        <w:rPr>
          <w:rFonts w:hint="eastAsia" w:ascii="方正小标宋简体" w:hAnsi="方正小标宋_GBK" w:eastAsia="方正小标宋简体" w:cs="方正小标宋_GBK"/>
          <w:sz w:val="44"/>
          <w:szCs w:val="44"/>
        </w:rPr>
        <w:t>程</w:t>
      </w:r>
    </w:p>
    <w:p>
      <w:pPr>
        <w:pStyle w:val="11"/>
        <w:widowControl w:val="0"/>
        <w:overflowPunct w:val="0"/>
        <w:adjustRightInd w:val="0"/>
        <w:spacing w:before="0" w:beforeAutospacing="0" w:after="0" w:afterAutospacing="0"/>
        <w:ind w:firstLine="2200" w:firstLineChars="500"/>
        <w:jc w:val="both"/>
        <w:textAlignment w:val="bottom"/>
        <w:rPr>
          <w:rFonts w:hint="eastAsia" w:ascii="方正小标宋简体" w:hAnsi="方正小标宋_GBK" w:eastAsia="方正小标宋简体" w:cs="方正小标宋_GBK"/>
          <w:sz w:val="44"/>
          <w:szCs w:val="44"/>
        </w:rPr>
      </w:pPr>
    </w:p>
    <w:p>
      <w:pPr>
        <w:pStyle w:val="11"/>
        <w:widowControl w:val="0"/>
        <w:overflowPunct w:val="0"/>
        <w:adjustRightInd w:val="0"/>
        <w:spacing w:before="0" w:beforeAutospacing="0" w:after="0" w:afterAutospacing="0"/>
        <w:ind w:firstLine="2200" w:firstLineChars="500"/>
        <w:jc w:val="both"/>
        <w:textAlignment w:val="bottom"/>
        <w:rPr>
          <w:rFonts w:hint="eastAsia" w:ascii="方正小标宋简体" w:hAnsi="方正小标宋_GBK" w:eastAsia="方正小标宋简体" w:cs="方正小标宋_GBK"/>
          <w:sz w:val="44"/>
          <w:szCs w:val="44"/>
        </w:rPr>
      </w:pPr>
      <w:r>
        <w:rPr>
          <w:sz w:val="44"/>
        </w:rPr>
        <mc:AlternateContent>
          <mc:Choice Requires="wps">
            <w:drawing>
              <wp:anchor distT="0" distB="0" distL="114300" distR="114300" simplePos="0" relativeHeight="251664384" behindDoc="0" locked="0" layoutInCell="1" allowOverlap="1">
                <wp:simplePos x="0" y="0"/>
                <wp:positionH relativeFrom="column">
                  <wp:posOffset>336550</wp:posOffset>
                </wp:positionH>
                <wp:positionV relativeFrom="paragraph">
                  <wp:posOffset>189230</wp:posOffset>
                </wp:positionV>
                <wp:extent cx="1386205" cy="511810"/>
                <wp:effectExtent l="4445" t="4445" r="19050" b="17145"/>
                <wp:wrapNone/>
                <wp:docPr id="53" name="流程图: 过程 53"/>
                <wp:cNvGraphicFramePr/>
                <a:graphic xmlns:a="http://schemas.openxmlformats.org/drawingml/2006/main">
                  <a:graphicData uri="http://schemas.microsoft.com/office/word/2010/wordprocessingShape">
                    <wps:wsp>
                      <wps:cNvSpPr/>
                      <wps:spPr>
                        <a:xfrm>
                          <a:off x="0" y="0"/>
                          <a:ext cx="1386205" cy="511810"/>
                        </a:xfrm>
                        <a:prstGeom prst="flowChartProcess">
                          <a:avLst/>
                        </a:prstGeom>
                        <a:noFill/>
                        <a:ln w="9525" cap="flat" cmpd="sng">
                          <a:solidFill>
                            <a:srgbClr val="000000"/>
                          </a:solidFill>
                          <a:prstDash val="solid"/>
                          <a:miter/>
                          <a:headEnd type="none" w="med" len="med"/>
                          <a:tailEnd type="none" w="med" len="med"/>
                        </a:ln>
                      </wps:spPr>
                      <wps:txbx>
                        <w:txbxContent>
                          <w:p>
                            <w:pPr>
                              <w:snapToGrid w:val="0"/>
                              <w:jc w:val="center"/>
                              <w:rPr>
                                <w:rFonts w:eastAsia="仿宋_GB2312"/>
                                <w:b/>
                                <w:bCs/>
                                <w:color w:val="000000"/>
                                <w:lang w:bidi="ar"/>
                              </w:rPr>
                            </w:pPr>
                            <w:r>
                              <w:rPr>
                                <w:rFonts w:hint="eastAsia" w:eastAsia="仿宋_GB2312"/>
                                <w:b/>
                                <w:bCs/>
                                <w:color w:val="000000"/>
                                <w:lang w:bidi="ar"/>
                              </w:rPr>
                              <w:t>先期处置</w:t>
                            </w:r>
                          </w:p>
                          <w:p>
                            <w:pPr>
                              <w:snapToGrid w:val="0"/>
                              <w:jc w:val="center"/>
                              <w:rPr>
                                <w:rFonts w:hint="eastAsia" w:eastAsia="仿宋_GB2312"/>
                                <w:color w:val="000000"/>
                                <w:sz w:val="16"/>
                                <w:szCs w:val="16"/>
                                <w:lang w:bidi="ar"/>
                              </w:rPr>
                            </w:pPr>
                            <w:r>
                              <w:rPr>
                                <w:rFonts w:hint="eastAsia" w:eastAsia="仿宋_GB2312"/>
                                <w:color w:val="000000"/>
                                <w:sz w:val="16"/>
                                <w:szCs w:val="16"/>
                                <w:lang w:bidi="ar"/>
                              </w:rPr>
                              <w:t>事发地所在开发区、街镇、园区、企业</w:t>
                            </w:r>
                          </w:p>
                        </w:txbxContent>
                      </wps:txbx>
                      <wps:bodyPr upright="true"/>
                    </wps:wsp>
                  </a:graphicData>
                </a:graphic>
              </wp:anchor>
            </w:drawing>
          </mc:Choice>
          <mc:Fallback>
            <w:pict>
              <v:shape id="_x0000_s1026" o:spid="_x0000_s1026" o:spt="109" type="#_x0000_t109" style="position:absolute;left:0pt;margin-left:26.5pt;margin-top:14.9pt;height:40.3pt;width:109.15pt;z-index:251664384;mso-width-relative:page;mso-height-relative:page;" filled="f" stroked="t" coordsize="21600,21600" o:gfxdata="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Nt10S9cAAAAJAQAADwAAAAAAAAAB&#10;ACAAAAA4AAAAZHJzL2Rvd25yZXYueG1sUEsBAhQAFAAAAAgAh07iQGwCtov7AQAAzgMAAA4AAAAA&#10;AAAAAQAgAAAAPAEAAGRycy9lMm9Eb2MueG1sUEsFBgAAAAAGAAYAWQEAAKkFAAAAAA==&#10;">
                <v:fill on="f" focussize="0,0"/>
                <v:stroke color="#000000" joinstyle="miter"/>
                <v:imagedata o:title=""/>
                <o:lock v:ext="edit" aspectratio="f"/>
                <v:textbox>
                  <w:txbxContent>
                    <w:p>
                      <w:pPr>
                        <w:snapToGrid w:val="0"/>
                        <w:jc w:val="center"/>
                        <w:rPr>
                          <w:rFonts w:eastAsia="仿宋_GB2312"/>
                          <w:b/>
                          <w:bCs/>
                          <w:color w:val="000000"/>
                          <w:lang w:bidi="ar"/>
                        </w:rPr>
                      </w:pPr>
                      <w:r>
                        <w:rPr>
                          <w:rFonts w:hint="eastAsia" w:eastAsia="仿宋_GB2312"/>
                          <w:b/>
                          <w:bCs/>
                          <w:color w:val="000000"/>
                          <w:lang w:bidi="ar"/>
                        </w:rPr>
                        <w:t>先期处置</w:t>
                      </w:r>
                    </w:p>
                    <w:p>
                      <w:pPr>
                        <w:snapToGrid w:val="0"/>
                        <w:jc w:val="center"/>
                        <w:rPr>
                          <w:rFonts w:hint="eastAsia" w:eastAsia="仿宋_GB2312"/>
                          <w:color w:val="000000"/>
                          <w:sz w:val="16"/>
                          <w:szCs w:val="16"/>
                          <w:lang w:bidi="ar"/>
                        </w:rPr>
                      </w:pPr>
                      <w:r>
                        <w:rPr>
                          <w:rFonts w:hint="eastAsia" w:eastAsia="仿宋_GB2312"/>
                          <w:color w:val="000000"/>
                          <w:sz w:val="16"/>
                          <w:szCs w:val="16"/>
                          <w:lang w:bidi="ar"/>
                        </w:rPr>
                        <w:t>事发地所在开发区、街镇、园区、企业</w:t>
                      </w:r>
                    </w:p>
                  </w:txbxContent>
                </v:textbox>
              </v:shape>
            </w:pict>
          </mc:Fallback>
        </mc:AlternateContent>
      </w:r>
    </w:p>
    <w:p>
      <w:pPr>
        <w:pStyle w:val="11"/>
        <w:widowControl w:val="0"/>
        <w:overflowPunct w:val="0"/>
        <w:adjustRightInd w:val="0"/>
        <w:spacing w:before="0" w:beforeAutospacing="0" w:after="0" w:afterAutospacing="0"/>
        <w:ind w:firstLine="2200" w:firstLineChars="500"/>
        <w:jc w:val="both"/>
        <w:textAlignment w:val="bottom"/>
        <w:rPr>
          <w:rFonts w:hint="eastAsia" w:ascii="方正小标宋简体" w:hAnsi="方正小标宋_GBK" w:eastAsia="方正小标宋简体" w:cs="方正小标宋_GBK"/>
          <w:sz w:val="44"/>
          <w:szCs w:val="44"/>
        </w:rPr>
      </w:pPr>
      <w:r>
        <w:rPr>
          <w:sz w:val="44"/>
        </w:rPr>
        <mc:AlternateContent>
          <mc:Choice Requires="wps">
            <w:drawing>
              <wp:anchor distT="0" distB="0" distL="114300" distR="114300" simplePos="0" relativeHeight="251677696" behindDoc="0" locked="0" layoutInCell="1" allowOverlap="1">
                <wp:simplePos x="0" y="0"/>
                <wp:positionH relativeFrom="column">
                  <wp:posOffset>2868930</wp:posOffset>
                </wp:positionH>
                <wp:positionV relativeFrom="paragraph">
                  <wp:posOffset>247650</wp:posOffset>
                </wp:positionV>
                <wp:extent cx="492760" cy="934085"/>
                <wp:effectExtent l="5080" t="0" r="70485" b="2540"/>
                <wp:wrapNone/>
                <wp:docPr id="55" name="肘形连接符 55"/>
                <wp:cNvGraphicFramePr/>
                <a:graphic xmlns:a="http://schemas.openxmlformats.org/drawingml/2006/main">
                  <a:graphicData uri="http://schemas.microsoft.com/office/word/2010/wordprocessingShape">
                    <wps:wsp>
                      <wps:cNvCnPr>
                        <a:stCxn id="6" idx="1"/>
                        <a:endCxn id="53" idx="0"/>
                      </wps:cNvCnPr>
                      <wps:spPr>
                        <a:xfrm rot="5400000" flipV="true">
                          <a:off x="0" y="0"/>
                          <a:ext cx="492760" cy="934085"/>
                        </a:xfrm>
                        <a:prstGeom prst="bentConnector3">
                          <a:avLst>
                            <a:gd name="adj1" fmla="val 49935"/>
                          </a:avLst>
                        </a:prstGeom>
                        <a:ln w="9525" cap="flat" cmpd="sng">
                          <a:solidFill>
                            <a:srgbClr val="000000"/>
                          </a:solidFill>
                          <a:prstDash val="solid"/>
                          <a:miter/>
                          <a:headEnd type="none" w="med" len="med"/>
                          <a:tailEnd type="arrow" w="lg" len="lg"/>
                        </a:ln>
                      </wps:spPr>
                      <wps:bodyPr/>
                    </wps:wsp>
                  </a:graphicData>
                </a:graphic>
              </wp:anchor>
            </w:drawing>
          </mc:Choice>
          <mc:Fallback>
            <w:pict>
              <v:shape id="_x0000_s1026" o:spid="_x0000_s1026" o:spt="34" type="#_x0000_t34" style="position:absolute;left:0pt;flip:y;margin-left:225.9pt;margin-top:19.5pt;height:73.55pt;width:38.8pt;rotation:-5898240f;z-index:251677696;mso-width-relative:page;mso-height-relative:page;" filled="f" stroked="t" coordsize="21600,21600" o:gfxdata="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Bn1w6v2gAAAAoBAAAPAAAAAAAA&#10;AAEAIAAAADgAAABkcnMvZG93bnJldi54bWxQSwECFAAUAAAACACHTuJApsdvTjMCAAAsBAAADgAA&#10;AAAAAAABACAAAAA/AQAAZHJzL2Uyb0RvYy54bWxQSwUGAAAAAAYABgBZAQAA5AUAAAAA&#10;" adj="10786">
                <v:fill on="f" focussize="0,0"/>
                <v:stroke color="#000000" joinstyle="miter" endarrow="open" endarrowwidth="wide" endarrowlength="long"/>
                <v:imagedata o:title=""/>
                <o:lock v:ext="edit" aspectratio="f"/>
              </v:shape>
            </w:pict>
          </mc:Fallback>
        </mc:AlternateContent>
      </w:r>
      <w:r>
        <w:rPr>
          <w:sz w:val="44"/>
        </w:rPr>
        <mc:AlternateContent>
          <mc:Choice Requires="wps">
            <w:drawing>
              <wp:anchor distT="0" distB="0" distL="114300" distR="114300" simplePos="0" relativeHeight="251720704" behindDoc="0" locked="0" layoutInCell="1" allowOverlap="1">
                <wp:simplePos x="0" y="0"/>
                <wp:positionH relativeFrom="column">
                  <wp:posOffset>2594610</wp:posOffset>
                </wp:positionH>
                <wp:positionV relativeFrom="paragraph">
                  <wp:posOffset>455930</wp:posOffset>
                </wp:positionV>
                <wp:extent cx="635" cy="227965"/>
                <wp:effectExtent l="4445" t="0" r="13970" b="635"/>
                <wp:wrapNone/>
                <wp:docPr id="51" name="直接连接符 51"/>
                <wp:cNvGraphicFramePr/>
                <a:graphic xmlns:a="http://schemas.openxmlformats.org/drawingml/2006/main">
                  <a:graphicData uri="http://schemas.microsoft.com/office/word/2010/wordprocessingShape">
                    <wps:wsp>
                      <wps:cNvCnPr/>
                      <wps:spPr>
                        <a:xfrm>
                          <a:off x="0" y="0"/>
                          <a:ext cx="635" cy="22796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04.3pt;margin-top:35.9pt;height:17.95pt;width:0.05pt;z-index:251720704;mso-width-relative:page;mso-height-relative:page;" filled="f" stroked="t" coordsize="21600,21600" o:gfxdata="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dseXtYAAAAKAQAADwAAAAAAAAABACAAAAA4AAAAZHJzL2Rvd25yZXYueG1sUEsBAhQA&#10;FAAAAAgAh07iQGFLShHeAQAAnAMAAA4AAAAAAAAAAQAgAAAAOwEAAGRycy9lMm9Eb2MueG1sUEsF&#10;BgAAAAAGAAYAWQEAAIsFAAAAAA==&#10;">
                <v:fill on="f" focussize="0,0"/>
                <v:stroke color="#000000" joinstyle="round"/>
                <v:imagedata o:title=""/>
                <o:lock v:ext="edit" aspectratio="f"/>
              </v:line>
            </w:pict>
          </mc:Fallback>
        </mc:AlternateContent>
      </w:r>
      <w:r>
        <w:rPr>
          <w:sz w:val="44"/>
        </w:rPr>
        <mc:AlternateContent>
          <mc:Choice Requires="wps">
            <w:drawing>
              <wp:anchor distT="0" distB="0" distL="114300" distR="114300" simplePos="0" relativeHeight="251678720" behindDoc="0" locked="0" layoutInCell="1" allowOverlap="1">
                <wp:simplePos x="0" y="0"/>
                <wp:positionH relativeFrom="column">
                  <wp:posOffset>3603625</wp:posOffset>
                </wp:positionH>
                <wp:positionV relativeFrom="paragraph">
                  <wp:posOffset>-528320</wp:posOffset>
                </wp:positionV>
                <wp:extent cx="485140" cy="2414270"/>
                <wp:effectExtent l="4445" t="0" r="76835" b="10160"/>
                <wp:wrapNone/>
                <wp:docPr id="63" name="肘形连接符 63"/>
                <wp:cNvGraphicFramePr/>
                <a:graphic xmlns:a="http://schemas.openxmlformats.org/drawingml/2006/main">
                  <a:graphicData uri="http://schemas.microsoft.com/office/word/2010/wordprocessingShape">
                    <wps:wsp>
                      <wps:cNvCnPr>
                        <a:stCxn id="6" idx="1"/>
                        <a:endCxn id="53" idx="0"/>
                      </wps:cNvCnPr>
                      <wps:spPr>
                        <a:xfrm rot="5400000" flipV="true">
                          <a:off x="0" y="0"/>
                          <a:ext cx="485140" cy="2414270"/>
                        </a:xfrm>
                        <a:prstGeom prst="bentConnector3">
                          <a:avLst>
                            <a:gd name="adj1" fmla="val 50000"/>
                          </a:avLst>
                        </a:prstGeom>
                        <a:ln w="9525" cap="flat" cmpd="sng">
                          <a:solidFill>
                            <a:srgbClr val="000000"/>
                          </a:solidFill>
                          <a:prstDash val="solid"/>
                          <a:miter/>
                          <a:headEnd type="none" w="med" len="med"/>
                          <a:tailEnd type="arrow" w="lg" len="lg"/>
                        </a:ln>
                      </wps:spPr>
                      <wps:bodyPr/>
                    </wps:wsp>
                  </a:graphicData>
                </a:graphic>
              </wp:anchor>
            </w:drawing>
          </mc:Choice>
          <mc:Fallback>
            <w:pict>
              <v:shape id="_x0000_s1026" o:spid="_x0000_s1026" o:spt="34" type="#_x0000_t34" style="position:absolute;left:0pt;flip:y;margin-left:283.75pt;margin-top:-41.6pt;height:190.1pt;width:38.2pt;rotation:-5898240f;z-index:251678720;mso-width-relative:page;mso-height-relative:page;" filled="f" stroked="t" coordsize="21600,21600" o:gfxdata="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KTQjYzcAAAACwEAAA8AAAAA&#10;AAAAAQAgAAAAOAAAAGRycy9kb3ducmV2LnhtbFBLAQIUABQAAAAIAIdO4kCjL7VHMwIAAC0EAAAO&#10;AAAAAAAAAAEAIAAAAEEBAABkcnMvZTJvRG9jLnhtbFBLBQYAAAAABgAGAFkBAADmBQAAAAA=&#10;" adj="10800">
                <v:fill on="f" focussize="0,0"/>
                <v:stroke color="#000000" joinstyle="miter" endarrow="open" endarrowwidth="wide" endarrowlength="long"/>
                <v:imagedata o:title=""/>
                <o:lock v:ext="edit" aspectratio="f"/>
              </v:shape>
            </w:pict>
          </mc:Fallback>
        </mc:AlternateContent>
      </w:r>
      <w:r>
        <w:rPr>
          <w:sz w:val="44"/>
        </w:rPr>
        <mc:AlternateContent>
          <mc:Choice Requires="wps">
            <w:drawing>
              <wp:anchor distT="0" distB="0" distL="114300" distR="114300" simplePos="0" relativeHeight="251676672" behindDoc="0" locked="0" layoutInCell="1" allowOverlap="1">
                <wp:simplePos x="0" y="0"/>
                <wp:positionH relativeFrom="column">
                  <wp:posOffset>2064385</wp:posOffset>
                </wp:positionH>
                <wp:positionV relativeFrom="paragraph">
                  <wp:posOffset>469900</wp:posOffset>
                </wp:positionV>
                <wp:extent cx="492760" cy="474345"/>
                <wp:effectExtent l="68580" t="0" r="9525" b="2540"/>
                <wp:wrapNone/>
                <wp:docPr id="19" name="肘形连接符 19"/>
                <wp:cNvGraphicFramePr/>
                <a:graphic xmlns:a="http://schemas.openxmlformats.org/drawingml/2006/main">
                  <a:graphicData uri="http://schemas.microsoft.com/office/word/2010/wordprocessingShape">
                    <wps:wsp>
                      <wps:cNvCnPr>
                        <a:stCxn id="6" idx="1"/>
                        <a:endCxn id="53" idx="0"/>
                      </wps:cNvCnPr>
                      <wps:spPr>
                        <a:xfrm rot="5400000">
                          <a:off x="0" y="0"/>
                          <a:ext cx="492760" cy="474345"/>
                        </a:xfrm>
                        <a:prstGeom prst="bentConnector3">
                          <a:avLst>
                            <a:gd name="adj1" fmla="val 49935"/>
                          </a:avLst>
                        </a:prstGeom>
                        <a:ln w="9525" cap="flat" cmpd="sng">
                          <a:solidFill>
                            <a:srgbClr val="000000"/>
                          </a:solidFill>
                          <a:prstDash val="solid"/>
                          <a:miter/>
                          <a:headEnd type="none" w="med" len="med"/>
                          <a:tailEnd type="arrow" w="lg" len="lg"/>
                        </a:ln>
                      </wps:spPr>
                      <wps:bodyPr/>
                    </wps:wsp>
                  </a:graphicData>
                </a:graphic>
              </wp:anchor>
            </w:drawing>
          </mc:Choice>
          <mc:Fallback>
            <w:pict>
              <v:shape id="_x0000_s1026" o:spid="_x0000_s1026" o:spt="34" type="#_x0000_t34" style="position:absolute;left:0pt;margin-left:162.55pt;margin-top:37pt;height:37.35pt;width:38.8pt;rotation:5898240f;z-index:251676672;mso-width-relative:page;mso-height-relative:page;" filled="f" stroked="t" coordsize="21600,21600" o:gfxdata="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&#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BzB55vXAAAACgEAAA8AAAAAAAAAAQAgAAAAOAAAAGRy&#10;cy9kb3ducmV2LnhtbFBLAQIUABQAAAAIAIdO4kClfPmaKQIAAB8EAAAOAAAAAAAAAAEAIAAAADwB&#10;AABkcnMvZTJvRG9jLnhtbFBLBQYAAAAABgAGAFkBAADXBQAAAAA=&#10;" adj="10786">
                <v:fill on="f" focussize="0,0"/>
                <v:stroke color="#000000" joinstyle="miter" endarrow="open" endarrowwidth="wide" endarrowlength="long"/>
                <v:imagedata o:title=""/>
                <o:lock v:ext="edit" aspectratio="f"/>
              </v:shape>
            </w:pict>
          </mc:Fallback>
        </mc:AlternateContent>
      </w:r>
    </w:p>
    <w:p>
      <w:pPr>
        <w:pStyle w:val="11"/>
        <w:widowControl w:val="0"/>
        <w:overflowPunct w:val="0"/>
        <w:adjustRightInd w:val="0"/>
        <w:spacing w:before="0" w:beforeAutospacing="0" w:after="0" w:afterAutospacing="0"/>
        <w:ind w:firstLine="2200" w:firstLineChars="500"/>
        <w:jc w:val="both"/>
        <w:textAlignment w:val="bottom"/>
        <w:rPr>
          <w:rFonts w:hint="eastAsia" w:ascii="方正小标宋简体" w:hAnsi="方正小标宋_GBK" w:eastAsia="方正小标宋简体" w:cs="方正小标宋_GBK"/>
          <w:sz w:val="44"/>
          <w:szCs w:val="44"/>
        </w:rPr>
      </w:pPr>
      <w:r>
        <w:rPr>
          <w:sz w:val="44"/>
        </w:rPr>
        <mc:AlternateContent>
          <mc:Choice Requires="wps">
            <w:drawing>
              <wp:anchor distT="0" distB="0" distL="114300" distR="114300" simplePos="0" relativeHeight="251718656" behindDoc="0" locked="0" layoutInCell="1" allowOverlap="1">
                <wp:simplePos x="0" y="0"/>
                <wp:positionH relativeFrom="column">
                  <wp:posOffset>590550</wp:posOffset>
                </wp:positionH>
                <wp:positionV relativeFrom="paragraph">
                  <wp:posOffset>86995</wp:posOffset>
                </wp:positionV>
                <wp:extent cx="2007870" cy="635"/>
                <wp:effectExtent l="0" t="0" r="0" b="0"/>
                <wp:wrapNone/>
                <wp:docPr id="21" name="直接连接符 21"/>
                <wp:cNvGraphicFramePr/>
                <a:graphic xmlns:a="http://schemas.openxmlformats.org/drawingml/2006/main">
                  <a:graphicData uri="http://schemas.microsoft.com/office/word/2010/wordprocessingShape">
                    <wps:wsp>
                      <wps:cNvCnPr/>
                      <wps:spPr>
                        <a:xfrm flipH="true">
                          <a:off x="0" y="0"/>
                          <a:ext cx="200787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x;margin-left:46.5pt;margin-top:6.85pt;height:0.05pt;width:158.1pt;z-index:251718656;mso-width-relative:page;mso-height-relative:page;" filled="f" stroked="t" coordsize="21600,21600" o:gfxdata="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IMcZcbVAAAACAEAAA8AAAAAAAAAAQAgAAAAOAAAAGRycy9kb3ducmV2Lnht&#10;bFBLAQIUABQAAAAIAIdO4kB2swZ+5gEAAKoDAAAOAAAAAAAAAAEAIAAAADoBAABkcnMvZTJvRG9j&#10;LnhtbFBLBQYAAAAABgAGAFkBAACSBQAAAAA=&#10;">
                <v:fill on="f" focussize="0,0"/>
                <v:stroke color="#000000" joinstyle="round"/>
                <v:imagedata o:title=""/>
                <o:lock v:ext="edit" aspectratio="f"/>
              </v:line>
            </w:pict>
          </mc:Fallback>
        </mc:AlternateContent>
      </w:r>
    </w:p>
    <w:p>
      <w:pPr>
        <w:pStyle w:val="11"/>
        <w:widowControl w:val="0"/>
        <w:overflowPunct w:val="0"/>
        <w:adjustRightInd w:val="0"/>
        <w:spacing w:before="0" w:beforeAutospacing="0" w:after="0" w:afterAutospacing="0"/>
        <w:ind w:firstLine="2200" w:firstLineChars="500"/>
        <w:jc w:val="both"/>
        <w:textAlignment w:val="bottom"/>
        <w:rPr>
          <w:rFonts w:hint="eastAsia" w:ascii="方正小标宋简体" w:hAnsi="方正小标宋_GBK" w:eastAsia="方正小标宋简体" w:cs="方正小标宋_GBK"/>
          <w:sz w:val="44"/>
          <w:szCs w:val="44"/>
        </w:rPr>
      </w:pPr>
    </w:p>
    <w:p>
      <w:pPr>
        <w:pStyle w:val="11"/>
        <w:widowControl w:val="0"/>
        <w:overflowPunct w:val="0"/>
        <w:adjustRightInd w:val="0"/>
        <w:spacing w:before="0" w:beforeAutospacing="0" w:after="0" w:afterAutospacing="0"/>
        <w:ind w:firstLine="2200" w:firstLineChars="500"/>
        <w:jc w:val="both"/>
        <w:textAlignment w:val="bottom"/>
        <w:rPr>
          <w:rFonts w:hint="eastAsia" w:ascii="方正小标宋简体" w:hAnsi="方正小标宋_GBK" w:eastAsia="方正小标宋简体" w:cs="方正小标宋_GBK"/>
          <w:sz w:val="44"/>
          <w:szCs w:val="44"/>
        </w:rPr>
      </w:pPr>
      <w:r>
        <w:rPr>
          <w:sz w:val="44"/>
        </w:rPr>
        <mc:AlternateContent>
          <mc:Choice Requires="wps">
            <w:drawing>
              <wp:anchor distT="0" distB="0" distL="114300" distR="114300" simplePos="0" relativeHeight="251685888" behindDoc="0" locked="0" layoutInCell="1" allowOverlap="1">
                <wp:simplePos x="0" y="0"/>
                <wp:positionH relativeFrom="column">
                  <wp:posOffset>3446145</wp:posOffset>
                </wp:positionH>
                <wp:positionV relativeFrom="paragraph">
                  <wp:posOffset>273685</wp:posOffset>
                </wp:positionV>
                <wp:extent cx="1939925" cy="467360"/>
                <wp:effectExtent l="4445" t="5080" r="17780" b="22860"/>
                <wp:wrapNone/>
                <wp:docPr id="11" name="流程图: 过程 11"/>
                <wp:cNvGraphicFramePr/>
                <a:graphic xmlns:a="http://schemas.openxmlformats.org/drawingml/2006/main">
                  <a:graphicData uri="http://schemas.microsoft.com/office/word/2010/wordprocessingShape">
                    <wps:wsp>
                      <wps:cNvSpPr/>
                      <wps:spPr>
                        <a:xfrm>
                          <a:off x="0" y="0"/>
                          <a:ext cx="1939925" cy="467360"/>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eastAsia="仿宋_GB2312"/>
                                <w:b/>
                                <w:bCs/>
                                <w:color w:val="000000"/>
                                <w:lang w:bidi="ar"/>
                              </w:rPr>
                            </w:pPr>
                            <w:r>
                              <w:rPr>
                                <w:rFonts w:hint="eastAsia" w:eastAsia="仿宋_GB2312"/>
                                <w:b/>
                                <w:bCs/>
                                <w:color w:val="000000"/>
                                <w:lang w:bidi="ar"/>
                              </w:rPr>
                              <w:t>成立现场指挥部</w:t>
                            </w:r>
                          </w:p>
                          <w:p>
                            <w:pPr>
                              <w:jc w:val="center"/>
                              <w:rPr>
                                <w:rFonts w:hint="eastAsia"/>
                                <w:sz w:val="15"/>
                                <w:szCs w:val="15"/>
                              </w:rPr>
                            </w:pPr>
                            <w:r>
                              <w:rPr>
                                <w:rFonts w:hint="eastAsia"/>
                                <w:sz w:val="15"/>
                                <w:szCs w:val="15"/>
                              </w:rPr>
                              <w:t>按市突发环境事件应急预案规定</w:t>
                            </w:r>
                          </w:p>
                        </w:txbxContent>
                      </wps:txbx>
                      <wps:bodyPr upright="true"/>
                    </wps:wsp>
                  </a:graphicData>
                </a:graphic>
              </wp:anchor>
            </w:drawing>
          </mc:Choice>
          <mc:Fallback>
            <w:pict>
              <v:shape id="_x0000_s1026" o:spid="_x0000_s1026" o:spt="109" type="#_x0000_t109" style="position:absolute;left:0pt;margin-left:271.35pt;margin-top:21.55pt;height:36.8pt;width:152.75pt;z-index:251685888;mso-width-relative:page;mso-height-relative:page;" filled="f" stroked="t" coordsize="21600,21600" o:gfxdata="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ECE61XYAAAACgEAAA8AAAAAAAAA&#10;AQAgAAAAOAAAAGRycy9kb3ducmV2LnhtbFBLAQIUABQAAAAIAIdO4kD729W/+wEAAM4DAAAOAAAA&#10;AAAAAAEAIAAAAD0BAABkcnMvZTJvRG9jLnhtbFBLBQYAAAAABgAGAFkBAACqBQAAAAA=&#10;">
                <v:fill on="f" focussize="0,0"/>
                <v:stroke color="#000000" joinstyle="miter"/>
                <v:imagedata o:title=""/>
                <o:lock v:ext="edit" aspectratio="f"/>
                <v:textbox>
                  <w:txbxContent>
                    <w:p>
                      <w:pPr>
                        <w:jc w:val="center"/>
                        <w:rPr>
                          <w:rFonts w:eastAsia="仿宋_GB2312"/>
                          <w:b/>
                          <w:bCs/>
                          <w:color w:val="000000"/>
                          <w:lang w:bidi="ar"/>
                        </w:rPr>
                      </w:pPr>
                      <w:r>
                        <w:rPr>
                          <w:rFonts w:hint="eastAsia" w:eastAsia="仿宋_GB2312"/>
                          <w:b/>
                          <w:bCs/>
                          <w:color w:val="000000"/>
                          <w:lang w:bidi="ar"/>
                        </w:rPr>
                        <w:t>成立现场指挥部</w:t>
                      </w:r>
                    </w:p>
                    <w:p>
                      <w:pPr>
                        <w:jc w:val="center"/>
                        <w:rPr>
                          <w:rFonts w:hint="eastAsia"/>
                          <w:sz w:val="15"/>
                          <w:szCs w:val="15"/>
                        </w:rPr>
                      </w:pPr>
                      <w:r>
                        <w:rPr>
                          <w:rFonts w:hint="eastAsia"/>
                          <w:sz w:val="15"/>
                          <w:szCs w:val="15"/>
                        </w:rPr>
                        <w:t>按市突发环境事件应急预案规定</w:t>
                      </w:r>
                    </w:p>
                  </w:txbxContent>
                </v:textbox>
              </v:shape>
            </w:pict>
          </mc:Fallback>
        </mc:AlternateContent>
      </w:r>
      <w:r>
        <w:rPr>
          <w:sz w:val="44"/>
        </w:rPr>
        <mc:AlternateContent>
          <mc:Choice Requires="wps">
            <w:drawing>
              <wp:anchor distT="0" distB="0" distL="114300" distR="114300" simplePos="0" relativeHeight="251699200" behindDoc="0" locked="0" layoutInCell="1" allowOverlap="1">
                <wp:simplePos x="0" y="0"/>
                <wp:positionH relativeFrom="column">
                  <wp:posOffset>3020060</wp:posOffset>
                </wp:positionH>
                <wp:positionV relativeFrom="paragraph">
                  <wp:posOffset>419735</wp:posOffset>
                </wp:positionV>
                <wp:extent cx="273685" cy="430530"/>
                <wp:effectExtent l="0" t="68580" r="7620" b="635"/>
                <wp:wrapNone/>
                <wp:docPr id="18" name="肘形连接符 18"/>
                <wp:cNvGraphicFramePr/>
                <a:graphic xmlns:a="http://schemas.openxmlformats.org/drawingml/2006/main">
                  <a:graphicData uri="http://schemas.microsoft.com/office/word/2010/wordprocessingShape">
                    <wps:wsp>
                      <wps:cNvCnPr>
                        <a:stCxn id="25" idx="1"/>
                        <a:endCxn id="10" idx="3"/>
                      </wps:cNvCnPr>
                      <wps:spPr>
                        <a:xfrm rot="-5400000" flipV="true">
                          <a:off x="0" y="0"/>
                          <a:ext cx="273685" cy="430530"/>
                        </a:xfrm>
                        <a:prstGeom prst="bentConnector2">
                          <a:avLst/>
                        </a:prstGeom>
                        <a:ln w="9525" cap="flat" cmpd="sng">
                          <a:solidFill>
                            <a:srgbClr val="000000"/>
                          </a:solidFill>
                          <a:prstDash val="solid"/>
                          <a:miter/>
                          <a:headEnd type="none" w="med" len="med"/>
                          <a:tailEnd type="arrow" w="lg" len="lg"/>
                        </a:ln>
                      </wps:spPr>
                      <wps:bodyPr/>
                    </wps:wsp>
                  </a:graphicData>
                </a:graphic>
              </wp:anchor>
            </w:drawing>
          </mc:Choice>
          <mc:Fallback>
            <w:pict>
              <v:shape id="_x0000_s1026" o:spid="_x0000_s1026" o:spt="33" type="#_x0000_t33" style="position:absolute;left:0pt;flip:y;margin-left:237.8pt;margin-top:33.05pt;height:33.9pt;width:21.55pt;rotation:5898240f;z-index:251699200;mso-width-relative:page;mso-height-relative:page;" filled="f" stroked="t" coordsize="21600,21600" o:gfxdata="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6d/TIdsAAAAKAQAADwAAAAAAAAABACAAAAA4AAAAZHJzL2Rvd25y&#10;ZXYueG1sUEsBAhQAFAAAAAgAh07iQMUT2AceAgAAAQQAAA4AAAAAAAAAAQAgAAAAQAEAAGRycy9l&#10;Mm9Eb2MueG1sUEsFBgAAAAAGAAYAWQEAANAFAAAAAA==&#10;">
                <v:fill on="f" focussize="0,0"/>
                <v:stroke color="#000000" joinstyle="miter" endarrow="open" endarrowwidth="wide" endarrowlength="long"/>
                <v:imagedata o:title=""/>
                <o:lock v:ext="edit" aspectratio="f"/>
              </v:shape>
            </w:pict>
          </mc:Fallback>
        </mc:AlternateContent>
      </w:r>
    </w:p>
    <w:p>
      <w:pPr>
        <w:pStyle w:val="11"/>
        <w:widowControl w:val="0"/>
        <w:overflowPunct w:val="0"/>
        <w:adjustRightInd w:val="0"/>
        <w:spacing w:before="0" w:beforeAutospacing="0" w:after="0" w:afterAutospacing="0"/>
        <w:ind w:firstLine="2200" w:firstLineChars="500"/>
        <w:jc w:val="both"/>
        <w:textAlignment w:val="bottom"/>
        <w:rPr>
          <w:rFonts w:hint="eastAsia" w:ascii="方正小标宋简体" w:hAnsi="方正小标宋_GBK" w:eastAsia="方正小标宋简体" w:cs="方正小标宋_GBK"/>
          <w:sz w:val="44"/>
          <w:szCs w:val="44"/>
        </w:rPr>
      </w:pPr>
      <w:r>
        <w:rPr>
          <w:sz w:val="44"/>
        </w:rPr>
        <mc:AlternateContent>
          <mc:Choice Requires="wps">
            <w:drawing>
              <wp:anchor distT="0" distB="0" distL="114300" distR="114300" simplePos="0" relativeHeight="251721728" behindDoc="0" locked="0" layoutInCell="1" allowOverlap="1">
                <wp:simplePos x="0" y="0"/>
                <wp:positionH relativeFrom="column">
                  <wp:posOffset>4366260</wp:posOffset>
                </wp:positionH>
                <wp:positionV relativeFrom="paragraph">
                  <wp:posOffset>150495</wp:posOffset>
                </wp:positionV>
                <wp:extent cx="635" cy="747395"/>
                <wp:effectExtent l="48895" t="0" r="64770" b="14605"/>
                <wp:wrapNone/>
                <wp:docPr id="20" name="直接连接符 20"/>
                <wp:cNvGraphicFramePr/>
                <a:graphic xmlns:a="http://schemas.openxmlformats.org/drawingml/2006/main">
                  <a:graphicData uri="http://schemas.microsoft.com/office/word/2010/wordprocessingShape">
                    <wps:wsp>
                      <wps:cNvCnPr/>
                      <wps:spPr>
                        <a:xfrm>
                          <a:off x="0" y="0"/>
                          <a:ext cx="635" cy="747395"/>
                        </a:xfrm>
                        <a:prstGeom prst="line">
                          <a:avLst/>
                        </a:prstGeom>
                        <a:ln w="9525" cap="flat" cmpd="sng">
                          <a:solidFill>
                            <a:srgbClr val="000000"/>
                          </a:solidFill>
                          <a:prstDash val="solid"/>
                          <a:headEnd type="none" w="med" len="med"/>
                          <a:tailEnd type="arrow" w="med" len="med"/>
                        </a:ln>
                      </wps:spPr>
                      <wps:bodyPr upright="true"/>
                    </wps:wsp>
                  </a:graphicData>
                </a:graphic>
              </wp:anchor>
            </w:drawing>
          </mc:Choice>
          <mc:Fallback>
            <w:pict>
              <v:line id="_x0000_s1026" o:spid="_x0000_s1026" o:spt="20" style="position:absolute;left:0pt;margin-left:343.8pt;margin-top:11.85pt;height:58.85pt;width:0.05pt;z-index:251721728;mso-width-relative:page;mso-height-relative:page;" filled="f" stroked="t" coordsize="21600,21600" o:gfxdata="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CCiGrzZAAAACgEAAA8AAAAAAAAAAQAgAAAAOAAAAGRycy9kb3ducmV2Lnht&#10;bFBLAQIUABQAAAAIAIdO4kA0ptn+4gEAAJ0DAAAOAAAAAAAAAAEAIAAAAD4BAABkcnMvZTJvRG9j&#10;LnhtbFBLBQYAAAAABgAGAFkBAACSBQAAAAA=&#10;">
                <v:fill on="f" focussize="0,0"/>
                <v:stroke color="#000000" joinstyle="round" endarrow="open"/>
                <v:imagedata o:title=""/>
                <o:lock v:ext="edit" aspectratio="f"/>
              </v:line>
            </w:pict>
          </mc:Fallback>
        </mc:AlternateContent>
      </w:r>
    </w:p>
    <w:p>
      <w:pPr>
        <w:pStyle w:val="11"/>
        <w:widowControl w:val="0"/>
        <w:overflowPunct w:val="0"/>
        <w:adjustRightInd w:val="0"/>
        <w:spacing w:before="0" w:beforeAutospacing="0" w:after="0" w:afterAutospacing="0"/>
        <w:ind w:firstLine="2200" w:firstLineChars="500"/>
        <w:jc w:val="both"/>
        <w:textAlignment w:val="bottom"/>
        <w:rPr>
          <w:rFonts w:hint="eastAsia" w:ascii="方正小标宋简体" w:hAnsi="方正小标宋_GBK" w:eastAsia="方正小标宋简体" w:cs="方正小标宋_GBK"/>
          <w:sz w:val="44"/>
          <w:szCs w:val="44"/>
        </w:rPr>
      </w:pPr>
      <w:r>
        <w:rPr>
          <w:sz w:val="44"/>
        </w:rPr>
        <mc:AlternateContent>
          <mc:Choice Requires="wps">
            <w:drawing>
              <wp:anchor distT="0" distB="0" distL="114300" distR="114300" simplePos="0" relativeHeight="251709440" behindDoc="0" locked="0" layoutInCell="1" allowOverlap="1">
                <wp:simplePos x="0" y="0"/>
                <wp:positionH relativeFrom="column">
                  <wp:posOffset>3145155</wp:posOffset>
                </wp:positionH>
                <wp:positionV relativeFrom="paragraph">
                  <wp:posOffset>304800</wp:posOffset>
                </wp:positionV>
                <wp:extent cx="2442845" cy="514350"/>
                <wp:effectExtent l="5080" t="4445" r="9525" b="14605"/>
                <wp:wrapNone/>
                <wp:docPr id="38" name="流程图: 过程 38"/>
                <wp:cNvGraphicFramePr/>
                <a:graphic xmlns:a="http://schemas.openxmlformats.org/drawingml/2006/main">
                  <a:graphicData uri="http://schemas.microsoft.com/office/word/2010/wordprocessingShape">
                    <wps:wsp>
                      <wps:cNvSpPr/>
                      <wps:spPr>
                        <a:xfrm>
                          <a:off x="0" y="0"/>
                          <a:ext cx="2442845" cy="514350"/>
                        </a:xfrm>
                        <a:prstGeom prst="flowChartProcess">
                          <a:avLst/>
                        </a:prstGeom>
                        <a:noFill/>
                        <a:ln w="9525" cap="flat" cmpd="sng">
                          <a:solidFill>
                            <a:srgbClr val="000000"/>
                          </a:solidFill>
                          <a:prstDash val="solid"/>
                          <a:miter/>
                          <a:headEnd type="none" w="med" len="med"/>
                          <a:tailEnd type="none" w="med" len="med"/>
                        </a:ln>
                      </wps:spPr>
                      <wps:txbx>
                        <w:txbxContent>
                          <w:p>
                            <w:pPr>
                              <w:snapToGrid w:val="0"/>
                              <w:jc w:val="center"/>
                              <w:rPr>
                                <w:sz w:val="15"/>
                                <w:szCs w:val="15"/>
                              </w:rPr>
                            </w:pPr>
                            <w:r>
                              <w:rPr>
                                <w:rFonts w:hint="eastAsia" w:eastAsia="仿宋_GB2312"/>
                                <w:b/>
                                <w:bCs/>
                                <w:color w:val="000000"/>
                                <w:lang w:bidi="ar"/>
                              </w:rPr>
                              <w:t>响应措施</w:t>
                            </w:r>
                          </w:p>
                          <w:p>
                            <w:pPr>
                              <w:snapToGrid w:val="0"/>
                              <w:jc w:val="center"/>
                              <w:rPr>
                                <w:rFonts w:eastAsia="仿宋_GB2312"/>
                                <w:color w:val="000000"/>
                                <w:sz w:val="16"/>
                                <w:szCs w:val="16"/>
                                <w:lang w:bidi="ar"/>
                              </w:rPr>
                            </w:pPr>
                            <w:r>
                              <w:rPr>
                                <w:rFonts w:hint="eastAsia" w:eastAsia="仿宋_GB2312"/>
                                <w:color w:val="000000"/>
                                <w:sz w:val="16"/>
                                <w:szCs w:val="16"/>
                                <w:lang w:bidi="ar"/>
                              </w:rPr>
                              <w:t>应急监测、污染处置、转移安置人员、医疗救助、应急保障、市场监管和调控、信息发布</w:t>
                            </w:r>
                          </w:p>
                        </w:txbxContent>
                      </wps:txbx>
                      <wps:bodyPr upright="true"/>
                    </wps:wsp>
                  </a:graphicData>
                </a:graphic>
              </wp:anchor>
            </w:drawing>
          </mc:Choice>
          <mc:Fallback>
            <w:pict>
              <v:shape id="_x0000_s1026" o:spid="_x0000_s1026" o:spt="109" type="#_x0000_t109" style="position:absolute;left:0pt;margin-left:247.65pt;margin-top:24pt;height:40.5pt;width:192.35pt;z-index:251709440;mso-width-relative:page;mso-height-relative:page;" filled="f" stroked="t" coordsize="21600,21600" o:gfxdata="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E0neltcAAAAKAQAADwAAAAAAAAAB&#10;ACAAAAA4AAAAZHJzL2Rvd25yZXYueG1sUEsBAhQAFAAAAAgAh07iQO0GMqv7AQAAzgMAAA4AAAAA&#10;AAAAAQAgAAAAPAEAAGRycy9lMm9Eb2MueG1sUEsFBgAAAAAGAAYAWQEAAKkFAAAAAA==&#10;">
                <v:fill on="f" focussize="0,0"/>
                <v:stroke color="#000000" joinstyle="miter"/>
                <v:imagedata o:title=""/>
                <o:lock v:ext="edit" aspectratio="f"/>
                <v:textbox>
                  <w:txbxContent>
                    <w:p>
                      <w:pPr>
                        <w:snapToGrid w:val="0"/>
                        <w:jc w:val="center"/>
                        <w:rPr>
                          <w:sz w:val="15"/>
                          <w:szCs w:val="15"/>
                        </w:rPr>
                      </w:pPr>
                      <w:r>
                        <w:rPr>
                          <w:rFonts w:hint="eastAsia" w:eastAsia="仿宋_GB2312"/>
                          <w:b/>
                          <w:bCs/>
                          <w:color w:val="000000"/>
                          <w:lang w:bidi="ar"/>
                        </w:rPr>
                        <w:t>响应措施</w:t>
                      </w:r>
                    </w:p>
                    <w:p>
                      <w:pPr>
                        <w:snapToGrid w:val="0"/>
                        <w:jc w:val="center"/>
                        <w:rPr>
                          <w:rFonts w:eastAsia="仿宋_GB2312"/>
                          <w:color w:val="000000"/>
                          <w:sz w:val="16"/>
                          <w:szCs w:val="16"/>
                          <w:lang w:bidi="ar"/>
                        </w:rPr>
                      </w:pPr>
                      <w:r>
                        <w:rPr>
                          <w:rFonts w:hint="eastAsia" w:eastAsia="仿宋_GB2312"/>
                          <w:color w:val="000000"/>
                          <w:sz w:val="16"/>
                          <w:szCs w:val="16"/>
                          <w:lang w:bidi="ar"/>
                        </w:rPr>
                        <w:t>应急监测、污染处置、转移安置人员、医疗救助、应急保障、市场监管和调控、信息发布</w:t>
                      </w:r>
                    </w:p>
                  </w:txbxContent>
                </v:textbox>
              </v:shape>
            </w:pict>
          </mc:Fallback>
        </mc:AlternateContent>
      </w:r>
    </w:p>
    <w:p>
      <w:pPr>
        <w:pStyle w:val="11"/>
        <w:widowControl w:val="0"/>
        <w:overflowPunct w:val="0"/>
        <w:adjustRightInd w:val="0"/>
        <w:spacing w:before="0" w:beforeAutospacing="0" w:after="0" w:afterAutospacing="0"/>
        <w:ind w:firstLine="2200" w:firstLineChars="500"/>
        <w:jc w:val="both"/>
        <w:textAlignment w:val="bottom"/>
        <w:rPr>
          <w:rFonts w:hint="eastAsia" w:ascii="方正小标宋简体" w:hAnsi="方正小标宋_GBK" w:eastAsia="方正小标宋简体" w:cs="方正小标宋_GBK"/>
          <w:sz w:val="44"/>
          <w:szCs w:val="44"/>
        </w:rPr>
      </w:pPr>
      <w:r>
        <w:rPr>
          <w:sz w:val="44"/>
        </w:rPr>
        <mc:AlternateContent>
          <mc:Choice Requires="wps">
            <w:drawing>
              <wp:anchor distT="0" distB="0" distL="114300" distR="114300" simplePos="0" relativeHeight="251707392" behindDoc="0" locked="0" layoutInCell="1" allowOverlap="1">
                <wp:simplePos x="0" y="0"/>
                <wp:positionH relativeFrom="column">
                  <wp:posOffset>3126105</wp:posOffset>
                </wp:positionH>
                <wp:positionV relativeFrom="paragraph">
                  <wp:posOffset>439420</wp:posOffset>
                </wp:positionV>
                <wp:extent cx="2465070" cy="381635"/>
                <wp:effectExtent l="5080" t="4445" r="6350" b="13970"/>
                <wp:wrapNone/>
                <wp:docPr id="34" name="流程图: 过程 34"/>
                <wp:cNvGraphicFramePr/>
                <a:graphic xmlns:a="http://schemas.openxmlformats.org/drawingml/2006/main">
                  <a:graphicData uri="http://schemas.microsoft.com/office/word/2010/wordprocessingShape">
                    <wps:wsp>
                      <wps:cNvSpPr/>
                      <wps:spPr>
                        <a:xfrm>
                          <a:off x="0" y="0"/>
                          <a:ext cx="2465070" cy="381635"/>
                        </a:xfrm>
                        <a:prstGeom prst="flowChartProcess">
                          <a:avLst/>
                        </a:prstGeom>
                        <a:noFill/>
                        <a:ln w="9525" cap="flat" cmpd="sng">
                          <a:solidFill>
                            <a:srgbClr val="000000"/>
                          </a:solidFill>
                          <a:prstDash val="solid"/>
                          <a:miter/>
                          <a:headEnd type="none" w="med" len="med"/>
                          <a:tailEnd type="none" w="med" len="med"/>
                        </a:ln>
                      </wps:spPr>
                      <wps:txbx>
                        <w:txbxContent>
                          <w:p>
                            <w:pPr>
                              <w:snapToGrid w:val="0"/>
                              <w:jc w:val="center"/>
                              <w:rPr>
                                <w:rFonts w:eastAsia="仿宋_GB2312"/>
                                <w:b/>
                                <w:bCs/>
                                <w:color w:val="000000"/>
                                <w:lang w:bidi="ar"/>
                              </w:rPr>
                            </w:pPr>
                            <w:r>
                              <w:rPr>
                                <w:rFonts w:hint="eastAsia" w:eastAsia="仿宋_GB2312"/>
                                <w:b/>
                                <w:bCs/>
                                <w:color w:val="000000"/>
                                <w:lang w:bidi="ar"/>
                              </w:rPr>
                              <w:t>响应终止</w:t>
                            </w:r>
                          </w:p>
                          <w:p>
                            <w:pPr>
                              <w:snapToGrid w:val="0"/>
                              <w:jc w:val="center"/>
                              <w:rPr>
                                <w:rFonts w:eastAsia="仿宋_GB2312"/>
                                <w:color w:val="000000"/>
                                <w:sz w:val="16"/>
                                <w:szCs w:val="16"/>
                                <w:lang w:bidi="ar"/>
                              </w:rPr>
                            </w:pPr>
                            <w:r>
                              <w:rPr>
                                <w:rFonts w:hint="eastAsia" w:eastAsia="仿宋_GB2312"/>
                                <w:color w:val="000000"/>
                                <w:sz w:val="16"/>
                                <w:szCs w:val="16"/>
                                <w:lang w:bidi="ar"/>
                              </w:rPr>
                              <w:t>由启动应急响应单位宣布</w:t>
                            </w:r>
                          </w:p>
                        </w:txbxContent>
                      </wps:txbx>
                      <wps:bodyPr upright="true"/>
                    </wps:wsp>
                  </a:graphicData>
                </a:graphic>
              </wp:anchor>
            </w:drawing>
          </mc:Choice>
          <mc:Fallback>
            <w:pict>
              <v:shape id="_x0000_s1026" o:spid="_x0000_s1026" o:spt="109" type="#_x0000_t109" style="position:absolute;left:0pt;margin-left:246.15pt;margin-top:34.6pt;height:30.05pt;width:194.1pt;z-index:251707392;mso-width-relative:page;mso-height-relative:page;" filled="f" stroked="t" coordsize="21600,21600" o:gfxdata="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kwOxc2AAAAAoBAAAPAAAAAAAA&#10;AAEAIAAAADgAAABkcnMvZG93bnJldi54bWxQSwECFAAUAAAACACHTuJA8rZe8vwBAADOAwAADgAA&#10;AAAAAAABACAAAAA9AQAAZHJzL2Uyb0RvYy54bWxQSwUGAAAAAAYABgBZAQAAqwUAAAAA&#10;">
                <v:fill on="f" focussize="0,0"/>
                <v:stroke color="#000000" joinstyle="miter"/>
                <v:imagedata o:title=""/>
                <o:lock v:ext="edit" aspectratio="f"/>
                <v:textbox>
                  <w:txbxContent>
                    <w:p>
                      <w:pPr>
                        <w:snapToGrid w:val="0"/>
                        <w:jc w:val="center"/>
                        <w:rPr>
                          <w:rFonts w:eastAsia="仿宋_GB2312"/>
                          <w:b/>
                          <w:bCs/>
                          <w:color w:val="000000"/>
                          <w:lang w:bidi="ar"/>
                        </w:rPr>
                      </w:pPr>
                      <w:r>
                        <w:rPr>
                          <w:rFonts w:hint="eastAsia" w:eastAsia="仿宋_GB2312"/>
                          <w:b/>
                          <w:bCs/>
                          <w:color w:val="000000"/>
                          <w:lang w:bidi="ar"/>
                        </w:rPr>
                        <w:t>响应终止</w:t>
                      </w:r>
                    </w:p>
                    <w:p>
                      <w:pPr>
                        <w:snapToGrid w:val="0"/>
                        <w:jc w:val="center"/>
                        <w:rPr>
                          <w:rFonts w:eastAsia="仿宋_GB2312"/>
                          <w:color w:val="000000"/>
                          <w:sz w:val="16"/>
                          <w:szCs w:val="16"/>
                          <w:lang w:bidi="ar"/>
                        </w:rPr>
                      </w:pPr>
                      <w:r>
                        <w:rPr>
                          <w:rFonts w:hint="eastAsia" w:eastAsia="仿宋_GB2312"/>
                          <w:color w:val="000000"/>
                          <w:sz w:val="16"/>
                          <w:szCs w:val="16"/>
                          <w:lang w:bidi="ar"/>
                        </w:rPr>
                        <w:t>由启动应急响应单位宣布</w:t>
                      </w:r>
                    </w:p>
                  </w:txbxContent>
                </v:textbox>
              </v:shape>
            </w:pict>
          </mc:Fallback>
        </mc:AlternateContent>
      </w:r>
      <w:r>
        <w:rPr>
          <w:sz w:val="44"/>
        </w:rPr>
        <mc:AlternateContent>
          <mc:Choice Requires="wps">
            <w:drawing>
              <wp:anchor distT="0" distB="0" distL="114300" distR="114300" simplePos="0" relativeHeight="251714560" behindDoc="0" locked="0" layoutInCell="1" allowOverlap="1">
                <wp:simplePos x="0" y="0"/>
                <wp:positionH relativeFrom="column">
                  <wp:posOffset>4356735</wp:posOffset>
                </wp:positionH>
                <wp:positionV relativeFrom="paragraph">
                  <wp:posOffset>224790</wp:posOffset>
                </wp:positionV>
                <wp:extent cx="635" cy="214630"/>
                <wp:effectExtent l="67945" t="0" r="83820" b="13970"/>
                <wp:wrapNone/>
                <wp:docPr id="36" name="直接箭头连接符 36"/>
                <wp:cNvGraphicFramePr/>
                <a:graphic xmlns:a="http://schemas.openxmlformats.org/drawingml/2006/main">
                  <a:graphicData uri="http://schemas.microsoft.com/office/word/2010/wordprocessingShape">
                    <wps:wsp>
                      <wps:cNvCnPr>
                        <a:stCxn id="29" idx="2"/>
                        <a:endCxn id="15" idx="0"/>
                      </wps:cNvCnPr>
                      <wps:spPr>
                        <a:xfrm flipH="true">
                          <a:off x="0" y="0"/>
                          <a:ext cx="635" cy="214630"/>
                        </a:xfrm>
                        <a:prstGeom prst="straightConnector1">
                          <a:avLst/>
                        </a:prstGeom>
                        <a:ln w="9525" cap="flat" cmpd="sng">
                          <a:solidFill>
                            <a:srgbClr val="000000"/>
                          </a:solidFill>
                          <a:prstDash val="solid"/>
                          <a:headEnd type="none" w="med" len="med"/>
                          <a:tailEnd type="arrow" w="lg" len="lg"/>
                        </a:ln>
                      </wps:spPr>
                      <wps:bodyPr/>
                    </wps:wsp>
                  </a:graphicData>
                </a:graphic>
              </wp:anchor>
            </w:drawing>
          </mc:Choice>
          <mc:Fallback>
            <w:pict>
              <v:shape id="_x0000_s1026" o:spid="_x0000_s1026" o:spt="32" type="#_x0000_t32" style="position:absolute;left:0pt;flip:x;margin-left:343.05pt;margin-top:17.7pt;height:16.9pt;width:0.05pt;z-index:251714560;mso-width-relative:page;mso-height-relative:page;" filled="f" stroked="t" coordsize="21600,21600" o:gfxdata="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UT9639gAAAAJAQAADwAAAAAAAAABACAAAAA4AAAAZHJzL2Rvd25yZXYueG1sUEsBAhQAFAAA&#10;AAgAh07iQLpMLsgSAgAA7wMAAA4AAAAAAAAAAQAgAAAAPQEAAGRycy9lMm9Eb2MueG1sUEsFBgAA&#10;AAAGAAYAWQEAAMEFAAAAAA==&#10;">
                <v:fill on="f" focussize="0,0"/>
                <v:stroke color="#000000" joinstyle="round" endarrow="open" endarrowwidth="wide" endarrowlength="long"/>
                <v:imagedata o:title=""/>
                <o:lock v:ext="edit" aspectratio="f"/>
              </v:shape>
            </w:pict>
          </mc:Fallback>
        </mc:AlternateContent>
      </w:r>
    </w:p>
    <w:p>
      <w:pPr>
        <w:pStyle w:val="11"/>
        <w:widowControl w:val="0"/>
        <w:overflowPunct w:val="0"/>
        <w:adjustRightInd w:val="0"/>
        <w:spacing w:before="0" w:beforeAutospacing="0" w:after="0" w:afterAutospacing="0"/>
        <w:ind w:firstLine="2200" w:firstLineChars="500"/>
        <w:jc w:val="both"/>
        <w:textAlignment w:val="bottom"/>
        <w:rPr>
          <w:rFonts w:hint="eastAsia" w:ascii="方正小标宋简体" w:hAnsi="方正小标宋_GBK" w:eastAsia="方正小标宋简体" w:cs="方正小标宋_GBK"/>
          <w:sz w:val="44"/>
          <w:szCs w:val="44"/>
        </w:rPr>
      </w:pPr>
      <w:r>
        <w:rPr>
          <w:sz w:val="44"/>
        </w:rPr>
        <mc:AlternateContent>
          <mc:Choice Requires="wps">
            <w:drawing>
              <wp:anchor distT="0" distB="0" distL="114300" distR="114300" simplePos="0" relativeHeight="251715584" behindDoc="0" locked="0" layoutInCell="1" allowOverlap="1">
                <wp:simplePos x="0" y="0"/>
                <wp:positionH relativeFrom="column">
                  <wp:posOffset>4355465</wp:posOffset>
                </wp:positionH>
                <wp:positionV relativeFrom="paragraph">
                  <wp:posOffset>223520</wp:posOffset>
                </wp:positionV>
                <wp:extent cx="635" cy="214630"/>
                <wp:effectExtent l="67945" t="0" r="83820" b="13970"/>
                <wp:wrapNone/>
                <wp:docPr id="35" name="直接箭头连接符 35"/>
                <wp:cNvGraphicFramePr/>
                <a:graphic xmlns:a="http://schemas.openxmlformats.org/drawingml/2006/main">
                  <a:graphicData uri="http://schemas.microsoft.com/office/word/2010/wordprocessingShape">
                    <wps:wsp>
                      <wps:cNvCnPr>
                        <a:stCxn id="29" idx="2"/>
                        <a:endCxn id="15" idx="0"/>
                      </wps:cNvCnPr>
                      <wps:spPr>
                        <a:xfrm flipH="true">
                          <a:off x="0" y="0"/>
                          <a:ext cx="635" cy="214630"/>
                        </a:xfrm>
                        <a:prstGeom prst="straightConnector1">
                          <a:avLst/>
                        </a:prstGeom>
                        <a:ln w="9525" cap="flat" cmpd="sng">
                          <a:solidFill>
                            <a:srgbClr val="000000"/>
                          </a:solidFill>
                          <a:prstDash val="solid"/>
                          <a:headEnd type="none" w="med" len="med"/>
                          <a:tailEnd type="arrow" w="lg" len="lg"/>
                        </a:ln>
                      </wps:spPr>
                      <wps:bodyPr/>
                    </wps:wsp>
                  </a:graphicData>
                </a:graphic>
              </wp:anchor>
            </w:drawing>
          </mc:Choice>
          <mc:Fallback>
            <w:pict>
              <v:shape id="_x0000_s1026" o:spid="_x0000_s1026" o:spt="32" type="#_x0000_t32" style="position:absolute;left:0pt;flip:x;margin-left:342.95pt;margin-top:17.6pt;height:16.9pt;width:0.05pt;z-index:251715584;mso-width-relative:page;mso-height-relative:page;" filled="f" stroked="t" coordsize="21600,21600" o:gfxdata="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BpD7QrZAAAACQEAAA8AAAAAAAAAAQAgAAAAOAAAAGRycy9kb3ducmV2LnhtbFBLAQIUABQA&#10;AAAIAIdO4kCKk2tAEgIAAO8DAAAOAAAAAAAAAAEAIAAAAD4BAABkcnMvZTJvRG9jLnhtbFBLBQYA&#10;AAAABgAGAFkBAADCBQAAAAA=&#10;">
                <v:fill on="f" focussize="0,0"/>
                <v:stroke color="#000000" joinstyle="round" endarrow="open" endarrowwidth="wide" endarrowlength="long"/>
                <v:imagedata o:title=""/>
                <o:lock v:ext="edit" aspectratio="f"/>
              </v:shape>
            </w:pict>
          </mc:Fallback>
        </mc:AlternateContent>
      </w:r>
    </w:p>
    <w:p>
      <w:pPr>
        <w:pStyle w:val="11"/>
        <w:widowControl w:val="0"/>
        <w:overflowPunct w:val="0"/>
        <w:adjustRightInd w:val="0"/>
        <w:spacing w:before="0" w:beforeAutospacing="0" w:after="0" w:afterAutospacing="0"/>
        <w:jc w:val="both"/>
        <w:textAlignment w:val="bottom"/>
        <w:rPr>
          <w:rFonts w:hint="eastAsia" w:ascii="方正小标宋简体" w:hAnsi="方正小标宋_GBK" w:eastAsia="方正小标宋简体" w:cs="方正小标宋_GBK"/>
          <w:sz w:val="44"/>
          <w:szCs w:val="44"/>
        </w:rPr>
      </w:pPr>
      <w:r>
        <w:rPr>
          <w:sz w:val="44"/>
        </w:rPr>
        <mc:AlternateContent>
          <mc:Choice Requires="wps">
            <w:drawing>
              <wp:anchor distT="0" distB="0" distL="114300" distR="114300" simplePos="0" relativeHeight="251711488" behindDoc="0" locked="0" layoutInCell="1" allowOverlap="1">
                <wp:simplePos x="0" y="0"/>
                <wp:positionH relativeFrom="column">
                  <wp:posOffset>3110230</wp:posOffset>
                </wp:positionH>
                <wp:positionV relativeFrom="paragraph">
                  <wp:posOffset>421640</wp:posOffset>
                </wp:positionV>
                <wp:extent cx="2471420" cy="643890"/>
                <wp:effectExtent l="4445" t="5080" r="19685" b="17780"/>
                <wp:wrapNone/>
                <wp:docPr id="37" name="流程图: 过程 37"/>
                <wp:cNvGraphicFramePr/>
                <a:graphic xmlns:a="http://schemas.openxmlformats.org/drawingml/2006/main">
                  <a:graphicData uri="http://schemas.microsoft.com/office/word/2010/wordprocessingShape">
                    <wps:wsp>
                      <wps:cNvSpPr/>
                      <wps:spPr>
                        <a:xfrm>
                          <a:off x="0" y="0"/>
                          <a:ext cx="2471420" cy="643890"/>
                        </a:xfrm>
                        <a:prstGeom prst="flowChartProcess">
                          <a:avLst/>
                        </a:prstGeom>
                        <a:noFill/>
                        <a:ln w="9525" cap="flat" cmpd="sng">
                          <a:solidFill>
                            <a:srgbClr val="000000"/>
                          </a:solidFill>
                          <a:prstDash val="solid"/>
                          <a:miter/>
                          <a:headEnd type="none" w="med" len="med"/>
                          <a:tailEnd type="none" w="med" len="med"/>
                        </a:ln>
                      </wps:spPr>
                      <wps:txbx>
                        <w:txbxContent>
                          <w:p>
                            <w:pPr>
                              <w:snapToGrid w:val="0"/>
                              <w:ind w:firstLine="1264" w:firstLineChars="600"/>
                              <w:rPr>
                                <w:rFonts w:hint="eastAsia" w:eastAsia="仿宋_GB2312"/>
                                <w:b/>
                                <w:bCs/>
                                <w:color w:val="000000"/>
                                <w:lang w:bidi="ar"/>
                              </w:rPr>
                            </w:pPr>
                            <w:r>
                              <w:rPr>
                                <w:rFonts w:hint="eastAsia" w:eastAsia="仿宋_GB2312"/>
                                <w:b/>
                                <w:bCs/>
                                <w:color w:val="000000"/>
                                <w:lang w:bidi="ar"/>
                              </w:rPr>
                              <w:t>调查评估</w:t>
                            </w:r>
                          </w:p>
                          <w:p>
                            <w:pPr>
                              <w:snapToGrid w:val="0"/>
                              <w:rPr>
                                <w:rFonts w:eastAsia="仿宋_GB2312"/>
                                <w:b/>
                                <w:bCs/>
                                <w:color w:val="000000"/>
                                <w:lang w:bidi="ar"/>
                              </w:rPr>
                            </w:pPr>
                            <w:r>
                              <w:rPr>
                                <w:rFonts w:hint="eastAsia"/>
                                <w:sz w:val="15"/>
                                <w:szCs w:val="15"/>
                              </w:rPr>
                              <w:t>◆</w:t>
                            </w:r>
                            <w:r>
                              <w:rPr>
                                <w:rFonts w:hint="eastAsia" w:eastAsia="仿宋_GB2312"/>
                                <w:b/>
                                <w:bCs/>
                                <w:color w:val="000000"/>
                                <w:sz w:val="16"/>
                                <w:szCs w:val="16"/>
                                <w:lang w:bidi="ar"/>
                              </w:rPr>
                              <w:t>重大或特别重大突发环境事件：</w:t>
                            </w:r>
                            <w:r>
                              <w:rPr>
                                <w:rFonts w:hint="eastAsia" w:eastAsia="仿宋_GB2312"/>
                                <w:color w:val="000000"/>
                                <w:sz w:val="16"/>
                                <w:szCs w:val="16"/>
                                <w:lang w:bidi="ar"/>
                              </w:rPr>
                              <w:t>区政府配合市政府、生态环境部开展</w:t>
                            </w:r>
                          </w:p>
                        </w:txbxContent>
                      </wps:txbx>
                      <wps:bodyPr upright="true"/>
                    </wps:wsp>
                  </a:graphicData>
                </a:graphic>
              </wp:anchor>
            </w:drawing>
          </mc:Choice>
          <mc:Fallback>
            <w:pict>
              <v:shape id="_x0000_s1026" o:spid="_x0000_s1026" o:spt="109" type="#_x0000_t109" style="position:absolute;left:0pt;margin-left:244.9pt;margin-top:33.2pt;height:50.7pt;width:194.6pt;z-index:251711488;mso-width-relative:page;mso-height-relative:page;" filled="f" stroked="t" coordsize="21600,21600" o:gfxdata="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AJesLdgAAAAKAQAADwAAAAAA&#10;AAABACAAAAA4AAAAZHJzL2Rvd25yZXYueG1sUEsBAhQAFAAAAAgAh07iQBh4QQb9AQAAzgMAAA4A&#10;AAAAAAAAAQAgAAAAPQEAAGRycy9lMm9Eb2MueG1sUEsFBgAAAAAGAAYAWQEAAKwFAAAAAA==&#10;">
                <v:fill on="f" focussize="0,0"/>
                <v:stroke color="#000000" joinstyle="miter"/>
                <v:imagedata o:title=""/>
                <o:lock v:ext="edit" aspectratio="f"/>
                <v:textbox>
                  <w:txbxContent>
                    <w:p>
                      <w:pPr>
                        <w:snapToGrid w:val="0"/>
                        <w:ind w:firstLine="1264" w:firstLineChars="600"/>
                        <w:rPr>
                          <w:rFonts w:hint="eastAsia" w:eastAsia="仿宋_GB2312"/>
                          <w:b/>
                          <w:bCs/>
                          <w:color w:val="000000"/>
                          <w:lang w:bidi="ar"/>
                        </w:rPr>
                      </w:pPr>
                      <w:r>
                        <w:rPr>
                          <w:rFonts w:hint="eastAsia" w:eastAsia="仿宋_GB2312"/>
                          <w:b/>
                          <w:bCs/>
                          <w:color w:val="000000"/>
                          <w:lang w:bidi="ar"/>
                        </w:rPr>
                        <w:t>调查评估</w:t>
                      </w:r>
                    </w:p>
                    <w:p>
                      <w:pPr>
                        <w:snapToGrid w:val="0"/>
                        <w:rPr>
                          <w:rFonts w:eastAsia="仿宋_GB2312"/>
                          <w:b/>
                          <w:bCs/>
                          <w:color w:val="000000"/>
                          <w:lang w:bidi="ar"/>
                        </w:rPr>
                      </w:pPr>
                      <w:r>
                        <w:rPr>
                          <w:rFonts w:hint="eastAsia"/>
                          <w:sz w:val="15"/>
                          <w:szCs w:val="15"/>
                        </w:rPr>
                        <w:t>◆</w:t>
                      </w:r>
                      <w:r>
                        <w:rPr>
                          <w:rFonts w:hint="eastAsia" w:eastAsia="仿宋_GB2312"/>
                          <w:b/>
                          <w:bCs/>
                          <w:color w:val="000000"/>
                          <w:sz w:val="16"/>
                          <w:szCs w:val="16"/>
                          <w:lang w:bidi="ar"/>
                        </w:rPr>
                        <w:t>重大或特别重大突发环境事件：</w:t>
                      </w:r>
                      <w:r>
                        <w:rPr>
                          <w:rFonts w:hint="eastAsia" w:eastAsia="仿宋_GB2312"/>
                          <w:color w:val="000000"/>
                          <w:sz w:val="16"/>
                          <w:szCs w:val="16"/>
                          <w:lang w:bidi="ar"/>
                        </w:rPr>
                        <w:t>区政府配合市政府、生态环境部开展</w:t>
                      </w:r>
                    </w:p>
                  </w:txbxContent>
                </v:textbox>
              </v:shape>
            </w:pict>
          </mc:Fallback>
        </mc:AlternateContent>
      </w:r>
      <w:r>
        <w:rPr>
          <w:sz w:val="44"/>
        </w:rPr>
        <mc:AlternateContent>
          <mc:Choice Requires="wps">
            <w:drawing>
              <wp:anchor distT="0" distB="0" distL="114300" distR="114300" simplePos="0" relativeHeight="251704320" behindDoc="0" locked="0" layoutInCell="1" allowOverlap="1">
                <wp:simplePos x="0" y="0"/>
                <wp:positionH relativeFrom="column">
                  <wp:posOffset>-128270</wp:posOffset>
                </wp:positionH>
                <wp:positionV relativeFrom="paragraph">
                  <wp:posOffset>417195</wp:posOffset>
                </wp:positionV>
                <wp:extent cx="3048000" cy="652145"/>
                <wp:effectExtent l="4445" t="4445" r="14605" b="10160"/>
                <wp:wrapNone/>
                <wp:docPr id="32" name="流程图: 过程 32"/>
                <wp:cNvGraphicFramePr/>
                <a:graphic xmlns:a="http://schemas.openxmlformats.org/drawingml/2006/main">
                  <a:graphicData uri="http://schemas.microsoft.com/office/word/2010/wordprocessingShape">
                    <wps:wsp>
                      <wps:cNvSpPr/>
                      <wps:spPr>
                        <a:xfrm>
                          <a:off x="0" y="0"/>
                          <a:ext cx="3048000" cy="652145"/>
                        </a:xfrm>
                        <a:prstGeom prst="flowChartProcess">
                          <a:avLst/>
                        </a:prstGeom>
                        <a:noFill/>
                        <a:ln w="9525" cap="flat" cmpd="sng">
                          <a:solidFill>
                            <a:srgbClr val="000000"/>
                          </a:solidFill>
                          <a:prstDash val="solid"/>
                          <a:miter/>
                          <a:headEnd type="none" w="med" len="med"/>
                          <a:tailEnd type="none" w="med" len="med"/>
                        </a:ln>
                      </wps:spPr>
                      <wps:txbx>
                        <w:txbxContent>
                          <w:p>
                            <w:pPr>
                              <w:snapToGrid w:val="0"/>
                              <w:jc w:val="center"/>
                              <w:rPr>
                                <w:rFonts w:eastAsia="仿宋_GB2312"/>
                                <w:b/>
                                <w:bCs/>
                                <w:color w:val="000000"/>
                                <w:lang w:bidi="ar"/>
                              </w:rPr>
                            </w:pPr>
                            <w:r>
                              <w:rPr>
                                <w:rFonts w:hint="eastAsia" w:eastAsia="仿宋_GB2312"/>
                                <w:b/>
                                <w:bCs/>
                                <w:color w:val="000000"/>
                                <w:lang w:bidi="ar"/>
                              </w:rPr>
                              <w:t>调查评估</w:t>
                            </w:r>
                          </w:p>
                          <w:p>
                            <w:pPr>
                              <w:snapToGrid w:val="0"/>
                              <w:rPr>
                                <w:rFonts w:hint="eastAsia" w:eastAsia="仿宋_GB2312"/>
                                <w:color w:val="000000"/>
                                <w:sz w:val="16"/>
                                <w:szCs w:val="16"/>
                                <w:lang w:bidi="ar"/>
                              </w:rPr>
                            </w:pPr>
                            <w:r>
                              <w:rPr>
                                <w:rFonts w:hint="eastAsia"/>
                                <w:sz w:val="15"/>
                                <w:szCs w:val="15"/>
                              </w:rPr>
                              <w:t>◆</w:t>
                            </w:r>
                            <w:r>
                              <w:rPr>
                                <w:rFonts w:hint="eastAsia" w:eastAsia="仿宋_GB2312"/>
                                <w:b/>
                                <w:bCs/>
                                <w:color w:val="000000"/>
                                <w:sz w:val="16"/>
                                <w:szCs w:val="16"/>
                                <w:lang w:bidi="ar"/>
                              </w:rPr>
                              <w:t>较大突发环境事件：</w:t>
                            </w:r>
                            <w:r>
                              <w:rPr>
                                <w:rFonts w:hint="eastAsia" w:eastAsia="仿宋_GB2312"/>
                                <w:color w:val="000000"/>
                                <w:sz w:val="16"/>
                                <w:szCs w:val="16"/>
                                <w:lang w:bidi="ar"/>
                              </w:rPr>
                              <w:t>区政府组织相关部门配合市生态环境局开展</w:t>
                            </w:r>
                          </w:p>
                          <w:p>
                            <w:pPr>
                              <w:snapToGrid w:val="0"/>
                              <w:rPr>
                                <w:rFonts w:hint="eastAsia" w:eastAsia="仿宋_GB2312"/>
                                <w:b/>
                                <w:bCs/>
                                <w:color w:val="000000"/>
                                <w:sz w:val="16"/>
                                <w:szCs w:val="16"/>
                                <w:lang w:bidi="ar"/>
                              </w:rPr>
                            </w:pPr>
                            <w:r>
                              <w:rPr>
                                <w:rFonts w:hint="eastAsia"/>
                                <w:sz w:val="15"/>
                                <w:szCs w:val="15"/>
                              </w:rPr>
                              <w:t>◆</w:t>
                            </w:r>
                            <w:r>
                              <w:rPr>
                                <w:rFonts w:hint="eastAsia" w:eastAsia="仿宋_GB2312"/>
                                <w:b/>
                                <w:bCs/>
                                <w:color w:val="000000"/>
                                <w:sz w:val="16"/>
                                <w:szCs w:val="16"/>
                                <w:lang w:bidi="ar"/>
                              </w:rPr>
                              <w:t>一般突发环境事件：</w:t>
                            </w:r>
                            <w:r>
                              <w:rPr>
                                <w:rFonts w:hint="eastAsia" w:eastAsia="仿宋_GB2312"/>
                                <w:color w:val="000000"/>
                                <w:sz w:val="16"/>
                                <w:szCs w:val="16"/>
                                <w:lang w:bidi="ar"/>
                              </w:rPr>
                              <w:t>区生态环境局视情况组织开展</w:t>
                            </w:r>
                          </w:p>
                          <w:p>
                            <w:pPr>
                              <w:snapToGrid w:val="0"/>
                              <w:rPr>
                                <w:rFonts w:hint="eastAsia" w:eastAsia="仿宋_GB2312"/>
                                <w:color w:val="000000"/>
                                <w:sz w:val="16"/>
                                <w:szCs w:val="16"/>
                                <w:lang w:bidi="ar"/>
                              </w:rPr>
                            </w:pPr>
                          </w:p>
                          <w:p>
                            <w:pPr>
                              <w:pStyle w:val="2"/>
                            </w:pPr>
                          </w:p>
                        </w:txbxContent>
                      </wps:txbx>
                      <wps:bodyPr upright="true"/>
                    </wps:wsp>
                  </a:graphicData>
                </a:graphic>
              </wp:anchor>
            </w:drawing>
          </mc:Choice>
          <mc:Fallback>
            <w:pict>
              <v:shape id="_x0000_s1026" o:spid="_x0000_s1026" o:spt="109" type="#_x0000_t109" style="position:absolute;left:0pt;margin-left:-10.1pt;margin-top:32.85pt;height:51.35pt;width:240pt;z-index:251704320;mso-width-relative:page;mso-height-relative:page;" filled="f" stroked="t" coordsize="21600,21600" o:gfxdata="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dQwph2AAAAAoBAAAPAAAAAAAA&#10;AAEAIAAAADgAAABkcnMvZG93bnJldi54bWxQSwECFAAUAAAACACHTuJAWhvgpfwBAADOAwAADgAA&#10;AAAAAAABACAAAAA9AQAAZHJzL2Uyb0RvYy54bWxQSwUGAAAAAAYABgBZAQAAqwUAAAAA&#10;">
                <v:fill on="f" focussize="0,0"/>
                <v:stroke color="#000000" joinstyle="miter"/>
                <v:imagedata o:title=""/>
                <o:lock v:ext="edit" aspectratio="f"/>
                <v:textbox>
                  <w:txbxContent>
                    <w:p>
                      <w:pPr>
                        <w:snapToGrid w:val="0"/>
                        <w:jc w:val="center"/>
                        <w:rPr>
                          <w:rFonts w:eastAsia="仿宋_GB2312"/>
                          <w:b/>
                          <w:bCs/>
                          <w:color w:val="000000"/>
                          <w:lang w:bidi="ar"/>
                        </w:rPr>
                      </w:pPr>
                      <w:r>
                        <w:rPr>
                          <w:rFonts w:hint="eastAsia" w:eastAsia="仿宋_GB2312"/>
                          <w:b/>
                          <w:bCs/>
                          <w:color w:val="000000"/>
                          <w:lang w:bidi="ar"/>
                        </w:rPr>
                        <w:t>调查评估</w:t>
                      </w:r>
                    </w:p>
                    <w:p>
                      <w:pPr>
                        <w:snapToGrid w:val="0"/>
                        <w:rPr>
                          <w:rFonts w:hint="eastAsia" w:eastAsia="仿宋_GB2312"/>
                          <w:color w:val="000000"/>
                          <w:sz w:val="16"/>
                          <w:szCs w:val="16"/>
                          <w:lang w:bidi="ar"/>
                        </w:rPr>
                      </w:pPr>
                      <w:r>
                        <w:rPr>
                          <w:rFonts w:hint="eastAsia"/>
                          <w:sz w:val="15"/>
                          <w:szCs w:val="15"/>
                        </w:rPr>
                        <w:t>◆</w:t>
                      </w:r>
                      <w:r>
                        <w:rPr>
                          <w:rFonts w:hint="eastAsia" w:eastAsia="仿宋_GB2312"/>
                          <w:b/>
                          <w:bCs/>
                          <w:color w:val="000000"/>
                          <w:sz w:val="16"/>
                          <w:szCs w:val="16"/>
                          <w:lang w:bidi="ar"/>
                        </w:rPr>
                        <w:t>较大突发环境事件：</w:t>
                      </w:r>
                      <w:r>
                        <w:rPr>
                          <w:rFonts w:hint="eastAsia" w:eastAsia="仿宋_GB2312"/>
                          <w:color w:val="000000"/>
                          <w:sz w:val="16"/>
                          <w:szCs w:val="16"/>
                          <w:lang w:bidi="ar"/>
                        </w:rPr>
                        <w:t>区政府组织相关部门配合市生态环境局开展</w:t>
                      </w:r>
                    </w:p>
                    <w:p>
                      <w:pPr>
                        <w:snapToGrid w:val="0"/>
                        <w:rPr>
                          <w:rFonts w:hint="eastAsia" w:eastAsia="仿宋_GB2312"/>
                          <w:b/>
                          <w:bCs/>
                          <w:color w:val="000000"/>
                          <w:sz w:val="16"/>
                          <w:szCs w:val="16"/>
                          <w:lang w:bidi="ar"/>
                        </w:rPr>
                      </w:pPr>
                      <w:r>
                        <w:rPr>
                          <w:rFonts w:hint="eastAsia"/>
                          <w:sz w:val="15"/>
                          <w:szCs w:val="15"/>
                        </w:rPr>
                        <w:t>◆</w:t>
                      </w:r>
                      <w:r>
                        <w:rPr>
                          <w:rFonts w:hint="eastAsia" w:eastAsia="仿宋_GB2312"/>
                          <w:b/>
                          <w:bCs/>
                          <w:color w:val="000000"/>
                          <w:sz w:val="16"/>
                          <w:szCs w:val="16"/>
                          <w:lang w:bidi="ar"/>
                        </w:rPr>
                        <w:t>一般突发环境事件：</w:t>
                      </w:r>
                      <w:r>
                        <w:rPr>
                          <w:rFonts w:hint="eastAsia" w:eastAsia="仿宋_GB2312"/>
                          <w:color w:val="000000"/>
                          <w:sz w:val="16"/>
                          <w:szCs w:val="16"/>
                          <w:lang w:bidi="ar"/>
                        </w:rPr>
                        <w:t>区生态环境局视情况组织开展</w:t>
                      </w:r>
                    </w:p>
                    <w:p>
                      <w:pPr>
                        <w:snapToGrid w:val="0"/>
                        <w:rPr>
                          <w:rFonts w:hint="eastAsia" w:eastAsia="仿宋_GB2312"/>
                          <w:color w:val="000000"/>
                          <w:sz w:val="16"/>
                          <w:szCs w:val="16"/>
                          <w:lang w:bidi="ar"/>
                        </w:rPr>
                      </w:pPr>
                    </w:p>
                    <w:p>
                      <w:pPr>
                        <w:pStyle w:val="2"/>
                      </w:pPr>
                    </w:p>
                  </w:txbxContent>
                </v:textbox>
              </v:shape>
            </w:pict>
          </mc:Fallback>
        </mc:AlternateContent>
      </w:r>
      <w:r>
        <w:rPr>
          <w:sz w:val="44"/>
        </w:rPr>
        <mc:AlternateContent>
          <mc:Choice Requires="wps">
            <w:drawing>
              <wp:anchor distT="0" distB="0" distL="114300" distR="114300" simplePos="0" relativeHeight="251716608" behindDoc="0" locked="0" layoutInCell="1" allowOverlap="1">
                <wp:simplePos x="0" y="0"/>
                <wp:positionH relativeFrom="column">
                  <wp:posOffset>1395095</wp:posOffset>
                </wp:positionH>
                <wp:positionV relativeFrom="paragraph">
                  <wp:posOffset>217805</wp:posOffset>
                </wp:positionV>
                <wp:extent cx="635" cy="214630"/>
                <wp:effectExtent l="67945" t="0" r="83820" b="13970"/>
                <wp:wrapNone/>
                <wp:docPr id="33" name="直接箭头连接符 33"/>
                <wp:cNvGraphicFramePr/>
                <a:graphic xmlns:a="http://schemas.openxmlformats.org/drawingml/2006/main">
                  <a:graphicData uri="http://schemas.microsoft.com/office/word/2010/wordprocessingShape">
                    <wps:wsp>
                      <wps:cNvCnPr>
                        <a:stCxn id="29" idx="2"/>
                        <a:endCxn id="15" idx="0"/>
                      </wps:cNvCnPr>
                      <wps:spPr>
                        <a:xfrm flipH="true">
                          <a:off x="0" y="0"/>
                          <a:ext cx="635" cy="214630"/>
                        </a:xfrm>
                        <a:prstGeom prst="straightConnector1">
                          <a:avLst/>
                        </a:prstGeom>
                        <a:ln w="9525" cap="flat" cmpd="sng">
                          <a:solidFill>
                            <a:srgbClr val="000000"/>
                          </a:solidFill>
                          <a:prstDash val="solid"/>
                          <a:headEnd type="none" w="med" len="med"/>
                          <a:tailEnd type="arrow" w="lg" len="lg"/>
                        </a:ln>
                      </wps:spPr>
                      <wps:bodyPr/>
                    </wps:wsp>
                  </a:graphicData>
                </a:graphic>
              </wp:anchor>
            </w:drawing>
          </mc:Choice>
          <mc:Fallback>
            <w:pict>
              <v:shape id="_x0000_s1026" o:spid="_x0000_s1026" o:spt="32" type="#_x0000_t32" style="position:absolute;left:0pt;flip:x;margin-left:109.85pt;margin-top:17.15pt;height:16.9pt;width:0.05pt;z-index:251716608;mso-width-relative:page;mso-height-relative:page;" filled="f" stroked="t" coordsize="21600,21600" o:gfxdata="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DKiLmtgAAAAJAQAADwAAAAAAAAABACAAAAA4AAAAZHJzL2Rvd25yZXYueG1sUEsBAhQAFAAA&#10;AAgAh07iQKsrkYsSAgAA7wMAAA4AAAAAAAAAAQAgAAAAPQEAAGRycy9lMm9Eb2MueG1sUEsFBgAA&#10;AAAGAAYAWQEAAMEFAAAAAA==&#10;">
                <v:fill on="f" focussize="0,0"/>
                <v:stroke color="#000000" joinstyle="round" endarrow="open" endarrowwidth="wide" endarrowlength="long"/>
                <v:imagedata o:title=""/>
                <o:lock v:ext="edit" aspectratio="f"/>
              </v:shape>
            </w:pict>
          </mc:Fallback>
        </mc:AlternateContent>
      </w:r>
      <w:r>
        <w:rPr>
          <w:sz w:val="44"/>
        </w:rPr>
        <mc:AlternateContent>
          <mc:Choice Requires="wps">
            <w:drawing>
              <wp:anchor distT="0" distB="0" distL="114300" distR="114300" simplePos="0" relativeHeight="251713536" behindDoc="0" locked="0" layoutInCell="1" allowOverlap="1">
                <wp:simplePos x="0" y="0"/>
                <wp:positionH relativeFrom="column">
                  <wp:posOffset>4350385</wp:posOffset>
                </wp:positionH>
                <wp:positionV relativeFrom="paragraph">
                  <wp:posOffset>222885</wp:posOffset>
                </wp:positionV>
                <wp:extent cx="635" cy="214630"/>
                <wp:effectExtent l="67945" t="0" r="83820" b="13970"/>
                <wp:wrapNone/>
                <wp:docPr id="27" name="直接箭头连接符 27"/>
                <wp:cNvGraphicFramePr/>
                <a:graphic xmlns:a="http://schemas.openxmlformats.org/drawingml/2006/main">
                  <a:graphicData uri="http://schemas.microsoft.com/office/word/2010/wordprocessingShape">
                    <wps:wsp>
                      <wps:cNvCnPr>
                        <a:stCxn id="29" idx="2"/>
                        <a:endCxn id="15" idx="0"/>
                      </wps:cNvCnPr>
                      <wps:spPr>
                        <a:xfrm flipH="true">
                          <a:off x="0" y="0"/>
                          <a:ext cx="635" cy="214630"/>
                        </a:xfrm>
                        <a:prstGeom prst="straightConnector1">
                          <a:avLst/>
                        </a:prstGeom>
                        <a:ln w="9525" cap="flat" cmpd="sng">
                          <a:solidFill>
                            <a:srgbClr val="000000"/>
                          </a:solidFill>
                          <a:prstDash val="solid"/>
                          <a:headEnd type="none" w="med" len="med"/>
                          <a:tailEnd type="arrow" w="lg" len="lg"/>
                        </a:ln>
                      </wps:spPr>
                      <wps:bodyPr/>
                    </wps:wsp>
                  </a:graphicData>
                </a:graphic>
              </wp:anchor>
            </w:drawing>
          </mc:Choice>
          <mc:Fallback>
            <w:pict>
              <v:shape id="_x0000_s1026" o:spid="_x0000_s1026" o:spt="32" type="#_x0000_t32" style="position:absolute;left:0pt;flip:x;margin-left:342.55pt;margin-top:17.55pt;height:16.9pt;width:0.05pt;z-index:251713536;mso-width-relative:page;mso-height-relative:page;" filled="f" stroked="t" coordsize="21600,21600" o:gfxdata="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Itq34DXAAAACQEAAA8AAAAAAAAAAQAgAAAAOAAAAGRycy9kb3ducmV2LnhtbFBLAQIUABQAAAAI&#10;AIdO4kB71d2tEQIAAO8DAAAOAAAAAAAAAAEAIAAAADwBAABkcnMvZTJvRG9jLnhtbFBLBQYAAAAA&#10;BgAGAFkBAAC/BQAAAAA=&#10;">
                <v:fill on="f" focussize="0,0"/>
                <v:stroke color="#000000" joinstyle="round" endarrow="open" endarrowwidth="wide" endarrowlength="long"/>
                <v:imagedata o:title=""/>
                <o:lock v:ext="edit" aspectratio="f"/>
              </v:shape>
            </w:pict>
          </mc:Fallback>
        </mc:AlternateContent>
      </w:r>
    </w:p>
    <w:p>
      <w:pPr>
        <w:spacing w:line="580" w:lineRule="exact"/>
        <w:rPr>
          <w:rFonts w:ascii="黑体" w:hAnsi="宋体" w:eastAsia="黑体"/>
          <w:sz w:val="32"/>
          <w:szCs w:val="32"/>
        </w:rPr>
      </w:pPr>
    </w:p>
    <w:p>
      <w:pPr>
        <w:spacing w:line="580" w:lineRule="exact"/>
        <w:rPr>
          <w:rFonts w:ascii="黑体" w:hAnsi="宋体" w:eastAsia="黑体"/>
          <w:sz w:val="32"/>
          <w:szCs w:val="32"/>
        </w:rPr>
      </w:pPr>
    </w:p>
    <w:p>
      <w:pPr>
        <w:pStyle w:val="2"/>
        <w:rPr>
          <w:rFonts w:ascii="黑体" w:hAnsi="宋体" w:eastAsia="黑体"/>
          <w:sz w:val="32"/>
          <w:szCs w:val="32"/>
        </w:rPr>
      </w:pPr>
    </w:p>
    <w:p>
      <w:pPr>
        <w:rPr>
          <w:rFonts w:ascii="黑体" w:hAnsi="宋体" w:eastAsia="黑体"/>
          <w:sz w:val="32"/>
          <w:szCs w:val="32"/>
        </w:rPr>
      </w:pPr>
    </w:p>
    <w:p>
      <w:pPr>
        <w:pStyle w:val="2"/>
        <w:rPr>
          <w:rFonts w:ascii="黑体" w:hAnsi="宋体" w:eastAsia="黑体"/>
          <w:sz w:val="32"/>
          <w:szCs w:val="32"/>
        </w:rPr>
      </w:pPr>
    </w:p>
    <w:p>
      <w:pPr>
        <w:rPr>
          <w:rFonts w:ascii="黑体" w:hAnsi="宋体" w:eastAsia="黑体"/>
          <w:sz w:val="32"/>
          <w:szCs w:val="32"/>
        </w:rPr>
      </w:pPr>
    </w:p>
    <w:p>
      <w:pPr>
        <w:pStyle w:val="2"/>
        <w:rPr>
          <w:rFonts w:ascii="黑体" w:hAnsi="宋体" w:eastAsia="黑体"/>
          <w:sz w:val="32"/>
          <w:szCs w:val="32"/>
        </w:rPr>
      </w:pPr>
    </w:p>
    <w:p>
      <w:pPr>
        <w:rPr>
          <w:rFonts w:ascii="黑体" w:hAnsi="宋体" w:eastAsia="黑体"/>
          <w:sz w:val="32"/>
          <w:szCs w:val="32"/>
        </w:rPr>
      </w:pPr>
    </w:p>
    <w:p>
      <w:pPr>
        <w:pStyle w:val="2"/>
        <w:rPr>
          <w:rFonts w:ascii="黑体" w:hAnsi="宋体" w:eastAsia="黑体"/>
          <w:sz w:val="32"/>
          <w:szCs w:val="32"/>
        </w:rPr>
      </w:pPr>
    </w:p>
    <w:p>
      <w:pPr>
        <w:rPr>
          <w:rFonts w:ascii="黑体" w:hAnsi="宋体" w:eastAsia="黑体"/>
          <w:sz w:val="32"/>
          <w:szCs w:val="32"/>
        </w:rPr>
      </w:pPr>
    </w:p>
    <w:p>
      <w:pPr>
        <w:pStyle w:val="2"/>
        <w:rPr>
          <w:rFonts w:ascii="黑体" w:hAnsi="宋体" w:eastAsia="黑体"/>
          <w:sz w:val="32"/>
          <w:szCs w:val="32"/>
        </w:rPr>
      </w:pPr>
    </w:p>
    <w:p>
      <w:pPr>
        <w:rPr>
          <w:rFonts w:ascii="黑体" w:hAnsi="宋体" w:eastAsia="黑体"/>
          <w:sz w:val="32"/>
          <w:szCs w:val="32"/>
        </w:rPr>
      </w:pPr>
    </w:p>
    <w:p>
      <w:pPr>
        <w:pStyle w:val="2"/>
        <w:spacing w:before="0" w:after="0" w:line="240" w:lineRule="exact"/>
      </w:pPr>
    </w:p>
    <w:p>
      <w:pPr>
        <w:pStyle w:val="2"/>
        <w:spacing w:before="0" w:after="0" w:line="240" w:lineRule="exact"/>
      </w:pPr>
    </w:p>
    <w:p>
      <w:pPr>
        <w:pStyle w:val="2"/>
        <w:spacing w:before="0" w:after="0" w:line="240" w:lineRule="exact"/>
      </w:pPr>
    </w:p>
    <w:p>
      <w:pPr>
        <w:pStyle w:val="2"/>
        <w:spacing w:before="0" w:after="0" w:line="240" w:lineRule="exact"/>
      </w:pPr>
    </w:p>
    <w:p>
      <w:pPr>
        <w:pStyle w:val="2"/>
        <w:spacing w:before="0" w:after="0" w:line="240" w:lineRule="exact"/>
      </w:pPr>
    </w:p>
    <w:p>
      <w:pPr>
        <w:spacing w:line="240" w:lineRule="exact"/>
      </w:pPr>
    </w:p>
    <w:p>
      <w:pPr>
        <w:spacing w:line="20" w:lineRule="exact"/>
        <w:rPr>
          <w:rFonts w:hint="default" w:ascii="Times New Roman" w:hAnsi="Times New Roman" w:eastAsia="黑体" w:cs="Times New Roman"/>
          <w:sz w:val="28"/>
          <w:szCs w:val="28"/>
        </w:rPr>
      </w:pPr>
    </w:p>
    <w:sectPr>
      <w:footerReference r:id="rId6" w:type="default"/>
      <w:footerReference r:id="rId7"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003F01F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方正书宋_GBK"/>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4"/>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4"/>
        <w:rFonts w:eastAsia="仿宋_GB2312"/>
        <w:sz w:val="28"/>
        <w:szCs w:val="28"/>
      </w:rPr>
      <w:instrText xml:space="preserve">PAGE  </w:instrText>
    </w:r>
    <w:r>
      <w:rPr>
        <w:rFonts w:eastAsia="仿宋_GB2312"/>
        <w:sz w:val="28"/>
        <w:szCs w:val="28"/>
      </w:rPr>
      <w:fldChar w:fldCharType="separate"/>
    </w:r>
    <w:r>
      <w:rPr>
        <w:rStyle w:val="14"/>
        <w:rFonts w:eastAsia="仿宋_GB2312"/>
        <w:sz w:val="28"/>
        <w:szCs w:val="28"/>
      </w:rPr>
      <w:t>21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9"/>
      <w:wordWrap w:val="0"/>
      <w:ind w:right="360" w:firstLine="360"/>
      <w:jc w:val="right"/>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4"/>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4"/>
        <w:rFonts w:eastAsia="仿宋_GB2312"/>
        <w:sz w:val="28"/>
        <w:szCs w:val="28"/>
      </w:rPr>
      <w:instrText xml:space="preserve">PAGE  </w:instrText>
    </w:r>
    <w:r>
      <w:rPr>
        <w:rFonts w:eastAsia="仿宋_GB2312"/>
        <w:sz w:val="28"/>
        <w:szCs w:val="28"/>
      </w:rPr>
      <w:fldChar w:fldCharType="separate"/>
    </w:r>
    <w:r>
      <w:rPr>
        <w:rStyle w:val="14"/>
        <w:rFonts w:eastAsia="仿宋_GB2312"/>
        <w:sz w:val="28"/>
        <w:szCs w:val="28"/>
      </w:rPr>
      <w:t>20</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9"/>
      <w:ind w:right="360" w:firstLine="140" w:firstLineChars="50"/>
      <w:rPr>
        <w:rFonts w:hint="eastAsia" w:ascii="仿宋_GB2312" w:eastAsia="仿宋_GB2312"/>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4"/>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4"/>
        <w:rFonts w:eastAsia="仿宋_GB2312"/>
        <w:sz w:val="28"/>
        <w:szCs w:val="28"/>
      </w:rPr>
      <w:instrText xml:space="preserve">PAGE  </w:instrText>
    </w:r>
    <w:r>
      <w:rPr>
        <w:rFonts w:eastAsia="仿宋_GB2312"/>
        <w:sz w:val="28"/>
        <w:szCs w:val="28"/>
      </w:rPr>
      <w:fldChar w:fldCharType="separate"/>
    </w:r>
    <w:r>
      <w:rPr>
        <w:rStyle w:val="14"/>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9"/>
      <w:wordWrap w:val="0"/>
      <w:ind w:right="360" w:firstLine="360"/>
      <w:jc w:val="right"/>
      <w:rPr>
        <w:rFonts w:ascii="仿宋_GB2312" w:eastAsia="仿宋_GB2312"/>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4"/>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4"/>
        <w:rFonts w:eastAsia="仿宋_GB2312"/>
        <w:sz w:val="28"/>
        <w:szCs w:val="28"/>
      </w:rPr>
      <w:instrText xml:space="preserve">PAGE  </w:instrText>
    </w:r>
    <w:r>
      <w:rPr>
        <w:rFonts w:eastAsia="仿宋_GB2312"/>
        <w:sz w:val="28"/>
        <w:szCs w:val="28"/>
      </w:rPr>
      <w:fldChar w:fldCharType="separate"/>
    </w:r>
    <w:r>
      <w:rPr>
        <w:rStyle w:val="14"/>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9"/>
      <w:ind w:right="360" w:firstLine="140" w:firstLineChars="50"/>
      <w:rPr>
        <w:rFonts w:ascii="仿宋_GB2312" w:eastAsia="仿宋_GB2312"/>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72A27"/>
    <w:rsid w:val="0018019F"/>
    <w:rsid w:val="001E4A12"/>
    <w:rsid w:val="002253E6"/>
    <w:rsid w:val="00271CE8"/>
    <w:rsid w:val="0027692D"/>
    <w:rsid w:val="002D118B"/>
    <w:rsid w:val="002D26A1"/>
    <w:rsid w:val="003130FF"/>
    <w:rsid w:val="00362B86"/>
    <w:rsid w:val="004F086B"/>
    <w:rsid w:val="004F30AC"/>
    <w:rsid w:val="005020C5"/>
    <w:rsid w:val="00580552"/>
    <w:rsid w:val="005B346E"/>
    <w:rsid w:val="005E283D"/>
    <w:rsid w:val="00621E60"/>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2FEB54DF"/>
    <w:rsid w:val="3AFF848F"/>
    <w:rsid w:val="42E47BC4"/>
    <w:rsid w:val="59E799C6"/>
    <w:rsid w:val="7CDC957A"/>
    <w:rsid w:val="7F7F75DF"/>
    <w:rsid w:val="859CF42D"/>
    <w:rsid w:val="967E0D01"/>
    <w:rsid w:val="B77D78A6"/>
    <w:rsid w:val="BDFDBF53"/>
    <w:rsid w:val="BFBFAF53"/>
    <w:rsid w:val="D9ED92D9"/>
    <w:rsid w:val="E5EB641A"/>
    <w:rsid w:val="FCCD097B"/>
    <w:rsid w:val="FF73773B"/>
    <w:rsid w:val="FF776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pacing w:line="480" w:lineRule="atLeast"/>
      <w:jc w:val="left"/>
      <w:outlineLvl w:val="0"/>
    </w:pPr>
    <w:rPr>
      <w:rFonts w:eastAsia="黑体"/>
      <w:kern w:val="44"/>
      <w:sz w:val="28"/>
      <w:szCs w:val="20"/>
    </w:rPr>
  </w:style>
  <w:style w:type="paragraph" w:styleId="4">
    <w:name w:val="heading 2"/>
    <w:basedOn w:val="1"/>
    <w:next w:val="1"/>
    <w:qFormat/>
    <w:uiPriority w:val="0"/>
    <w:pPr>
      <w:keepNext/>
      <w:keepLines/>
      <w:adjustRightInd w:val="0"/>
      <w:spacing w:line="480" w:lineRule="atLeast"/>
      <w:jc w:val="left"/>
      <w:outlineLvl w:val="1"/>
    </w:pPr>
    <w:rPr>
      <w:rFonts w:ascii="黑体" w:hAnsi="Arial" w:eastAsia="黑体" w:cs="宋体"/>
      <w:kern w:val="0"/>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eastAsia="仿宋_GB2312"/>
      <w:b/>
      <w:sz w:val="32"/>
    </w:rPr>
  </w:style>
  <w:style w:type="paragraph" w:styleId="5">
    <w:name w:val="Salutation"/>
    <w:basedOn w:val="1"/>
    <w:next w:val="1"/>
    <w:qFormat/>
    <w:uiPriority w:val="0"/>
    <w:rPr>
      <w:rFonts w:ascii="仿宋_GB2312" w:hAnsi="宋体" w:eastAsia="仿宋_GB2312"/>
      <w:color w:val="000000"/>
      <w:sz w:val="28"/>
      <w:szCs w:val="28"/>
      <w:lang w:val="en-GB"/>
    </w:rPr>
  </w:style>
  <w:style w:type="paragraph" w:styleId="6">
    <w:name w:val="Closing"/>
    <w:basedOn w:val="1"/>
    <w:qFormat/>
    <w:uiPriority w:val="0"/>
    <w:pPr>
      <w:ind w:left="100" w:leftChars="2100"/>
    </w:pPr>
    <w:rPr>
      <w:rFonts w:ascii="仿宋_GB2312" w:hAnsi="宋体" w:eastAsia="仿宋_GB2312"/>
      <w:color w:val="000000"/>
      <w:sz w:val="28"/>
      <w:szCs w:val="28"/>
      <w:lang w:val="en-GB"/>
    </w:rPr>
  </w:style>
  <w:style w:type="paragraph" w:styleId="7">
    <w:name w:val="Body Text"/>
    <w:basedOn w:val="1"/>
    <w:qFormat/>
    <w:uiPriority w:val="1"/>
    <w:rPr>
      <w:rFonts w:ascii="宋体" w:hAnsi="宋体" w:eastAsia="宋体" w:cs="宋体"/>
      <w:sz w:val="62"/>
      <w:szCs w:val="62"/>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4">
    <w:name w:val="page number"/>
    <w:basedOn w:val="13"/>
    <w:qFormat/>
    <w:uiPriority w:val="0"/>
  </w:style>
  <w:style w:type="paragraph" w:customStyle="1" w:styleId="15">
    <w:name w:val="_Style 2"/>
    <w:basedOn w:val="1"/>
    <w:qFormat/>
    <w:uiPriority w:val="0"/>
  </w:style>
  <w:style w:type="paragraph" w:customStyle="1" w:styleId="16">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character" w:customStyle="1" w:styleId="17">
    <w:name w:val="Hei Ti"/>
    <w:qFormat/>
    <w:uiPriority w:val="0"/>
    <w:rPr>
      <w:rFonts w:ascii="黑体" w:hAnsi="黑体" w:eastAsia="黑体" w:cs="黑体"/>
      <w:sz w:val="32"/>
    </w:rPr>
  </w:style>
  <w:style w:type="character" w:customStyle="1" w:styleId="18">
    <w:name w:val="Hei Ti Bold"/>
    <w:qFormat/>
    <w:uiPriority w:val="0"/>
    <w:rPr>
      <w:rFonts w:ascii="黑体" w:hAnsi="黑体" w:eastAsia="黑体" w:cs="黑体"/>
      <w:b/>
      <w:sz w:val="32"/>
    </w:rPr>
  </w:style>
  <w:style w:type="character" w:customStyle="1" w:styleId="19">
    <w:name w:val="Hei Ti Bold1"/>
    <w:qFormat/>
    <w:uiPriority w:val="0"/>
    <w:rPr>
      <w:rFonts w:ascii="黑体" w:hAnsi="黑体" w:eastAsia="黑体" w:cs="黑体"/>
      <w:b/>
      <w:sz w:val="36"/>
    </w:rPr>
  </w:style>
  <w:style w:type="character" w:customStyle="1" w:styleId="20">
    <w:name w:val="GB_2312"/>
    <w:qFormat/>
    <w:uiPriority w:val="0"/>
    <w:rPr>
      <w:rFonts w:ascii="仿宋_GB2312" w:hAnsi="仿宋_GB2312" w:eastAsia="仿宋_GB2312" w:cs="仿宋_GB2312"/>
      <w:sz w:val="32"/>
    </w:rPr>
  </w:style>
  <w:style w:type="character" w:customStyle="1" w:styleId="21">
    <w:name w:val="GB_23121"/>
    <w:qFormat/>
    <w:uiPriority w:val="0"/>
    <w:rPr>
      <w:rFonts w:ascii="仿宋_GB2312" w:hAnsi="仿宋_GB2312" w:eastAsia="仿宋_GB2312" w:cs="仿宋_GB2312"/>
      <w:sz w:val="36"/>
    </w:rPr>
  </w:style>
  <w:style w:type="character" w:customStyle="1" w:styleId="22">
    <w:name w:val="Red_Color"/>
    <w:qFormat/>
    <w:uiPriority w:val="0"/>
    <w:rPr>
      <w:rFonts w:ascii="方正小标宋简体" w:hAnsi="方正小标宋简体" w:eastAsia="方正小标宋简体" w:cs="方正小标宋简体"/>
      <w:color w:val="000000"/>
      <w:sz w:val="65"/>
    </w:rPr>
  </w:style>
  <w:style w:type="character" w:customStyle="1" w:styleId="23">
    <w:name w:val="KaiTi"/>
    <w:qFormat/>
    <w:uiPriority w:val="0"/>
    <w:rPr>
      <w:rFonts w:ascii="楷体_GB2312" w:hAnsi="楷体_GB2312" w:eastAsia="楷体_GB2312" w:cs="楷体_GB2312"/>
      <w:sz w:val="32"/>
    </w:rPr>
  </w:style>
  <w:style w:type="character" w:customStyle="1" w:styleId="24">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185</Characters>
  <Lines>1</Lines>
  <Paragraphs>1</Paragraphs>
  <TotalTime>2</TotalTime>
  <ScaleCrop>false</ScaleCrop>
  <LinksUpToDate>false</LinksUpToDate>
  <CharactersWithSpaces>216</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2022-01-22T16:28:00Z</dcterms:created>
  <dc:creator>张殿武</dc:creator>
  <cp:lastModifiedBy>kylin</cp:lastModifiedBy>
  <cp:lastPrinted>2022-09-03T02:37:00Z</cp:lastPrinted>
  <dcterms:modified xsi:type="dcterms:W3CDTF">2022-09-23T10:30:15Z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