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E4" w:rsidRPr="009E027B" w:rsidRDefault="002116E4" w:rsidP="002116E4">
      <w:pPr>
        <w:spacing w:line="600" w:lineRule="exact"/>
        <w:jc w:val="both"/>
        <w:rPr>
          <w:rFonts w:ascii="黑体" w:eastAsia="黑体" w:hAnsi="宋体"/>
          <w:w w:val="95"/>
          <w:sz w:val="32"/>
          <w:szCs w:val="32"/>
        </w:rPr>
      </w:pPr>
      <w:r w:rsidRPr="009E027B">
        <w:rPr>
          <w:rFonts w:ascii="黑体" w:eastAsia="黑体" w:hAnsi="宋体" w:hint="eastAsia"/>
          <w:w w:val="95"/>
          <w:sz w:val="32"/>
          <w:szCs w:val="32"/>
        </w:rPr>
        <w:t>附件3</w:t>
      </w:r>
    </w:p>
    <w:p w:rsidR="00C412F8" w:rsidRPr="00563165" w:rsidRDefault="00C412F8" w:rsidP="00C412F8">
      <w:pPr>
        <w:spacing w:line="600" w:lineRule="exact"/>
        <w:jc w:val="center"/>
        <w:rPr>
          <w:rFonts w:asciiTheme="majorEastAsia" w:eastAsiaTheme="majorEastAsia" w:hAnsiTheme="majorEastAsia"/>
          <w:w w:val="95"/>
          <w:sz w:val="44"/>
          <w:szCs w:val="44"/>
        </w:rPr>
      </w:pPr>
      <w:r w:rsidRPr="00563165">
        <w:rPr>
          <w:rFonts w:asciiTheme="majorEastAsia" w:eastAsiaTheme="majorEastAsia" w:hAnsiTheme="majorEastAsia" w:hint="eastAsia"/>
          <w:w w:val="95"/>
          <w:sz w:val="44"/>
          <w:szCs w:val="44"/>
        </w:rPr>
        <w:t>天津市滨海新区人民政府信访办公室</w:t>
      </w:r>
    </w:p>
    <w:p w:rsidR="00C412F8" w:rsidRPr="00563165" w:rsidRDefault="00C412F8" w:rsidP="00C412F8">
      <w:pPr>
        <w:spacing w:line="600" w:lineRule="exact"/>
        <w:jc w:val="center"/>
        <w:rPr>
          <w:rFonts w:asciiTheme="majorEastAsia" w:eastAsiaTheme="majorEastAsia" w:hAnsiTheme="majorEastAsia"/>
          <w:w w:val="95"/>
          <w:sz w:val="44"/>
          <w:szCs w:val="44"/>
        </w:rPr>
      </w:pPr>
      <w:r w:rsidRPr="00563165">
        <w:rPr>
          <w:rFonts w:asciiTheme="majorEastAsia" w:eastAsiaTheme="majorEastAsia" w:hAnsiTheme="majorEastAsia" w:hint="eastAsia"/>
          <w:w w:val="95"/>
          <w:sz w:val="44"/>
          <w:szCs w:val="44"/>
        </w:rPr>
        <w:t>2016年度“三公”</w:t>
      </w:r>
    </w:p>
    <w:p w:rsidR="00C412F8" w:rsidRPr="00563165" w:rsidRDefault="00C412F8" w:rsidP="00C412F8">
      <w:pPr>
        <w:spacing w:line="600" w:lineRule="exact"/>
        <w:jc w:val="center"/>
        <w:rPr>
          <w:rFonts w:asciiTheme="majorEastAsia" w:eastAsiaTheme="majorEastAsia" w:hAnsiTheme="majorEastAsia"/>
          <w:w w:val="95"/>
          <w:sz w:val="44"/>
          <w:szCs w:val="44"/>
        </w:rPr>
      </w:pPr>
      <w:r w:rsidRPr="00563165">
        <w:rPr>
          <w:rFonts w:asciiTheme="majorEastAsia" w:eastAsiaTheme="majorEastAsia" w:hAnsiTheme="majorEastAsia" w:hint="eastAsia"/>
          <w:w w:val="95"/>
          <w:sz w:val="44"/>
          <w:szCs w:val="44"/>
        </w:rPr>
        <w:t>经费决算财政拨款情况说明</w:t>
      </w:r>
    </w:p>
    <w:p w:rsidR="002116E4" w:rsidRDefault="002116E4" w:rsidP="002116E4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C412F8" w:rsidRPr="00563165" w:rsidRDefault="002116E4" w:rsidP="005631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3165">
        <w:rPr>
          <w:rFonts w:ascii="仿宋" w:eastAsia="仿宋" w:hAnsi="仿宋" w:hint="eastAsia"/>
          <w:sz w:val="32"/>
          <w:szCs w:val="32"/>
        </w:rPr>
        <w:t>2016</w:t>
      </w:r>
      <w:r w:rsidRPr="00563165">
        <w:rPr>
          <w:rFonts w:ascii="仿宋" w:eastAsia="仿宋" w:hAnsi="仿宋"/>
          <w:sz w:val="32"/>
          <w:szCs w:val="32"/>
        </w:rPr>
        <w:t>年“三公”经费财政拨款</w:t>
      </w:r>
      <w:r w:rsidRPr="00563165">
        <w:rPr>
          <w:rFonts w:ascii="仿宋" w:eastAsia="仿宋" w:hAnsi="仿宋" w:hint="eastAsia"/>
          <w:sz w:val="32"/>
          <w:szCs w:val="32"/>
        </w:rPr>
        <w:t>决算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C412F8" w:rsidRPr="00563165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63165">
        <w:rPr>
          <w:rFonts w:ascii="仿宋" w:eastAsia="仿宋" w:hAnsi="仿宋"/>
          <w:sz w:val="32"/>
          <w:szCs w:val="32"/>
        </w:rPr>
        <w:t>万元，</w:t>
      </w:r>
      <w:r w:rsidR="00C412F8" w:rsidRPr="00563165">
        <w:rPr>
          <w:rFonts w:ascii="仿宋" w:eastAsia="仿宋" w:hAnsi="仿宋" w:hint="eastAsia"/>
          <w:sz w:val="32"/>
          <w:szCs w:val="32"/>
        </w:rPr>
        <w:t>我办于2016年1月1日成为一级核算部门，2015年以前归属天津市滨海新区人民政府办公室统一核算。</w:t>
      </w:r>
    </w:p>
    <w:p w:rsidR="002116E4" w:rsidRPr="00563165" w:rsidRDefault="002116E4" w:rsidP="005631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3165">
        <w:rPr>
          <w:rFonts w:ascii="仿宋" w:eastAsia="仿宋" w:hAnsi="仿宋"/>
          <w:sz w:val="32"/>
          <w:szCs w:val="32"/>
        </w:rPr>
        <w:t>一、</w:t>
      </w:r>
      <w:r w:rsidRPr="00563165">
        <w:rPr>
          <w:rFonts w:ascii="仿宋" w:eastAsia="仿宋" w:hAnsi="仿宋" w:hint="eastAsia"/>
          <w:sz w:val="32"/>
          <w:szCs w:val="32"/>
        </w:rPr>
        <w:t>2016</w:t>
      </w:r>
      <w:r w:rsidRPr="00563165">
        <w:rPr>
          <w:rFonts w:ascii="仿宋" w:eastAsia="仿宋" w:hAnsi="仿宋"/>
          <w:sz w:val="32"/>
          <w:szCs w:val="32"/>
        </w:rPr>
        <w:t>年因公出国（境）费</w:t>
      </w:r>
      <w:r w:rsidRPr="00563165">
        <w:rPr>
          <w:rFonts w:ascii="仿宋" w:eastAsia="仿宋" w:hAnsi="仿宋" w:hint="eastAsia"/>
          <w:sz w:val="32"/>
          <w:szCs w:val="32"/>
        </w:rPr>
        <w:t>决</w:t>
      </w:r>
      <w:r w:rsidRPr="00563165">
        <w:rPr>
          <w:rFonts w:ascii="仿宋" w:eastAsia="仿宋" w:hAnsi="仿宋"/>
          <w:sz w:val="32"/>
          <w:szCs w:val="32"/>
        </w:rPr>
        <w:t>算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412F8" w:rsidRPr="00563165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63165">
        <w:rPr>
          <w:rFonts w:ascii="仿宋" w:eastAsia="仿宋" w:hAnsi="仿宋"/>
          <w:sz w:val="32"/>
          <w:szCs w:val="32"/>
        </w:rPr>
        <w:t>万元</w:t>
      </w:r>
      <w:r w:rsidRPr="00563165">
        <w:rPr>
          <w:rFonts w:ascii="仿宋" w:eastAsia="仿宋" w:hAnsi="仿宋" w:hint="eastAsia"/>
          <w:sz w:val="32"/>
          <w:szCs w:val="32"/>
        </w:rPr>
        <w:t>，</w:t>
      </w:r>
      <w:r w:rsidR="00C412F8" w:rsidRPr="00563165">
        <w:rPr>
          <w:rFonts w:ascii="仿宋" w:eastAsia="仿宋" w:hAnsi="仿宋" w:hint="eastAsia"/>
          <w:sz w:val="32"/>
          <w:szCs w:val="32"/>
        </w:rPr>
        <w:t>我办于2016年1月1日成为一级核算部门，2015年以前归属天津市滨海新区人民政府办公室统一核算。</w:t>
      </w:r>
      <w:r w:rsidRPr="00563165">
        <w:rPr>
          <w:rFonts w:ascii="仿宋" w:eastAsia="仿宋" w:hAnsi="仿宋" w:hint="eastAsia"/>
          <w:sz w:val="32"/>
          <w:szCs w:val="32"/>
        </w:rPr>
        <w:t>2016年本部门组织的出国团组</w:t>
      </w:r>
      <w:r w:rsidR="00C412F8"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412F8" w:rsidRPr="00563165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proofErr w:type="gramStart"/>
      <w:r w:rsidRPr="00563165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563165">
        <w:rPr>
          <w:rFonts w:ascii="仿宋" w:eastAsia="仿宋" w:hAnsi="仿宋" w:hint="eastAsia"/>
          <w:sz w:val="32"/>
          <w:szCs w:val="32"/>
        </w:rPr>
        <w:t>，出国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412F8" w:rsidRPr="00563165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63165">
        <w:rPr>
          <w:rFonts w:ascii="仿宋" w:eastAsia="仿宋" w:hAnsi="仿宋" w:hint="eastAsia"/>
          <w:sz w:val="32"/>
          <w:szCs w:val="32"/>
        </w:rPr>
        <w:t>人次。</w:t>
      </w:r>
    </w:p>
    <w:p w:rsidR="002116E4" w:rsidRPr="00563165" w:rsidRDefault="002116E4" w:rsidP="005631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3165">
        <w:rPr>
          <w:rFonts w:ascii="仿宋" w:eastAsia="仿宋" w:hAnsi="仿宋"/>
          <w:sz w:val="32"/>
          <w:szCs w:val="32"/>
        </w:rPr>
        <w:t>二、</w:t>
      </w:r>
      <w:r w:rsidRPr="00563165">
        <w:rPr>
          <w:rFonts w:ascii="仿宋" w:eastAsia="仿宋" w:hAnsi="仿宋" w:hint="eastAsia"/>
          <w:sz w:val="32"/>
          <w:szCs w:val="32"/>
        </w:rPr>
        <w:t>2016</w:t>
      </w:r>
      <w:r w:rsidRPr="00563165">
        <w:rPr>
          <w:rFonts w:ascii="仿宋" w:eastAsia="仿宋" w:hAnsi="仿宋"/>
          <w:sz w:val="32"/>
          <w:szCs w:val="32"/>
        </w:rPr>
        <w:t>年公务用车购置及运行维护费</w:t>
      </w:r>
      <w:r w:rsidRPr="00563165">
        <w:rPr>
          <w:rFonts w:ascii="仿宋" w:eastAsia="仿宋" w:hAnsi="仿宋" w:hint="eastAsia"/>
          <w:sz w:val="32"/>
          <w:szCs w:val="32"/>
        </w:rPr>
        <w:t>决算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C412F8" w:rsidRPr="00563165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63165">
        <w:rPr>
          <w:rFonts w:ascii="仿宋" w:eastAsia="仿宋" w:hAnsi="仿宋"/>
          <w:sz w:val="32"/>
          <w:szCs w:val="32"/>
        </w:rPr>
        <w:t>万元，其中公务用车运行维护费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412F8" w:rsidRPr="00563165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63165">
        <w:rPr>
          <w:rFonts w:ascii="仿宋" w:eastAsia="仿宋" w:hAnsi="仿宋"/>
          <w:sz w:val="32"/>
          <w:szCs w:val="32"/>
        </w:rPr>
        <w:t>万元，</w:t>
      </w:r>
      <w:r w:rsidR="00C412F8" w:rsidRPr="00563165">
        <w:rPr>
          <w:rFonts w:ascii="仿宋" w:eastAsia="仿宋" w:hAnsi="仿宋" w:hint="eastAsia"/>
          <w:sz w:val="32"/>
          <w:szCs w:val="32"/>
        </w:rPr>
        <w:t>我办于2016年1月1日成为一级核算部门，2015年以前归属天津市滨海新区人民政府办公室统一核算。</w:t>
      </w:r>
      <w:r w:rsidRPr="00563165">
        <w:rPr>
          <w:rFonts w:ascii="仿宋" w:eastAsia="仿宋" w:hAnsi="仿宋"/>
          <w:sz w:val="32"/>
          <w:szCs w:val="32"/>
        </w:rPr>
        <w:t>公务用车购置费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C412F8" w:rsidRPr="00563165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63165">
        <w:rPr>
          <w:rFonts w:ascii="仿宋" w:eastAsia="仿宋" w:hAnsi="仿宋"/>
          <w:sz w:val="32"/>
          <w:szCs w:val="32"/>
        </w:rPr>
        <w:t>万元，</w:t>
      </w:r>
      <w:r w:rsidR="00C412F8" w:rsidRPr="00563165">
        <w:rPr>
          <w:rFonts w:ascii="仿宋" w:eastAsia="仿宋" w:hAnsi="仿宋" w:hint="eastAsia"/>
          <w:sz w:val="32"/>
          <w:szCs w:val="32"/>
        </w:rPr>
        <w:t>我办于2016年1月1日成为一级核算部门，2015年以前归属天津市滨海新区人民政府办公室统一核算。</w:t>
      </w:r>
      <w:r w:rsidRPr="00563165">
        <w:rPr>
          <w:rFonts w:ascii="仿宋" w:eastAsia="仿宋" w:hAnsi="仿宋" w:hint="eastAsia"/>
          <w:sz w:val="32"/>
          <w:szCs w:val="32"/>
        </w:rPr>
        <w:t>2016</w:t>
      </w:r>
      <w:r w:rsidRPr="00563165">
        <w:rPr>
          <w:rFonts w:ascii="仿宋" w:eastAsia="仿宋" w:hAnsi="仿宋" w:cs="仿宋_GB2312" w:hint="eastAsia"/>
          <w:sz w:val="32"/>
          <w:szCs w:val="32"/>
        </w:rPr>
        <w:t>年本部门公务用车保有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="00C412F8" w:rsidRPr="00563165">
        <w:rPr>
          <w:rFonts w:ascii="仿宋" w:eastAsia="仿宋" w:hAnsi="仿宋" w:cs="仿宋_GB2312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Pr="00563165">
        <w:rPr>
          <w:rFonts w:ascii="仿宋" w:eastAsia="仿宋" w:hAnsi="仿宋" w:cs="仿宋_GB2312" w:hint="eastAsia"/>
          <w:sz w:val="32"/>
          <w:szCs w:val="32"/>
        </w:rPr>
        <w:t>辆，购置公务用车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="00C412F8" w:rsidRPr="00563165">
        <w:rPr>
          <w:rFonts w:ascii="仿宋" w:eastAsia="仿宋" w:hAnsi="仿宋" w:cs="仿宋_GB2312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Pr="00563165">
        <w:rPr>
          <w:rFonts w:ascii="仿宋" w:eastAsia="仿宋" w:hAnsi="仿宋" w:cs="仿宋_GB2312" w:hint="eastAsia"/>
          <w:sz w:val="32"/>
          <w:szCs w:val="32"/>
        </w:rPr>
        <w:t>辆。</w:t>
      </w:r>
    </w:p>
    <w:p w:rsidR="006C558D" w:rsidRPr="00563165" w:rsidRDefault="002116E4" w:rsidP="005631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63165">
        <w:rPr>
          <w:rFonts w:ascii="仿宋" w:eastAsia="仿宋" w:hAnsi="仿宋"/>
          <w:sz w:val="32"/>
          <w:szCs w:val="32"/>
        </w:rPr>
        <w:t>三、</w:t>
      </w:r>
      <w:r w:rsidRPr="00563165">
        <w:rPr>
          <w:rFonts w:ascii="仿宋" w:eastAsia="仿宋" w:hAnsi="仿宋" w:hint="eastAsia"/>
          <w:sz w:val="32"/>
          <w:szCs w:val="32"/>
        </w:rPr>
        <w:t>2016</w:t>
      </w:r>
      <w:r w:rsidRPr="00563165">
        <w:rPr>
          <w:rFonts w:ascii="仿宋" w:eastAsia="仿宋" w:hAnsi="仿宋"/>
          <w:sz w:val="32"/>
          <w:szCs w:val="32"/>
        </w:rPr>
        <w:t>年公务接待费</w:t>
      </w:r>
      <w:r w:rsidRPr="00563165">
        <w:rPr>
          <w:rFonts w:ascii="仿宋" w:eastAsia="仿宋" w:hAnsi="仿宋" w:hint="eastAsia"/>
          <w:sz w:val="32"/>
          <w:szCs w:val="32"/>
        </w:rPr>
        <w:t>决算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C412F8" w:rsidRPr="00563165">
        <w:rPr>
          <w:rFonts w:ascii="仿宋" w:eastAsia="仿宋" w:hAnsi="仿宋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563165">
        <w:rPr>
          <w:rFonts w:ascii="仿宋" w:eastAsia="仿宋" w:hAnsi="仿宋"/>
          <w:sz w:val="32"/>
          <w:szCs w:val="32"/>
        </w:rPr>
        <w:t>万元，</w:t>
      </w:r>
      <w:r w:rsidR="00C412F8" w:rsidRPr="00563165">
        <w:rPr>
          <w:rFonts w:ascii="仿宋" w:eastAsia="仿宋" w:hAnsi="仿宋" w:hint="eastAsia"/>
          <w:sz w:val="32"/>
          <w:szCs w:val="32"/>
        </w:rPr>
        <w:t>我办于2016年1月1日成为一级核算部门，2015年以前归属天津市滨海新区人民政府办公室统一核算。</w:t>
      </w:r>
      <w:r w:rsidRPr="00563165">
        <w:rPr>
          <w:rFonts w:ascii="仿宋" w:eastAsia="仿宋" w:hAnsi="仿宋" w:hint="eastAsia"/>
          <w:sz w:val="32"/>
          <w:szCs w:val="32"/>
        </w:rPr>
        <w:t>2016</w:t>
      </w:r>
      <w:r w:rsidRPr="00563165">
        <w:rPr>
          <w:rFonts w:ascii="仿宋" w:eastAsia="仿宋" w:hAnsi="仿宋" w:cs="仿宋_GB2312" w:hint="eastAsia"/>
          <w:sz w:val="32"/>
          <w:szCs w:val="32"/>
        </w:rPr>
        <w:t>年本部门国内公务接待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="00C412F8" w:rsidRPr="00563165">
        <w:rPr>
          <w:rFonts w:ascii="仿宋" w:eastAsia="仿宋" w:hAnsi="仿宋" w:cs="仿宋_GB2312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Pr="00563165">
        <w:rPr>
          <w:rFonts w:ascii="仿宋" w:eastAsia="仿宋" w:hAnsi="仿宋" w:cs="仿宋_GB2312" w:hint="eastAsia"/>
          <w:sz w:val="32"/>
          <w:szCs w:val="32"/>
        </w:rPr>
        <w:t>批次，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 w:rsidR="00C412F8" w:rsidRPr="00563165">
        <w:rPr>
          <w:rFonts w:ascii="仿宋" w:eastAsia="仿宋" w:hAnsi="仿宋" w:cs="仿宋_GB2312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 w:cs="仿宋_GB2312" w:hint="eastAsia"/>
          <w:sz w:val="32"/>
          <w:szCs w:val="32"/>
        </w:rPr>
        <w:t>人次；其中，外事接待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="00C412F8" w:rsidRPr="00563165">
        <w:rPr>
          <w:rFonts w:ascii="仿宋" w:eastAsia="仿宋" w:hAnsi="仿宋" w:cs="仿宋_GB2312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Pr="00563165">
        <w:rPr>
          <w:rFonts w:ascii="仿宋" w:eastAsia="仿宋" w:hAnsi="仿宋" w:cs="仿宋_GB2312" w:hint="eastAsia"/>
          <w:sz w:val="32"/>
          <w:szCs w:val="32"/>
        </w:rPr>
        <w:t>批次</w:t>
      </w:r>
      <w:r w:rsidR="00C412F8" w:rsidRPr="00563165">
        <w:rPr>
          <w:rFonts w:ascii="仿宋" w:eastAsia="仿宋" w:hAnsi="仿宋" w:cs="仿宋_GB2312" w:hint="eastAsia"/>
          <w:sz w:val="32"/>
          <w:szCs w:val="32"/>
        </w:rPr>
        <w:t>,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 </w:t>
      </w:r>
      <w:r w:rsidR="00C412F8" w:rsidRPr="00563165">
        <w:rPr>
          <w:rFonts w:ascii="仿宋" w:eastAsia="仿宋" w:hAnsi="仿宋" w:cs="仿宋_GB2312" w:hint="eastAsia"/>
          <w:sz w:val="32"/>
          <w:szCs w:val="32"/>
          <w:u w:val="single"/>
        </w:rPr>
        <w:t>0</w:t>
      </w:r>
      <w:r w:rsidRPr="00563165">
        <w:rPr>
          <w:rFonts w:ascii="仿宋" w:eastAsia="仿宋" w:hAnsi="仿宋" w:cs="仿宋_GB2312"/>
          <w:sz w:val="32"/>
          <w:szCs w:val="32"/>
          <w:u w:val="single"/>
        </w:rPr>
        <w:t xml:space="preserve"> </w:t>
      </w:r>
      <w:r w:rsidRPr="00563165">
        <w:rPr>
          <w:rFonts w:ascii="仿宋" w:eastAsia="仿宋" w:hAnsi="仿宋" w:cs="仿宋_GB2312" w:hint="eastAsia"/>
          <w:sz w:val="32"/>
          <w:szCs w:val="32"/>
        </w:rPr>
        <w:t>人次。</w:t>
      </w:r>
    </w:p>
    <w:sectPr w:rsidR="006C558D" w:rsidRPr="00563165" w:rsidSect="000C2250">
      <w:headerReference w:type="default" r:id="rId6"/>
      <w:pgSz w:w="11906" w:h="16838"/>
      <w:pgMar w:top="1440" w:right="1800" w:bottom="1440" w:left="1800" w:header="851" w:footer="992" w:gutter="0"/>
      <w:pgNumType w:fmt="numberInDash" w:start="1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51A" w:rsidRDefault="0083651A" w:rsidP="002116E4">
      <w:pPr>
        <w:spacing w:line="240" w:lineRule="auto"/>
      </w:pPr>
      <w:r>
        <w:separator/>
      </w:r>
    </w:p>
  </w:endnote>
  <w:endnote w:type="continuationSeparator" w:id="0">
    <w:p w:rsidR="0083651A" w:rsidRDefault="0083651A" w:rsidP="00211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51A" w:rsidRDefault="0083651A" w:rsidP="002116E4">
      <w:pPr>
        <w:spacing w:line="240" w:lineRule="auto"/>
      </w:pPr>
      <w:r>
        <w:separator/>
      </w:r>
    </w:p>
  </w:footnote>
  <w:footnote w:type="continuationSeparator" w:id="0">
    <w:p w:rsidR="0083651A" w:rsidRDefault="0083651A" w:rsidP="002116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27B" w:rsidRDefault="0083651A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6E4"/>
    <w:rsid w:val="00051B9C"/>
    <w:rsid w:val="000C2250"/>
    <w:rsid w:val="000E69B0"/>
    <w:rsid w:val="002116E4"/>
    <w:rsid w:val="00563165"/>
    <w:rsid w:val="006C558D"/>
    <w:rsid w:val="006D2E60"/>
    <w:rsid w:val="0083651A"/>
    <w:rsid w:val="00C4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E4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116E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2116E4"/>
    <w:rPr>
      <w:sz w:val="18"/>
      <w:szCs w:val="18"/>
    </w:rPr>
  </w:style>
  <w:style w:type="paragraph" w:styleId="a4">
    <w:name w:val="footer"/>
    <w:basedOn w:val="a"/>
    <w:link w:val="Char0"/>
    <w:unhideWhenUsed/>
    <w:rsid w:val="002116E4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116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梁宣健</dc:creator>
  <cp:keywords/>
  <dc:description/>
  <cp:lastModifiedBy>dell-01</cp:lastModifiedBy>
  <cp:revision>5</cp:revision>
  <cp:lastPrinted>2017-12-05T01:51:00Z</cp:lastPrinted>
  <dcterms:created xsi:type="dcterms:W3CDTF">2017-07-25T09:09:00Z</dcterms:created>
  <dcterms:modified xsi:type="dcterms:W3CDTF">2017-12-05T01:59:00Z</dcterms:modified>
</cp:coreProperties>
</file>