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371" w:type="dxa"/>
        <w:tblInd w:w="93" w:type="dxa"/>
        <w:tblLayout w:type="fixed"/>
        <w:tblCellMar>
          <w:top w:w="0" w:type="dxa"/>
          <w:left w:w="108" w:type="dxa"/>
          <w:bottom w:w="0" w:type="dxa"/>
          <w:right w:w="108" w:type="dxa"/>
        </w:tblCellMar>
      </w:tblPr>
      <w:tblGrid>
        <w:gridCol w:w="516"/>
        <w:gridCol w:w="917"/>
        <w:gridCol w:w="850"/>
        <w:gridCol w:w="6096"/>
        <w:gridCol w:w="992"/>
      </w:tblGrid>
      <w:tr>
        <w:tblPrEx>
          <w:tblCellMar>
            <w:top w:w="0" w:type="dxa"/>
            <w:left w:w="108" w:type="dxa"/>
            <w:bottom w:w="0" w:type="dxa"/>
            <w:right w:w="108" w:type="dxa"/>
          </w:tblCellMar>
        </w:tblPrEx>
        <w:trPr>
          <w:trHeight w:val="615" w:hRule="atLeast"/>
        </w:trPr>
        <w:tc>
          <w:tcPr>
            <w:tcW w:w="9371" w:type="dxa"/>
            <w:gridSpan w:val="5"/>
            <w:tcBorders>
              <w:top w:val="nil"/>
              <w:left w:val="nil"/>
              <w:bottom w:val="single" w:color="auto" w:sz="4" w:space="0"/>
              <w:right w:val="nil"/>
            </w:tcBorders>
            <w:vAlign w:val="center"/>
          </w:tcPr>
          <w:p>
            <w:pPr>
              <w:widowControl/>
              <w:jc w:val="center"/>
              <w:rPr>
                <w:rFonts w:ascii="方正小标宋简体" w:eastAsia="方正小标宋简体"/>
                <w:kern w:val="0"/>
                <w:sz w:val="32"/>
                <w:szCs w:val="32"/>
                <w:highlight w:val="none"/>
              </w:rPr>
            </w:pPr>
            <w:bookmarkStart w:id="0" w:name="_GoBack"/>
            <w:bookmarkEnd w:id="0"/>
            <w:r>
              <w:rPr>
                <w:rFonts w:hint="eastAsia" w:ascii="方正小标宋简体" w:eastAsia="方正小标宋简体"/>
                <w:kern w:val="0"/>
                <w:sz w:val="32"/>
                <w:szCs w:val="32"/>
                <w:highlight w:val="none"/>
                <w:u w:val="single"/>
              </w:rPr>
              <w:t>天津经济技术开发区国际学校</w:t>
            </w:r>
            <w:r>
              <w:rPr>
                <w:rFonts w:hint="eastAsia" w:ascii="方正小标宋简体" w:eastAsia="方正小标宋简体"/>
                <w:kern w:val="0"/>
                <w:sz w:val="32"/>
                <w:szCs w:val="32"/>
                <w:highlight w:val="none"/>
              </w:rPr>
              <w:t>职责目录</w:t>
            </w:r>
          </w:p>
          <w:p>
            <w:pPr>
              <w:widowControl/>
              <w:jc w:val="center"/>
              <w:rPr>
                <w:rFonts w:hint="eastAsia" w:ascii="方正小标宋简体" w:eastAsia="方正小标宋简体"/>
                <w:kern w:val="0"/>
                <w:sz w:val="28"/>
                <w:szCs w:val="28"/>
                <w:highlight w:val="none"/>
              </w:rPr>
            </w:pP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917"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主要</w:t>
            </w:r>
          </w:p>
          <w:p>
            <w:pPr>
              <w:widowControl/>
              <w:jc w:val="center"/>
              <w:rPr>
                <w:rFonts w:ascii="黑体" w:hAnsi="黑体" w:eastAsia="黑体"/>
                <w:kern w:val="0"/>
                <w:sz w:val="24"/>
                <w:highlight w:val="none"/>
              </w:rPr>
            </w:pPr>
            <w:r>
              <w:rPr>
                <w:rFonts w:ascii="黑体" w:hAnsi="黑体" w:eastAsia="黑体"/>
                <w:kern w:val="0"/>
                <w:sz w:val="24"/>
                <w:highlight w:val="none"/>
              </w:rPr>
              <w:t>职责</w:t>
            </w:r>
          </w:p>
        </w:tc>
        <w:tc>
          <w:tcPr>
            <w:tcW w:w="7938"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黑体" w:hAnsi="黑体" w:eastAsia="黑体"/>
                <w:kern w:val="0"/>
                <w:sz w:val="24"/>
                <w:highlight w:val="none"/>
              </w:rPr>
            </w:pPr>
          </w:p>
        </w:tc>
        <w:tc>
          <w:tcPr>
            <w:tcW w:w="917"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黑体" w:hAnsi="黑体" w:eastAsia="黑体"/>
                <w:kern w:val="0"/>
                <w:sz w:val="24"/>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09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992" w:type="dxa"/>
            <w:tcBorders>
              <w:top w:val="single" w:color="auto" w:sz="6" w:space="0"/>
              <w:left w:val="single" w:color="auto" w:sz="6" w:space="0"/>
              <w:bottom w:val="single" w:color="auto" w:sz="6" w:space="0"/>
              <w:right w:val="single" w:color="auto" w:sz="4"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1</w:t>
            </w:r>
          </w:p>
        </w:tc>
        <w:tc>
          <w:tcPr>
            <w:tcW w:w="917" w:type="dxa"/>
            <w:vMerge w:val="restart"/>
            <w:tcBorders>
              <w:top w:val="single" w:color="auto" w:sz="6" w:space="0"/>
              <w:left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保障学生权益</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1.1</w:t>
            </w:r>
          </w:p>
        </w:tc>
        <w:tc>
          <w:tcPr>
            <w:tcW w:w="6096" w:type="dxa"/>
            <w:tcBorders>
              <w:top w:val="single" w:color="auto" w:sz="6" w:space="0"/>
              <w:left w:val="single" w:color="auto" w:sz="6" w:space="0"/>
              <w:bottom w:val="single" w:color="auto" w:sz="6" w:space="0"/>
              <w:right w:val="single" w:color="auto" w:sz="6" w:space="0"/>
            </w:tcBorders>
            <w:vAlign w:val="center"/>
          </w:tcPr>
          <w:p>
            <w:pPr>
              <w:widowControl/>
              <w:rPr>
                <w:rFonts w:eastAsia="仿宋_GB2312"/>
                <w:kern w:val="0"/>
                <w:sz w:val="24"/>
                <w:highlight w:val="none"/>
              </w:rPr>
            </w:pPr>
            <w:r>
              <w:rPr>
                <w:rFonts w:eastAsia="仿宋_GB2312"/>
                <w:kern w:val="0"/>
                <w:sz w:val="24"/>
                <w:highlight w:val="none"/>
              </w:rPr>
              <w:t>维护学生平等入学权利　</w:t>
            </w:r>
          </w:p>
        </w:tc>
        <w:tc>
          <w:tcPr>
            <w:tcW w:w="992"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eastAsia="仿宋_GB2312"/>
                <w:kern w:val="0"/>
                <w:sz w:val="24"/>
                <w:highlight w:val="none"/>
              </w:rPr>
            </w:pPr>
          </w:p>
        </w:tc>
        <w:tc>
          <w:tcPr>
            <w:tcW w:w="917" w:type="dxa"/>
            <w:vMerge w:val="continue"/>
            <w:tcBorders>
              <w:left w:val="single" w:color="auto" w:sz="6" w:space="0"/>
              <w:right w:val="single" w:color="auto" w:sz="6" w:space="0"/>
            </w:tcBorders>
            <w:vAlign w:val="center"/>
          </w:tcPr>
          <w:p>
            <w:pPr>
              <w:widowControl/>
              <w:jc w:val="left"/>
              <w:rPr>
                <w:rFonts w:eastAsia="仿宋_GB2312"/>
                <w:kern w:val="0"/>
                <w:sz w:val="24"/>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1.2</w:t>
            </w:r>
          </w:p>
        </w:tc>
        <w:tc>
          <w:tcPr>
            <w:tcW w:w="6096" w:type="dxa"/>
            <w:tcBorders>
              <w:top w:val="single" w:color="auto" w:sz="6" w:space="0"/>
              <w:left w:val="single" w:color="auto" w:sz="6" w:space="0"/>
              <w:bottom w:val="single" w:color="auto" w:sz="6" w:space="0"/>
              <w:right w:val="single" w:color="auto" w:sz="6" w:space="0"/>
            </w:tcBorders>
            <w:vAlign w:val="center"/>
          </w:tcPr>
          <w:p>
            <w:pPr>
              <w:rPr>
                <w:rFonts w:eastAsia="仿宋_GB2312"/>
                <w:kern w:val="0"/>
                <w:sz w:val="24"/>
                <w:highlight w:val="none"/>
              </w:rPr>
            </w:pPr>
            <w:r>
              <w:rPr>
                <w:rFonts w:eastAsia="仿宋_GB2312"/>
                <w:kern w:val="0"/>
                <w:sz w:val="24"/>
                <w:highlight w:val="none"/>
              </w:rPr>
              <w:t xml:space="preserve">实行均衡编班，不分重点班与非重点班 </w:t>
            </w:r>
          </w:p>
        </w:tc>
        <w:tc>
          <w:tcPr>
            <w:tcW w:w="992"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4</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eastAsia="仿宋_GB2312"/>
                <w:kern w:val="0"/>
                <w:sz w:val="24"/>
                <w:highlight w:val="none"/>
              </w:rPr>
            </w:pPr>
          </w:p>
        </w:tc>
        <w:tc>
          <w:tcPr>
            <w:tcW w:w="917" w:type="dxa"/>
            <w:vMerge w:val="continue"/>
            <w:tcBorders>
              <w:left w:val="single" w:color="auto" w:sz="6" w:space="0"/>
              <w:right w:val="single" w:color="auto" w:sz="6" w:space="0"/>
            </w:tcBorders>
            <w:vAlign w:val="center"/>
          </w:tcPr>
          <w:p>
            <w:pPr>
              <w:widowControl/>
              <w:jc w:val="left"/>
              <w:rPr>
                <w:rFonts w:eastAsia="仿宋_GB2312"/>
                <w:kern w:val="0"/>
                <w:sz w:val="24"/>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1.3</w:t>
            </w:r>
          </w:p>
        </w:tc>
        <w:tc>
          <w:tcPr>
            <w:tcW w:w="6096" w:type="dxa"/>
            <w:tcBorders>
              <w:top w:val="single" w:color="auto" w:sz="6" w:space="0"/>
              <w:left w:val="single" w:color="auto" w:sz="6" w:space="0"/>
              <w:bottom w:val="single" w:color="auto" w:sz="6" w:space="0"/>
              <w:right w:val="single" w:color="auto" w:sz="6" w:space="0"/>
            </w:tcBorders>
            <w:vAlign w:val="center"/>
          </w:tcPr>
          <w:p>
            <w:pPr>
              <w:rPr>
                <w:rFonts w:eastAsia="仿宋_GB2312"/>
                <w:kern w:val="0"/>
                <w:sz w:val="24"/>
                <w:highlight w:val="none"/>
              </w:rPr>
            </w:pPr>
            <w:r>
              <w:rPr>
                <w:rFonts w:eastAsia="仿宋_GB2312"/>
                <w:kern w:val="0"/>
                <w:sz w:val="24"/>
                <w:highlight w:val="none"/>
              </w:rPr>
              <w:t xml:space="preserve">实行收费公示制度，严格执行国家关于义务教育免费的规定 </w:t>
            </w:r>
          </w:p>
        </w:tc>
        <w:tc>
          <w:tcPr>
            <w:tcW w:w="992"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5</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eastAsia="仿宋_GB2312"/>
                <w:kern w:val="0"/>
                <w:sz w:val="24"/>
                <w:highlight w:val="none"/>
              </w:rPr>
            </w:pPr>
          </w:p>
        </w:tc>
        <w:tc>
          <w:tcPr>
            <w:tcW w:w="917" w:type="dxa"/>
            <w:vMerge w:val="continue"/>
            <w:tcBorders>
              <w:left w:val="single" w:color="auto" w:sz="6" w:space="0"/>
              <w:right w:val="single" w:color="auto" w:sz="6" w:space="0"/>
            </w:tcBorders>
            <w:vAlign w:val="center"/>
          </w:tcPr>
          <w:p>
            <w:pPr>
              <w:widowControl/>
              <w:jc w:val="left"/>
              <w:rPr>
                <w:rFonts w:eastAsia="仿宋_GB2312"/>
                <w:kern w:val="0"/>
                <w:sz w:val="24"/>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1.4</w:t>
            </w:r>
          </w:p>
        </w:tc>
        <w:tc>
          <w:tcPr>
            <w:tcW w:w="6096" w:type="dxa"/>
            <w:tcBorders>
              <w:top w:val="single" w:color="auto" w:sz="6" w:space="0"/>
              <w:left w:val="single" w:color="auto" w:sz="6" w:space="0"/>
              <w:bottom w:val="single" w:color="auto" w:sz="6" w:space="0"/>
              <w:right w:val="single" w:color="auto" w:sz="6" w:space="0"/>
            </w:tcBorders>
            <w:vAlign w:val="center"/>
          </w:tcPr>
          <w:p>
            <w:pPr>
              <w:rPr>
                <w:rFonts w:eastAsia="仿宋_GB2312"/>
                <w:kern w:val="0"/>
                <w:sz w:val="24"/>
                <w:highlight w:val="none"/>
              </w:rPr>
            </w:pPr>
            <w:r>
              <w:rPr>
                <w:rFonts w:eastAsia="仿宋_GB2312"/>
                <w:kern w:val="0"/>
                <w:sz w:val="24"/>
                <w:highlight w:val="none"/>
              </w:rPr>
              <w:t xml:space="preserve">执行国家学籍管理相关规定 </w:t>
            </w:r>
          </w:p>
        </w:tc>
        <w:tc>
          <w:tcPr>
            <w:tcW w:w="992"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6</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eastAsia="仿宋_GB2312"/>
                <w:kern w:val="0"/>
                <w:sz w:val="24"/>
                <w:highlight w:val="none"/>
              </w:rPr>
            </w:pPr>
          </w:p>
        </w:tc>
        <w:tc>
          <w:tcPr>
            <w:tcW w:w="917" w:type="dxa"/>
            <w:vMerge w:val="continue"/>
            <w:tcBorders>
              <w:left w:val="single" w:color="auto" w:sz="6" w:space="0"/>
              <w:right w:val="single" w:color="auto" w:sz="6" w:space="0"/>
            </w:tcBorders>
            <w:vAlign w:val="center"/>
          </w:tcPr>
          <w:p>
            <w:pPr>
              <w:widowControl/>
              <w:jc w:val="left"/>
              <w:rPr>
                <w:rFonts w:eastAsia="仿宋_GB2312"/>
                <w:kern w:val="0"/>
                <w:sz w:val="24"/>
                <w:highlight w:val="none"/>
              </w:rPr>
            </w:pPr>
          </w:p>
        </w:tc>
        <w:tc>
          <w:tcPr>
            <w:tcW w:w="850" w:type="dxa"/>
            <w:tcBorders>
              <w:top w:val="single" w:color="auto" w:sz="6" w:space="0"/>
              <w:left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1.5</w:t>
            </w:r>
          </w:p>
        </w:tc>
        <w:tc>
          <w:tcPr>
            <w:tcW w:w="6096" w:type="dxa"/>
            <w:tcBorders>
              <w:top w:val="single" w:color="auto" w:sz="6" w:space="0"/>
              <w:left w:val="single" w:color="auto" w:sz="6" w:space="0"/>
              <w:right w:val="single" w:color="auto" w:sz="6" w:space="0"/>
            </w:tcBorders>
            <w:vAlign w:val="center"/>
          </w:tcPr>
          <w:p>
            <w:pPr>
              <w:rPr>
                <w:rFonts w:eastAsia="仿宋_GB2312"/>
                <w:kern w:val="0"/>
                <w:sz w:val="24"/>
                <w:highlight w:val="none"/>
              </w:rPr>
            </w:pPr>
            <w:r>
              <w:rPr>
                <w:rFonts w:eastAsia="仿宋_GB2312"/>
                <w:kern w:val="0"/>
                <w:sz w:val="24"/>
                <w:highlight w:val="none"/>
              </w:rPr>
              <w:t>为适龄残疾儿童创设条件，满足其随班就读需求</w:t>
            </w:r>
          </w:p>
        </w:tc>
        <w:tc>
          <w:tcPr>
            <w:tcW w:w="992"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7</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2</w:t>
            </w:r>
          </w:p>
        </w:tc>
        <w:tc>
          <w:tcPr>
            <w:tcW w:w="917" w:type="dxa"/>
            <w:vMerge w:val="restart"/>
            <w:tcBorders>
              <w:top w:val="single" w:color="auto" w:sz="6" w:space="0"/>
              <w:left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促进学生全面发展</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2.1</w:t>
            </w:r>
          </w:p>
        </w:tc>
        <w:tc>
          <w:tcPr>
            <w:tcW w:w="6096" w:type="dxa"/>
            <w:tcBorders>
              <w:top w:val="single" w:color="auto" w:sz="6" w:space="0"/>
              <w:left w:val="single" w:color="auto" w:sz="6" w:space="0"/>
              <w:bottom w:val="single" w:color="auto" w:sz="6" w:space="0"/>
              <w:right w:val="single" w:color="auto" w:sz="6" w:space="0"/>
            </w:tcBorders>
            <w:vAlign w:val="center"/>
          </w:tcPr>
          <w:p>
            <w:pPr>
              <w:rPr>
                <w:rFonts w:eastAsia="仿宋_GB2312"/>
                <w:kern w:val="0"/>
                <w:sz w:val="24"/>
                <w:highlight w:val="none"/>
              </w:rPr>
            </w:pPr>
            <w:r>
              <w:rPr>
                <w:rFonts w:eastAsia="仿宋_GB2312"/>
                <w:kern w:val="0"/>
                <w:sz w:val="24"/>
                <w:highlight w:val="none"/>
              </w:rPr>
              <w:t xml:space="preserve">开展爱国主义教育，理想信念教育，社会主义核心价值观教育，中华优秀传统文化教育，生态文明教育和心理健康教育  </w:t>
            </w:r>
          </w:p>
        </w:tc>
        <w:tc>
          <w:tcPr>
            <w:tcW w:w="992"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8</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eastAsia="仿宋_GB2312"/>
                <w:kern w:val="0"/>
                <w:sz w:val="24"/>
                <w:highlight w:val="none"/>
              </w:rPr>
            </w:pPr>
          </w:p>
        </w:tc>
        <w:tc>
          <w:tcPr>
            <w:tcW w:w="917" w:type="dxa"/>
            <w:vMerge w:val="continue"/>
            <w:tcBorders>
              <w:left w:val="single" w:color="auto" w:sz="6" w:space="0"/>
              <w:right w:val="single" w:color="auto" w:sz="6" w:space="0"/>
            </w:tcBorders>
            <w:vAlign w:val="center"/>
          </w:tcPr>
          <w:p>
            <w:pPr>
              <w:widowControl/>
              <w:jc w:val="left"/>
              <w:rPr>
                <w:rFonts w:eastAsia="仿宋_GB2312"/>
                <w:kern w:val="0"/>
                <w:sz w:val="24"/>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2.2</w:t>
            </w:r>
          </w:p>
        </w:tc>
        <w:tc>
          <w:tcPr>
            <w:tcW w:w="6096" w:type="dxa"/>
            <w:tcBorders>
              <w:top w:val="single" w:color="auto" w:sz="6" w:space="0"/>
              <w:left w:val="single" w:color="auto" w:sz="6" w:space="0"/>
              <w:bottom w:val="single" w:color="auto" w:sz="6" w:space="0"/>
              <w:right w:val="single" w:color="auto" w:sz="6" w:space="0"/>
            </w:tcBorders>
            <w:vAlign w:val="center"/>
          </w:tcPr>
          <w:p>
            <w:pPr>
              <w:rPr>
                <w:rFonts w:eastAsia="仿宋_GB2312"/>
                <w:kern w:val="0"/>
                <w:sz w:val="24"/>
                <w:highlight w:val="none"/>
              </w:rPr>
            </w:pPr>
            <w:r>
              <w:rPr>
                <w:rFonts w:eastAsia="仿宋_GB2312"/>
                <w:kern w:val="0"/>
                <w:sz w:val="24"/>
                <w:highlight w:val="none"/>
              </w:rPr>
              <w:t>坚持德育为首，探索课程育人，文化育人，活动育人，实践育人，管理育人，协同育人等多种育人途径</w:t>
            </w:r>
          </w:p>
        </w:tc>
        <w:tc>
          <w:tcPr>
            <w:tcW w:w="992"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10</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eastAsia="仿宋_GB2312"/>
                <w:kern w:val="0"/>
                <w:sz w:val="24"/>
                <w:highlight w:val="none"/>
              </w:rPr>
            </w:pPr>
          </w:p>
        </w:tc>
        <w:tc>
          <w:tcPr>
            <w:tcW w:w="917" w:type="dxa"/>
            <w:vMerge w:val="continue"/>
            <w:tcBorders>
              <w:left w:val="single" w:color="auto" w:sz="6" w:space="0"/>
              <w:right w:val="single" w:color="auto" w:sz="6" w:space="0"/>
            </w:tcBorders>
            <w:vAlign w:val="center"/>
          </w:tcPr>
          <w:p>
            <w:pPr>
              <w:widowControl/>
              <w:jc w:val="left"/>
              <w:rPr>
                <w:rFonts w:eastAsia="仿宋_GB2312"/>
                <w:kern w:val="0"/>
                <w:sz w:val="24"/>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2.3</w:t>
            </w:r>
          </w:p>
        </w:tc>
        <w:tc>
          <w:tcPr>
            <w:tcW w:w="6096" w:type="dxa"/>
            <w:tcBorders>
              <w:top w:val="single" w:color="auto" w:sz="6" w:space="0"/>
              <w:left w:val="single" w:color="auto" w:sz="6" w:space="0"/>
              <w:bottom w:val="single" w:color="auto" w:sz="6" w:space="0"/>
              <w:right w:val="single" w:color="auto" w:sz="6" w:space="0"/>
            </w:tcBorders>
            <w:vAlign w:val="center"/>
          </w:tcPr>
          <w:p>
            <w:pPr>
              <w:rPr>
                <w:rFonts w:eastAsia="仿宋_GB2312"/>
                <w:kern w:val="0"/>
                <w:sz w:val="24"/>
                <w:highlight w:val="none"/>
              </w:rPr>
            </w:pPr>
            <w:r>
              <w:rPr>
                <w:rFonts w:eastAsia="仿宋_GB2312"/>
                <w:kern w:val="0"/>
                <w:sz w:val="24"/>
                <w:highlight w:val="none"/>
              </w:rPr>
              <w:t>学生个体差异，因材施教，激发学生学习兴趣，培养学生学习习惯，促进学生全面发展</w:t>
            </w:r>
          </w:p>
        </w:tc>
        <w:tc>
          <w:tcPr>
            <w:tcW w:w="992"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11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eastAsia="仿宋_GB2312"/>
                <w:kern w:val="0"/>
                <w:sz w:val="24"/>
                <w:highlight w:val="none"/>
              </w:rPr>
            </w:pPr>
          </w:p>
        </w:tc>
        <w:tc>
          <w:tcPr>
            <w:tcW w:w="917" w:type="dxa"/>
            <w:vMerge w:val="continue"/>
            <w:tcBorders>
              <w:left w:val="single" w:color="auto" w:sz="6" w:space="0"/>
              <w:right w:val="single" w:color="auto" w:sz="6" w:space="0"/>
            </w:tcBorders>
            <w:vAlign w:val="center"/>
          </w:tcPr>
          <w:p>
            <w:pPr>
              <w:widowControl/>
              <w:jc w:val="left"/>
              <w:rPr>
                <w:rFonts w:eastAsia="仿宋_GB2312"/>
                <w:kern w:val="0"/>
                <w:sz w:val="24"/>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2.4</w:t>
            </w:r>
          </w:p>
        </w:tc>
        <w:tc>
          <w:tcPr>
            <w:tcW w:w="6096" w:type="dxa"/>
            <w:tcBorders>
              <w:top w:val="single" w:color="auto" w:sz="6" w:space="0"/>
              <w:left w:val="single" w:color="auto" w:sz="6" w:space="0"/>
              <w:bottom w:val="single" w:color="auto" w:sz="6" w:space="0"/>
              <w:right w:val="single" w:color="auto" w:sz="6" w:space="0"/>
            </w:tcBorders>
            <w:vAlign w:val="center"/>
          </w:tcPr>
          <w:p>
            <w:pPr>
              <w:rPr>
                <w:rFonts w:eastAsia="仿宋_GB2312"/>
                <w:kern w:val="0"/>
                <w:sz w:val="24"/>
                <w:highlight w:val="none"/>
              </w:rPr>
            </w:pPr>
            <w:r>
              <w:rPr>
                <w:rFonts w:eastAsia="仿宋_GB2312"/>
                <w:kern w:val="0"/>
                <w:sz w:val="24"/>
                <w:highlight w:val="none"/>
              </w:rPr>
              <w:t>将心理教育贯穿于教育的全过程，开展心理辅导</w:t>
            </w:r>
          </w:p>
        </w:tc>
        <w:tc>
          <w:tcPr>
            <w:tcW w:w="992"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eastAsia="仿宋_GB2312"/>
                <w:kern w:val="0"/>
                <w:sz w:val="24"/>
                <w:highlight w:val="none"/>
              </w:rPr>
            </w:pPr>
          </w:p>
        </w:tc>
        <w:tc>
          <w:tcPr>
            <w:tcW w:w="917" w:type="dxa"/>
            <w:vMerge w:val="continue"/>
            <w:tcBorders>
              <w:left w:val="single" w:color="auto" w:sz="6" w:space="0"/>
              <w:right w:val="single" w:color="auto" w:sz="6" w:space="0"/>
            </w:tcBorders>
            <w:vAlign w:val="center"/>
          </w:tcPr>
          <w:p>
            <w:pPr>
              <w:widowControl/>
              <w:jc w:val="left"/>
              <w:rPr>
                <w:rFonts w:eastAsia="仿宋_GB2312"/>
                <w:kern w:val="0"/>
                <w:sz w:val="24"/>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2.5</w:t>
            </w:r>
          </w:p>
        </w:tc>
        <w:tc>
          <w:tcPr>
            <w:tcW w:w="6096" w:type="dxa"/>
            <w:tcBorders>
              <w:top w:val="single" w:color="auto" w:sz="6" w:space="0"/>
              <w:left w:val="single" w:color="auto" w:sz="6" w:space="0"/>
              <w:bottom w:val="single" w:color="auto" w:sz="6" w:space="0"/>
              <w:right w:val="single" w:color="auto" w:sz="6" w:space="0"/>
            </w:tcBorders>
            <w:vAlign w:val="center"/>
          </w:tcPr>
          <w:p>
            <w:pPr>
              <w:rPr>
                <w:rFonts w:eastAsia="仿宋_GB2312"/>
                <w:kern w:val="0"/>
                <w:sz w:val="24"/>
                <w:highlight w:val="none"/>
              </w:rPr>
            </w:pPr>
            <w:r>
              <w:rPr>
                <w:rFonts w:eastAsia="仿宋_GB2312"/>
                <w:kern w:val="0"/>
                <w:sz w:val="24"/>
                <w:highlight w:val="none"/>
              </w:rPr>
              <w:t>确保学生每天锻炼一小时，开展大课间活动，使每位学生掌握至少两项体育运动技能</w:t>
            </w:r>
          </w:p>
        </w:tc>
        <w:tc>
          <w:tcPr>
            <w:tcW w:w="992"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13</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eastAsia="仿宋_GB2312"/>
                <w:kern w:val="0"/>
                <w:sz w:val="24"/>
                <w:highlight w:val="none"/>
              </w:rPr>
            </w:pPr>
          </w:p>
        </w:tc>
        <w:tc>
          <w:tcPr>
            <w:tcW w:w="917" w:type="dxa"/>
            <w:vMerge w:val="continue"/>
            <w:tcBorders>
              <w:left w:val="single" w:color="auto" w:sz="6" w:space="0"/>
              <w:right w:val="single" w:color="auto" w:sz="6" w:space="0"/>
            </w:tcBorders>
            <w:vAlign w:val="center"/>
          </w:tcPr>
          <w:p>
            <w:pPr>
              <w:widowControl/>
              <w:jc w:val="left"/>
              <w:rPr>
                <w:rFonts w:eastAsia="仿宋_GB2312"/>
                <w:kern w:val="0"/>
                <w:sz w:val="24"/>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2.6</w:t>
            </w:r>
          </w:p>
        </w:tc>
        <w:tc>
          <w:tcPr>
            <w:tcW w:w="6096" w:type="dxa"/>
            <w:tcBorders>
              <w:top w:val="single" w:color="auto" w:sz="6" w:space="0"/>
              <w:left w:val="single" w:color="auto" w:sz="6" w:space="0"/>
              <w:bottom w:val="single" w:color="auto" w:sz="6" w:space="0"/>
              <w:right w:val="single" w:color="auto" w:sz="6" w:space="0"/>
            </w:tcBorders>
            <w:vAlign w:val="center"/>
          </w:tcPr>
          <w:p>
            <w:pPr>
              <w:rPr>
                <w:rFonts w:eastAsia="仿宋_GB2312"/>
                <w:kern w:val="0"/>
                <w:sz w:val="24"/>
                <w:highlight w:val="none"/>
              </w:rPr>
            </w:pPr>
            <w:r>
              <w:rPr>
                <w:rFonts w:eastAsia="仿宋_GB2312"/>
                <w:kern w:val="0"/>
                <w:sz w:val="24"/>
                <w:highlight w:val="none"/>
              </w:rPr>
              <w:t xml:space="preserve">定期开展学生体检和体质健康监测，建立学生健康档案 </w:t>
            </w:r>
          </w:p>
        </w:tc>
        <w:tc>
          <w:tcPr>
            <w:tcW w:w="992"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14</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eastAsia="仿宋_GB2312"/>
                <w:kern w:val="0"/>
                <w:sz w:val="24"/>
                <w:highlight w:val="none"/>
              </w:rPr>
            </w:pPr>
          </w:p>
        </w:tc>
        <w:tc>
          <w:tcPr>
            <w:tcW w:w="917" w:type="dxa"/>
            <w:vMerge w:val="continue"/>
            <w:tcBorders>
              <w:left w:val="single" w:color="auto" w:sz="6" w:space="0"/>
              <w:right w:val="single" w:color="auto" w:sz="6" w:space="0"/>
            </w:tcBorders>
            <w:vAlign w:val="center"/>
          </w:tcPr>
          <w:p>
            <w:pPr>
              <w:widowControl/>
              <w:jc w:val="left"/>
              <w:rPr>
                <w:rFonts w:eastAsia="仿宋_GB2312"/>
                <w:kern w:val="0"/>
                <w:sz w:val="24"/>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 xml:space="preserve">2.7                                                                                                                                                                                                                                                                                                                                                                                                                                                                                                                                                                                                                                                                                                                     </w:t>
            </w:r>
          </w:p>
        </w:tc>
        <w:tc>
          <w:tcPr>
            <w:tcW w:w="6096" w:type="dxa"/>
            <w:tcBorders>
              <w:top w:val="single" w:color="auto" w:sz="6" w:space="0"/>
              <w:left w:val="single" w:color="auto" w:sz="6" w:space="0"/>
              <w:bottom w:val="single" w:color="auto" w:sz="6" w:space="0"/>
              <w:right w:val="single" w:color="auto" w:sz="6" w:space="0"/>
            </w:tcBorders>
            <w:vAlign w:val="center"/>
          </w:tcPr>
          <w:p>
            <w:pPr>
              <w:rPr>
                <w:rFonts w:eastAsia="仿宋_GB2312"/>
                <w:kern w:val="0"/>
                <w:sz w:val="24"/>
                <w:highlight w:val="none"/>
              </w:rPr>
            </w:pPr>
            <w:r>
              <w:rPr>
                <w:rFonts w:eastAsia="仿宋_GB2312"/>
                <w:kern w:val="0"/>
                <w:sz w:val="24"/>
                <w:highlight w:val="none"/>
              </w:rPr>
              <w:t xml:space="preserve">按照国家要求，开足开齐音乐、美术课，开设书法课，培养学生艺术爱好 </w:t>
            </w:r>
          </w:p>
        </w:tc>
        <w:tc>
          <w:tcPr>
            <w:tcW w:w="992"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15</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eastAsia="仿宋_GB2312"/>
                <w:kern w:val="0"/>
                <w:sz w:val="24"/>
                <w:highlight w:val="none"/>
              </w:rPr>
            </w:pPr>
          </w:p>
        </w:tc>
        <w:tc>
          <w:tcPr>
            <w:tcW w:w="917" w:type="dxa"/>
            <w:vMerge w:val="continue"/>
            <w:tcBorders>
              <w:left w:val="single" w:color="auto" w:sz="6" w:space="0"/>
              <w:bottom w:val="single" w:color="auto" w:sz="6" w:space="0"/>
              <w:right w:val="single" w:color="auto" w:sz="6" w:space="0"/>
            </w:tcBorders>
            <w:vAlign w:val="center"/>
          </w:tcPr>
          <w:p>
            <w:pPr>
              <w:widowControl/>
              <w:jc w:val="left"/>
              <w:rPr>
                <w:rFonts w:eastAsia="仿宋_GB2312"/>
                <w:kern w:val="0"/>
                <w:sz w:val="24"/>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2.8</w:t>
            </w:r>
          </w:p>
        </w:tc>
        <w:tc>
          <w:tcPr>
            <w:tcW w:w="6096" w:type="dxa"/>
            <w:tcBorders>
              <w:top w:val="single" w:color="auto" w:sz="6" w:space="0"/>
              <w:left w:val="single" w:color="auto" w:sz="6" w:space="0"/>
              <w:bottom w:val="single" w:color="auto" w:sz="6" w:space="0"/>
              <w:right w:val="single" w:color="auto" w:sz="6" w:space="0"/>
            </w:tcBorders>
            <w:vAlign w:val="center"/>
          </w:tcPr>
          <w:p>
            <w:pPr>
              <w:rPr>
                <w:rFonts w:eastAsia="仿宋_GB2312"/>
                <w:kern w:val="0"/>
                <w:sz w:val="24"/>
                <w:highlight w:val="none"/>
              </w:rPr>
            </w:pPr>
            <w:r>
              <w:rPr>
                <w:rFonts w:eastAsia="仿宋_GB2312"/>
                <w:kern w:val="0"/>
                <w:sz w:val="24"/>
                <w:highlight w:val="none"/>
              </w:rPr>
              <w:t xml:space="preserve">多渠道多形式开展综合实践活动 </w:t>
            </w:r>
          </w:p>
        </w:tc>
        <w:tc>
          <w:tcPr>
            <w:tcW w:w="992"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16</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3</w:t>
            </w:r>
          </w:p>
        </w:tc>
        <w:tc>
          <w:tcPr>
            <w:tcW w:w="917"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促进教师专业发展</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3.1</w:t>
            </w:r>
          </w:p>
        </w:tc>
        <w:tc>
          <w:tcPr>
            <w:tcW w:w="6096"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eastAsia="仿宋_GB2312"/>
                <w:kern w:val="0"/>
                <w:sz w:val="24"/>
                <w:highlight w:val="none"/>
              </w:rPr>
            </w:pPr>
            <w:r>
              <w:rPr>
                <w:rFonts w:eastAsia="仿宋_GB2312"/>
                <w:kern w:val="0"/>
                <w:sz w:val="24"/>
                <w:highlight w:val="none"/>
              </w:rPr>
              <w:t xml:space="preserve">加强教师思想政治教育和师德建设，严格遵守中小学教师职业道德规范，增强教师立德树人的荣誉感和责任感，做“四有”好教师 </w:t>
            </w:r>
          </w:p>
        </w:tc>
        <w:tc>
          <w:tcPr>
            <w:tcW w:w="992"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17</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eastAsia="仿宋_GB2312"/>
                <w:kern w:val="0"/>
                <w:sz w:val="24"/>
                <w:highlight w:val="none"/>
              </w:rPr>
            </w:pPr>
          </w:p>
        </w:tc>
        <w:tc>
          <w:tcPr>
            <w:tcW w:w="917"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eastAsia="仿宋_GB2312"/>
                <w:kern w:val="0"/>
                <w:sz w:val="24"/>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3.2</w:t>
            </w:r>
          </w:p>
        </w:tc>
        <w:tc>
          <w:tcPr>
            <w:tcW w:w="6096" w:type="dxa"/>
            <w:tcBorders>
              <w:top w:val="single" w:color="auto" w:sz="6" w:space="0"/>
              <w:left w:val="single" w:color="auto" w:sz="6" w:space="0"/>
              <w:bottom w:val="single" w:color="auto" w:sz="6" w:space="0"/>
              <w:right w:val="single" w:color="auto" w:sz="6" w:space="0"/>
            </w:tcBorders>
            <w:vAlign w:val="center"/>
          </w:tcPr>
          <w:p>
            <w:pPr>
              <w:rPr>
                <w:rFonts w:eastAsia="仿宋_GB2312"/>
                <w:kern w:val="0"/>
                <w:sz w:val="24"/>
                <w:highlight w:val="none"/>
              </w:rPr>
            </w:pPr>
            <w:r>
              <w:rPr>
                <w:rFonts w:eastAsia="仿宋_GB2312"/>
                <w:kern w:val="0"/>
                <w:sz w:val="24"/>
                <w:highlight w:val="none"/>
              </w:rPr>
              <w:t>实行教师聘任制度，完善考核评价，保证教师待遇</w:t>
            </w:r>
          </w:p>
        </w:tc>
        <w:tc>
          <w:tcPr>
            <w:tcW w:w="992"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18</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kern w:val="0"/>
                <w:sz w:val="24"/>
                <w:highlight w:val="none"/>
              </w:rPr>
            </w:pPr>
          </w:p>
        </w:tc>
        <w:tc>
          <w:tcPr>
            <w:tcW w:w="91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eastAsia="仿宋_GB2312"/>
                <w:kern w:val="0"/>
                <w:sz w:val="24"/>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3.3</w:t>
            </w:r>
          </w:p>
        </w:tc>
        <w:tc>
          <w:tcPr>
            <w:tcW w:w="6096" w:type="dxa"/>
            <w:tcBorders>
              <w:top w:val="single" w:color="auto" w:sz="6" w:space="0"/>
              <w:left w:val="single" w:color="auto" w:sz="6" w:space="0"/>
              <w:bottom w:val="single" w:color="auto" w:sz="6" w:space="0"/>
              <w:right w:val="single" w:color="auto" w:sz="6" w:space="0"/>
            </w:tcBorders>
            <w:vAlign w:val="center"/>
          </w:tcPr>
          <w:p>
            <w:pPr>
              <w:widowControl/>
              <w:rPr>
                <w:rFonts w:eastAsia="仿宋_GB2312"/>
                <w:kern w:val="0"/>
                <w:sz w:val="24"/>
                <w:highlight w:val="none"/>
              </w:rPr>
            </w:pPr>
            <w:r>
              <w:rPr>
                <w:rFonts w:eastAsia="仿宋_GB2312"/>
                <w:kern w:val="0"/>
                <w:sz w:val="24"/>
                <w:highlight w:val="none"/>
              </w:rPr>
              <w:t>完善培训制度，支持和保障教师进行培训</w:t>
            </w:r>
          </w:p>
        </w:tc>
        <w:tc>
          <w:tcPr>
            <w:tcW w:w="992"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19</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eastAsia="仿宋_GB2312"/>
                <w:kern w:val="0"/>
                <w:sz w:val="24"/>
                <w:highlight w:val="none"/>
              </w:rPr>
            </w:pPr>
            <w:r>
              <w:rPr>
                <w:rFonts w:eastAsia="仿宋_GB2312"/>
                <w:kern w:val="0"/>
                <w:sz w:val="24"/>
                <w:highlight w:val="none"/>
              </w:rPr>
              <w:t>4</w:t>
            </w:r>
          </w:p>
        </w:tc>
        <w:tc>
          <w:tcPr>
            <w:tcW w:w="917" w:type="dxa"/>
            <w:vMerge w:val="restart"/>
            <w:tcBorders>
              <w:top w:val="single" w:color="auto" w:sz="6" w:space="0"/>
              <w:left w:val="single" w:color="auto" w:sz="6" w:space="0"/>
              <w:right w:val="single" w:color="auto" w:sz="6" w:space="0"/>
            </w:tcBorders>
            <w:vAlign w:val="center"/>
          </w:tcPr>
          <w:p>
            <w:pPr>
              <w:widowControl/>
              <w:jc w:val="left"/>
              <w:rPr>
                <w:rFonts w:eastAsia="仿宋_GB2312"/>
                <w:kern w:val="0"/>
                <w:sz w:val="24"/>
                <w:highlight w:val="none"/>
              </w:rPr>
            </w:pPr>
            <w:r>
              <w:rPr>
                <w:rFonts w:eastAsia="仿宋_GB2312"/>
                <w:kern w:val="0"/>
                <w:sz w:val="24"/>
                <w:highlight w:val="none"/>
              </w:rPr>
              <w:t>提升教育教学水平</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4.1</w:t>
            </w:r>
          </w:p>
        </w:tc>
        <w:tc>
          <w:tcPr>
            <w:tcW w:w="6096" w:type="dxa"/>
            <w:tcBorders>
              <w:top w:val="single" w:color="auto" w:sz="6" w:space="0"/>
              <w:left w:val="single" w:color="auto" w:sz="6" w:space="0"/>
              <w:bottom w:val="single" w:color="auto" w:sz="6" w:space="0"/>
              <w:right w:val="single" w:color="auto" w:sz="6" w:space="0"/>
            </w:tcBorders>
            <w:vAlign w:val="center"/>
          </w:tcPr>
          <w:p>
            <w:pPr>
              <w:widowControl/>
              <w:rPr>
                <w:rFonts w:eastAsia="仿宋_GB2312"/>
                <w:kern w:val="0"/>
                <w:sz w:val="24"/>
                <w:highlight w:val="none"/>
              </w:rPr>
            </w:pPr>
            <w:r>
              <w:rPr>
                <w:rFonts w:eastAsia="仿宋_GB2312"/>
                <w:kern w:val="0"/>
                <w:sz w:val="24"/>
                <w:highlight w:val="none"/>
              </w:rPr>
              <w:t>落实国家义务课程方案和课程标准，开设地方课程和校本课程，落实综合实践活动课程要求</w:t>
            </w:r>
          </w:p>
        </w:tc>
        <w:tc>
          <w:tcPr>
            <w:tcW w:w="992"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eastAsia="仿宋_GB2312"/>
                <w:kern w:val="0"/>
                <w:sz w:val="24"/>
                <w:highlight w:val="none"/>
              </w:rPr>
            </w:pPr>
          </w:p>
        </w:tc>
        <w:tc>
          <w:tcPr>
            <w:tcW w:w="917" w:type="dxa"/>
            <w:vMerge w:val="continue"/>
            <w:tcBorders>
              <w:left w:val="single" w:color="auto" w:sz="6" w:space="0"/>
              <w:right w:val="single" w:color="auto" w:sz="6" w:space="0"/>
            </w:tcBorders>
            <w:vAlign w:val="center"/>
          </w:tcPr>
          <w:p>
            <w:pPr>
              <w:widowControl/>
              <w:jc w:val="left"/>
              <w:rPr>
                <w:rFonts w:eastAsia="仿宋_GB2312"/>
                <w:kern w:val="0"/>
                <w:sz w:val="24"/>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4.2</w:t>
            </w:r>
          </w:p>
        </w:tc>
        <w:tc>
          <w:tcPr>
            <w:tcW w:w="6096" w:type="dxa"/>
            <w:tcBorders>
              <w:top w:val="single" w:color="auto" w:sz="6" w:space="0"/>
              <w:left w:val="single" w:color="auto" w:sz="6" w:space="0"/>
              <w:bottom w:val="single" w:color="auto" w:sz="6" w:space="0"/>
              <w:right w:val="single" w:color="auto" w:sz="6" w:space="0"/>
            </w:tcBorders>
            <w:vAlign w:val="center"/>
          </w:tcPr>
          <w:p>
            <w:pPr>
              <w:widowControl/>
              <w:rPr>
                <w:rFonts w:eastAsia="仿宋_GB2312"/>
                <w:kern w:val="0"/>
                <w:sz w:val="24"/>
                <w:highlight w:val="none"/>
              </w:rPr>
            </w:pPr>
            <w:r>
              <w:rPr>
                <w:rFonts w:eastAsia="仿宋_GB2312"/>
                <w:kern w:val="0"/>
                <w:sz w:val="24"/>
                <w:highlight w:val="none"/>
              </w:rPr>
              <w:t>严格遵守国家关于教材教辅管理的相关规定</w:t>
            </w:r>
          </w:p>
        </w:tc>
        <w:tc>
          <w:tcPr>
            <w:tcW w:w="992"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21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eastAsia="仿宋_GB2312"/>
                <w:kern w:val="0"/>
                <w:sz w:val="24"/>
                <w:highlight w:val="none"/>
              </w:rPr>
            </w:pPr>
          </w:p>
        </w:tc>
        <w:tc>
          <w:tcPr>
            <w:tcW w:w="917" w:type="dxa"/>
            <w:vMerge w:val="continue"/>
            <w:tcBorders>
              <w:left w:val="single" w:color="auto" w:sz="6" w:space="0"/>
              <w:right w:val="single" w:color="auto" w:sz="6" w:space="0"/>
            </w:tcBorders>
            <w:vAlign w:val="center"/>
          </w:tcPr>
          <w:p>
            <w:pPr>
              <w:widowControl/>
              <w:jc w:val="left"/>
              <w:rPr>
                <w:rFonts w:eastAsia="仿宋_GB2312"/>
                <w:kern w:val="0"/>
                <w:sz w:val="24"/>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4.3</w:t>
            </w:r>
          </w:p>
        </w:tc>
        <w:tc>
          <w:tcPr>
            <w:tcW w:w="6096" w:type="dxa"/>
            <w:tcBorders>
              <w:top w:val="single" w:color="auto" w:sz="6" w:space="0"/>
              <w:left w:val="single" w:color="auto" w:sz="6" w:space="0"/>
              <w:bottom w:val="single" w:color="auto" w:sz="6" w:space="0"/>
              <w:right w:val="single" w:color="auto" w:sz="6" w:space="0"/>
            </w:tcBorders>
            <w:vAlign w:val="center"/>
          </w:tcPr>
          <w:p>
            <w:pPr>
              <w:widowControl/>
              <w:rPr>
                <w:rFonts w:eastAsia="仿宋_GB2312"/>
                <w:kern w:val="0"/>
                <w:sz w:val="24"/>
                <w:highlight w:val="none"/>
              </w:rPr>
            </w:pPr>
            <w:r>
              <w:rPr>
                <w:rFonts w:eastAsia="仿宋_GB2312"/>
                <w:kern w:val="0"/>
                <w:sz w:val="24"/>
                <w:highlight w:val="none"/>
              </w:rPr>
              <w:t>建立教学常规管理制度和教学质量保障机制</w:t>
            </w:r>
          </w:p>
        </w:tc>
        <w:tc>
          <w:tcPr>
            <w:tcW w:w="992"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22</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eastAsia="仿宋_GB2312"/>
                <w:kern w:val="0"/>
                <w:sz w:val="24"/>
                <w:highlight w:val="none"/>
              </w:rPr>
            </w:pPr>
          </w:p>
        </w:tc>
        <w:tc>
          <w:tcPr>
            <w:tcW w:w="917" w:type="dxa"/>
            <w:vMerge w:val="continue"/>
            <w:tcBorders>
              <w:left w:val="single" w:color="auto" w:sz="6" w:space="0"/>
              <w:right w:val="single" w:color="auto" w:sz="6" w:space="0"/>
            </w:tcBorders>
            <w:vAlign w:val="center"/>
          </w:tcPr>
          <w:p>
            <w:pPr>
              <w:widowControl/>
              <w:jc w:val="left"/>
              <w:rPr>
                <w:rFonts w:eastAsia="仿宋_GB2312"/>
                <w:kern w:val="0"/>
                <w:sz w:val="24"/>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4.4</w:t>
            </w:r>
          </w:p>
        </w:tc>
        <w:tc>
          <w:tcPr>
            <w:tcW w:w="6096" w:type="dxa"/>
            <w:tcBorders>
              <w:top w:val="single" w:color="auto" w:sz="6" w:space="0"/>
              <w:left w:val="single" w:color="auto" w:sz="6" w:space="0"/>
              <w:bottom w:val="single" w:color="auto" w:sz="6" w:space="0"/>
              <w:right w:val="single" w:color="auto" w:sz="6" w:space="0"/>
            </w:tcBorders>
            <w:vAlign w:val="center"/>
          </w:tcPr>
          <w:p>
            <w:pPr>
              <w:widowControl/>
              <w:rPr>
                <w:rFonts w:eastAsia="仿宋_GB2312"/>
                <w:kern w:val="0"/>
                <w:sz w:val="24"/>
                <w:highlight w:val="none"/>
              </w:rPr>
            </w:pPr>
            <w:r>
              <w:rPr>
                <w:rFonts w:eastAsia="仿宋_GB2312"/>
                <w:kern w:val="0"/>
                <w:sz w:val="24"/>
                <w:highlight w:val="none"/>
              </w:rPr>
              <w:t xml:space="preserve">采取启发式、讨论式、合作式、探究式等教学方式，提高学生课堂学习主动性 </w:t>
            </w:r>
          </w:p>
        </w:tc>
        <w:tc>
          <w:tcPr>
            <w:tcW w:w="992"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eastAsia="仿宋_GB2312"/>
                <w:kern w:val="0"/>
                <w:sz w:val="24"/>
                <w:highlight w:val="none"/>
              </w:rPr>
            </w:pPr>
          </w:p>
        </w:tc>
        <w:tc>
          <w:tcPr>
            <w:tcW w:w="917" w:type="dxa"/>
            <w:vMerge w:val="continue"/>
            <w:tcBorders>
              <w:left w:val="single" w:color="auto" w:sz="6" w:space="0"/>
              <w:right w:val="single" w:color="auto" w:sz="6" w:space="0"/>
            </w:tcBorders>
            <w:vAlign w:val="center"/>
          </w:tcPr>
          <w:p>
            <w:pPr>
              <w:widowControl/>
              <w:jc w:val="left"/>
              <w:rPr>
                <w:rFonts w:eastAsia="仿宋_GB2312"/>
                <w:kern w:val="0"/>
                <w:sz w:val="24"/>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4.5</w:t>
            </w:r>
          </w:p>
        </w:tc>
        <w:tc>
          <w:tcPr>
            <w:tcW w:w="6096" w:type="dxa"/>
            <w:tcBorders>
              <w:top w:val="single" w:color="auto" w:sz="6" w:space="0"/>
              <w:left w:val="single" w:color="auto" w:sz="6" w:space="0"/>
              <w:bottom w:val="single" w:color="auto" w:sz="6" w:space="0"/>
              <w:right w:val="single" w:color="auto" w:sz="6" w:space="0"/>
            </w:tcBorders>
            <w:vAlign w:val="center"/>
          </w:tcPr>
          <w:p>
            <w:pPr>
              <w:widowControl/>
              <w:rPr>
                <w:rFonts w:eastAsia="仿宋_GB2312"/>
                <w:kern w:val="0"/>
                <w:sz w:val="24"/>
                <w:highlight w:val="none"/>
              </w:rPr>
            </w:pPr>
            <w:r>
              <w:rPr>
                <w:rFonts w:eastAsia="仿宋_GB2312"/>
                <w:kern w:val="0"/>
                <w:sz w:val="24"/>
                <w:highlight w:val="none"/>
              </w:rPr>
              <w:t xml:space="preserve">落实减负工作要求 </w:t>
            </w:r>
          </w:p>
        </w:tc>
        <w:tc>
          <w:tcPr>
            <w:tcW w:w="992"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24</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eastAsia="仿宋_GB2312"/>
                <w:kern w:val="0"/>
                <w:sz w:val="24"/>
                <w:highlight w:val="none"/>
              </w:rPr>
            </w:pPr>
          </w:p>
        </w:tc>
        <w:tc>
          <w:tcPr>
            <w:tcW w:w="917" w:type="dxa"/>
            <w:vMerge w:val="continue"/>
            <w:tcBorders>
              <w:left w:val="single" w:color="auto" w:sz="6" w:space="0"/>
              <w:right w:val="single" w:color="auto" w:sz="6" w:space="0"/>
            </w:tcBorders>
            <w:vAlign w:val="center"/>
          </w:tcPr>
          <w:p>
            <w:pPr>
              <w:widowControl/>
              <w:jc w:val="left"/>
              <w:rPr>
                <w:rFonts w:eastAsia="仿宋_GB2312"/>
                <w:kern w:val="0"/>
                <w:sz w:val="24"/>
                <w:highlight w:val="none"/>
              </w:rPr>
            </w:pPr>
          </w:p>
        </w:tc>
        <w:tc>
          <w:tcPr>
            <w:tcW w:w="850" w:type="dxa"/>
            <w:tcBorders>
              <w:top w:val="single" w:color="auto" w:sz="6" w:space="0"/>
              <w:left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4.6</w:t>
            </w:r>
          </w:p>
        </w:tc>
        <w:tc>
          <w:tcPr>
            <w:tcW w:w="6096" w:type="dxa"/>
            <w:tcBorders>
              <w:top w:val="single" w:color="auto" w:sz="6" w:space="0"/>
              <w:left w:val="single" w:color="auto" w:sz="6" w:space="0"/>
              <w:right w:val="single" w:color="auto" w:sz="6" w:space="0"/>
            </w:tcBorders>
            <w:vAlign w:val="center"/>
          </w:tcPr>
          <w:p>
            <w:pPr>
              <w:widowControl/>
              <w:rPr>
                <w:rFonts w:eastAsia="仿宋_GB2312"/>
                <w:kern w:val="0"/>
                <w:sz w:val="24"/>
                <w:highlight w:val="none"/>
              </w:rPr>
            </w:pPr>
            <w:r>
              <w:rPr>
                <w:rFonts w:eastAsia="仿宋_GB2312"/>
                <w:kern w:val="0"/>
                <w:sz w:val="24"/>
                <w:highlight w:val="none"/>
              </w:rPr>
              <w:t xml:space="preserve">按照规定配备教学资源和教学设施设备，加强管理，提高使用效益 </w:t>
            </w:r>
          </w:p>
        </w:tc>
        <w:tc>
          <w:tcPr>
            <w:tcW w:w="992"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25</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eastAsia="仿宋_GB2312"/>
                <w:kern w:val="0"/>
                <w:sz w:val="24"/>
                <w:highlight w:val="none"/>
              </w:rPr>
            </w:pPr>
            <w:r>
              <w:rPr>
                <w:rFonts w:eastAsia="仿宋_GB2312"/>
                <w:kern w:val="0"/>
                <w:sz w:val="24"/>
                <w:highlight w:val="none"/>
              </w:rPr>
              <w:t>5</w:t>
            </w:r>
          </w:p>
        </w:tc>
        <w:tc>
          <w:tcPr>
            <w:tcW w:w="917" w:type="dxa"/>
            <w:vMerge w:val="restart"/>
            <w:tcBorders>
              <w:top w:val="single" w:color="auto" w:sz="6" w:space="0"/>
              <w:left w:val="single" w:color="auto" w:sz="6" w:space="0"/>
              <w:right w:val="single" w:color="auto" w:sz="6" w:space="0"/>
            </w:tcBorders>
            <w:vAlign w:val="center"/>
          </w:tcPr>
          <w:p>
            <w:pPr>
              <w:widowControl/>
              <w:jc w:val="left"/>
              <w:rPr>
                <w:rFonts w:eastAsia="仿宋_GB2312"/>
                <w:kern w:val="0"/>
                <w:sz w:val="24"/>
                <w:highlight w:val="none"/>
              </w:rPr>
            </w:pPr>
            <w:r>
              <w:rPr>
                <w:rFonts w:eastAsia="仿宋_GB2312"/>
                <w:kern w:val="0"/>
                <w:sz w:val="24"/>
                <w:highlight w:val="none"/>
              </w:rPr>
              <w:t>加强校园安全</w:t>
            </w:r>
          </w:p>
          <w:p>
            <w:pPr>
              <w:widowControl/>
              <w:jc w:val="left"/>
              <w:rPr>
                <w:rFonts w:eastAsia="仿宋_GB2312"/>
                <w:kern w:val="0"/>
                <w:sz w:val="24"/>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5.1</w:t>
            </w:r>
          </w:p>
        </w:tc>
        <w:tc>
          <w:tcPr>
            <w:tcW w:w="6096"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eastAsia="仿宋_GB2312"/>
                <w:kern w:val="0"/>
                <w:sz w:val="24"/>
                <w:highlight w:val="none"/>
              </w:rPr>
            </w:pPr>
            <w:r>
              <w:rPr>
                <w:rFonts w:eastAsia="仿宋_GB2312"/>
                <w:kern w:val="0"/>
                <w:sz w:val="24"/>
                <w:highlight w:val="none"/>
              </w:rPr>
              <w:t>建立健全学校安全卫生管理制度和工作机制，保障师生人身安全、食品饮水安全、设施安全和活动安全</w:t>
            </w:r>
          </w:p>
        </w:tc>
        <w:tc>
          <w:tcPr>
            <w:tcW w:w="992"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26</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eastAsia="仿宋_GB2312"/>
                <w:kern w:val="0"/>
                <w:sz w:val="24"/>
                <w:highlight w:val="none"/>
              </w:rPr>
            </w:pPr>
          </w:p>
        </w:tc>
        <w:tc>
          <w:tcPr>
            <w:tcW w:w="917" w:type="dxa"/>
            <w:vMerge w:val="continue"/>
            <w:tcBorders>
              <w:left w:val="single" w:color="auto" w:sz="6" w:space="0"/>
              <w:right w:val="single" w:color="auto" w:sz="6" w:space="0"/>
            </w:tcBorders>
            <w:vAlign w:val="center"/>
          </w:tcPr>
          <w:p>
            <w:pPr>
              <w:widowControl/>
              <w:jc w:val="left"/>
              <w:rPr>
                <w:rFonts w:eastAsia="仿宋_GB2312"/>
                <w:kern w:val="0"/>
                <w:sz w:val="24"/>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5.2</w:t>
            </w:r>
          </w:p>
        </w:tc>
        <w:tc>
          <w:tcPr>
            <w:tcW w:w="6096" w:type="dxa"/>
            <w:tcBorders>
              <w:top w:val="single" w:color="auto" w:sz="6" w:space="0"/>
              <w:left w:val="single" w:color="auto" w:sz="6" w:space="0"/>
              <w:bottom w:val="single" w:color="auto" w:sz="6" w:space="0"/>
              <w:right w:val="single" w:color="auto" w:sz="6" w:space="0"/>
            </w:tcBorders>
            <w:vAlign w:val="center"/>
          </w:tcPr>
          <w:p>
            <w:pPr>
              <w:widowControl/>
              <w:rPr>
                <w:rFonts w:eastAsia="仿宋_GB2312"/>
                <w:kern w:val="0"/>
                <w:sz w:val="24"/>
                <w:highlight w:val="none"/>
              </w:rPr>
            </w:pPr>
            <w:r>
              <w:rPr>
                <w:rFonts w:eastAsia="仿宋_GB2312"/>
                <w:kern w:val="0"/>
                <w:sz w:val="24"/>
                <w:highlight w:val="none"/>
              </w:rPr>
              <w:t>设置安全警示标志，开展安全教育活动</w:t>
            </w:r>
          </w:p>
        </w:tc>
        <w:tc>
          <w:tcPr>
            <w:tcW w:w="992"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eastAsia="仿宋_GB2312"/>
                <w:kern w:val="0"/>
                <w:sz w:val="24"/>
                <w:highlight w:val="none"/>
              </w:rPr>
            </w:pPr>
          </w:p>
        </w:tc>
        <w:tc>
          <w:tcPr>
            <w:tcW w:w="917" w:type="dxa"/>
            <w:vMerge w:val="continue"/>
            <w:tcBorders>
              <w:left w:val="single" w:color="auto" w:sz="6" w:space="0"/>
              <w:right w:val="single" w:color="auto" w:sz="6" w:space="0"/>
            </w:tcBorders>
            <w:vAlign w:val="center"/>
          </w:tcPr>
          <w:p>
            <w:pPr>
              <w:widowControl/>
              <w:jc w:val="left"/>
              <w:rPr>
                <w:rFonts w:eastAsia="仿宋_GB2312"/>
                <w:kern w:val="0"/>
                <w:sz w:val="24"/>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5.3</w:t>
            </w:r>
          </w:p>
        </w:tc>
        <w:tc>
          <w:tcPr>
            <w:tcW w:w="6096" w:type="dxa"/>
            <w:tcBorders>
              <w:top w:val="single" w:color="auto" w:sz="6" w:space="0"/>
              <w:left w:val="single" w:color="auto" w:sz="6" w:space="0"/>
              <w:bottom w:val="single" w:color="auto" w:sz="6" w:space="0"/>
              <w:right w:val="single" w:color="auto" w:sz="6" w:space="0"/>
            </w:tcBorders>
            <w:vAlign w:val="center"/>
          </w:tcPr>
          <w:p>
            <w:pPr>
              <w:widowControl/>
              <w:rPr>
                <w:rFonts w:eastAsia="仿宋_GB2312"/>
                <w:kern w:val="0"/>
                <w:sz w:val="24"/>
                <w:highlight w:val="none"/>
              </w:rPr>
            </w:pPr>
            <w:r>
              <w:rPr>
                <w:rFonts w:eastAsia="仿宋_GB2312"/>
                <w:kern w:val="0"/>
                <w:sz w:val="24"/>
                <w:highlight w:val="none"/>
              </w:rPr>
              <w:t>重点加强防溺水、交通安全和预防校园欺凌教育，了解、掌握一定的安全技能</w:t>
            </w:r>
          </w:p>
        </w:tc>
        <w:tc>
          <w:tcPr>
            <w:tcW w:w="992"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28</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eastAsia="仿宋_GB2312"/>
                <w:kern w:val="0"/>
                <w:sz w:val="24"/>
                <w:highlight w:val="none"/>
              </w:rPr>
            </w:pPr>
          </w:p>
        </w:tc>
        <w:tc>
          <w:tcPr>
            <w:tcW w:w="917" w:type="dxa"/>
            <w:vMerge w:val="continue"/>
            <w:tcBorders>
              <w:left w:val="single" w:color="auto" w:sz="6" w:space="0"/>
              <w:right w:val="single" w:color="auto" w:sz="6" w:space="0"/>
            </w:tcBorders>
            <w:vAlign w:val="center"/>
          </w:tcPr>
          <w:p>
            <w:pPr>
              <w:widowControl/>
              <w:jc w:val="left"/>
              <w:rPr>
                <w:rFonts w:eastAsia="仿宋_GB2312"/>
                <w:kern w:val="0"/>
                <w:sz w:val="24"/>
                <w:highlight w:val="none"/>
              </w:rPr>
            </w:pPr>
          </w:p>
        </w:tc>
        <w:tc>
          <w:tcPr>
            <w:tcW w:w="850" w:type="dxa"/>
            <w:tcBorders>
              <w:top w:val="single" w:color="auto" w:sz="6" w:space="0"/>
              <w:left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5.4</w:t>
            </w:r>
          </w:p>
        </w:tc>
        <w:tc>
          <w:tcPr>
            <w:tcW w:w="6096" w:type="dxa"/>
            <w:tcBorders>
              <w:top w:val="single" w:color="auto" w:sz="6" w:space="0"/>
              <w:left w:val="single" w:color="auto" w:sz="6" w:space="0"/>
              <w:right w:val="single" w:color="auto" w:sz="6" w:space="0"/>
            </w:tcBorders>
            <w:vAlign w:val="center"/>
          </w:tcPr>
          <w:p>
            <w:pPr>
              <w:widowControl/>
              <w:rPr>
                <w:rFonts w:eastAsia="仿宋_GB2312"/>
                <w:kern w:val="0"/>
                <w:sz w:val="24"/>
                <w:highlight w:val="none"/>
              </w:rPr>
            </w:pPr>
            <w:r>
              <w:rPr>
                <w:rFonts w:eastAsia="仿宋_GB2312"/>
                <w:kern w:val="0"/>
                <w:sz w:val="24"/>
                <w:highlight w:val="none"/>
              </w:rPr>
              <w:t>定期开展应急演练，提高师生应对突发事件和自救自护能力</w:t>
            </w:r>
          </w:p>
        </w:tc>
        <w:tc>
          <w:tcPr>
            <w:tcW w:w="992"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29</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eastAsia="仿宋_GB2312"/>
                <w:kern w:val="0"/>
                <w:sz w:val="24"/>
                <w:highlight w:val="none"/>
              </w:rPr>
            </w:pPr>
            <w:r>
              <w:rPr>
                <w:rFonts w:eastAsia="仿宋_GB2312"/>
                <w:kern w:val="0"/>
                <w:sz w:val="24"/>
                <w:highlight w:val="none"/>
              </w:rPr>
              <w:t>6</w:t>
            </w:r>
          </w:p>
        </w:tc>
        <w:tc>
          <w:tcPr>
            <w:tcW w:w="917" w:type="dxa"/>
            <w:vMerge w:val="restart"/>
            <w:tcBorders>
              <w:top w:val="single" w:color="auto" w:sz="6" w:space="0"/>
              <w:left w:val="single" w:color="auto" w:sz="6" w:space="0"/>
              <w:right w:val="single" w:color="auto" w:sz="6" w:space="0"/>
            </w:tcBorders>
            <w:vAlign w:val="center"/>
          </w:tcPr>
          <w:p>
            <w:pPr>
              <w:widowControl/>
              <w:jc w:val="left"/>
              <w:rPr>
                <w:rFonts w:eastAsia="仿宋_GB2312"/>
                <w:kern w:val="0"/>
                <w:sz w:val="24"/>
                <w:highlight w:val="none"/>
              </w:rPr>
            </w:pPr>
            <w:r>
              <w:rPr>
                <w:rFonts w:eastAsia="仿宋_GB2312"/>
                <w:kern w:val="0"/>
                <w:sz w:val="24"/>
                <w:highlight w:val="none"/>
              </w:rPr>
              <w:t>依法治校</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6.1</w:t>
            </w:r>
          </w:p>
        </w:tc>
        <w:tc>
          <w:tcPr>
            <w:tcW w:w="6096" w:type="dxa"/>
            <w:tcBorders>
              <w:top w:val="single" w:color="auto" w:sz="6" w:space="0"/>
              <w:left w:val="single" w:color="auto" w:sz="6" w:space="0"/>
              <w:bottom w:val="single" w:color="auto" w:sz="6" w:space="0"/>
              <w:right w:val="single" w:color="auto" w:sz="6" w:space="0"/>
            </w:tcBorders>
            <w:vAlign w:val="center"/>
          </w:tcPr>
          <w:p>
            <w:pPr>
              <w:widowControl/>
              <w:rPr>
                <w:rFonts w:eastAsia="仿宋_GB2312"/>
                <w:kern w:val="0"/>
                <w:sz w:val="24"/>
                <w:highlight w:val="none"/>
              </w:rPr>
            </w:pPr>
            <w:r>
              <w:rPr>
                <w:rFonts w:eastAsia="仿宋_GB2312"/>
                <w:kern w:val="0"/>
                <w:sz w:val="24"/>
                <w:highlight w:val="none"/>
              </w:rPr>
              <w:t>制定学校章程和学校发展规划，建立健全各项制度</w:t>
            </w:r>
          </w:p>
        </w:tc>
        <w:tc>
          <w:tcPr>
            <w:tcW w:w="992"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30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eastAsia="仿宋_GB2312"/>
                <w:kern w:val="0"/>
                <w:sz w:val="24"/>
                <w:highlight w:val="none"/>
              </w:rPr>
            </w:pPr>
          </w:p>
        </w:tc>
        <w:tc>
          <w:tcPr>
            <w:tcW w:w="917" w:type="dxa"/>
            <w:vMerge w:val="continue"/>
            <w:tcBorders>
              <w:left w:val="single" w:color="auto" w:sz="6" w:space="0"/>
              <w:right w:val="single" w:color="auto" w:sz="6" w:space="0"/>
            </w:tcBorders>
            <w:vAlign w:val="center"/>
          </w:tcPr>
          <w:p>
            <w:pPr>
              <w:widowControl/>
              <w:jc w:val="left"/>
              <w:rPr>
                <w:rFonts w:eastAsia="仿宋_GB2312"/>
                <w:kern w:val="0"/>
                <w:sz w:val="24"/>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6.2</w:t>
            </w:r>
          </w:p>
        </w:tc>
        <w:tc>
          <w:tcPr>
            <w:tcW w:w="6096" w:type="dxa"/>
            <w:tcBorders>
              <w:top w:val="single" w:color="auto" w:sz="6" w:space="0"/>
              <w:left w:val="single" w:color="auto" w:sz="6" w:space="0"/>
              <w:bottom w:val="single" w:color="auto" w:sz="6" w:space="0"/>
              <w:right w:val="single" w:color="auto" w:sz="6" w:space="0"/>
            </w:tcBorders>
            <w:vAlign w:val="center"/>
          </w:tcPr>
          <w:p>
            <w:pPr>
              <w:widowControl/>
              <w:rPr>
                <w:rFonts w:eastAsia="仿宋_GB2312"/>
                <w:kern w:val="0"/>
                <w:sz w:val="24"/>
                <w:highlight w:val="none"/>
              </w:rPr>
            </w:pPr>
            <w:r>
              <w:rPr>
                <w:rFonts w:eastAsia="仿宋_GB2312"/>
                <w:kern w:val="0"/>
                <w:sz w:val="24"/>
                <w:highlight w:val="none"/>
              </w:rPr>
              <w:t>加强学校党组织建设，突出政治功能，把学校党组织建设成领导改革发展的坚强战斗堡垒</w:t>
            </w:r>
          </w:p>
        </w:tc>
        <w:tc>
          <w:tcPr>
            <w:tcW w:w="992"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31</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eastAsia="仿宋_GB2312"/>
                <w:kern w:val="0"/>
                <w:sz w:val="24"/>
                <w:highlight w:val="none"/>
              </w:rPr>
            </w:pPr>
          </w:p>
        </w:tc>
        <w:tc>
          <w:tcPr>
            <w:tcW w:w="917" w:type="dxa"/>
            <w:vMerge w:val="continue"/>
            <w:tcBorders>
              <w:left w:val="single" w:color="auto" w:sz="6" w:space="0"/>
              <w:right w:val="single" w:color="auto" w:sz="6" w:space="0"/>
            </w:tcBorders>
            <w:vAlign w:val="center"/>
          </w:tcPr>
          <w:p>
            <w:pPr>
              <w:widowControl/>
              <w:jc w:val="left"/>
              <w:rPr>
                <w:rFonts w:eastAsia="仿宋_GB2312"/>
                <w:kern w:val="0"/>
                <w:sz w:val="24"/>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6.3</w:t>
            </w:r>
          </w:p>
        </w:tc>
        <w:tc>
          <w:tcPr>
            <w:tcW w:w="6096" w:type="dxa"/>
            <w:tcBorders>
              <w:top w:val="single" w:color="auto" w:sz="6" w:space="0"/>
              <w:left w:val="single" w:color="auto" w:sz="6" w:space="0"/>
              <w:bottom w:val="single" w:color="auto" w:sz="6" w:space="0"/>
              <w:right w:val="single" w:color="auto" w:sz="6" w:space="0"/>
            </w:tcBorders>
            <w:vAlign w:val="center"/>
          </w:tcPr>
          <w:p>
            <w:pPr>
              <w:widowControl/>
              <w:rPr>
                <w:rFonts w:eastAsia="仿宋_GB2312"/>
                <w:kern w:val="0"/>
                <w:sz w:val="24"/>
                <w:highlight w:val="none"/>
              </w:rPr>
            </w:pPr>
            <w:r>
              <w:rPr>
                <w:rFonts w:eastAsia="仿宋_GB2312"/>
                <w:kern w:val="0"/>
                <w:sz w:val="24"/>
                <w:highlight w:val="none"/>
              </w:rPr>
              <w:t>坚持民主集中制，健全学校教职工大会制度，发挥其参与学校管理的作用</w:t>
            </w:r>
          </w:p>
        </w:tc>
        <w:tc>
          <w:tcPr>
            <w:tcW w:w="992"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hint="eastAsia" w:eastAsia="仿宋_GB2312"/>
                <w:kern w:val="0"/>
                <w:sz w:val="24"/>
                <w:highlight w:val="none"/>
              </w:rPr>
              <w:t>3</w:t>
            </w:r>
            <w:r>
              <w:rPr>
                <w:rFonts w:eastAsia="仿宋_GB2312"/>
                <w:kern w:val="0"/>
                <w:sz w:val="24"/>
                <w:highlight w:val="none"/>
              </w:rPr>
              <w:t>2</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eastAsia="仿宋_GB2312"/>
                <w:kern w:val="0"/>
                <w:sz w:val="24"/>
                <w:highlight w:val="none"/>
              </w:rPr>
            </w:pPr>
          </w:p>
        </w:tc>
        <w:tc>
          <w:tcPr>
            <w:tcW w:w="917" w:type="dxa"/>
            <w:vMerge w:val="continue"/>
            <w:tcBorders>
              <w:left w:val="single" w:color="auto" w:sz="6" w:space="0"/>
              <w:right w:val="single" w:color="auto" w:sz="6" w:space="0"/>
            </w:tcBorders>
            <w:vAlign w:val="center"/>
          </w:tcPr>
          <w:p>
            <w:pPr>
              <w:widowControl/>
              <w:jc w:val="left"/>
              <w:rPr>
                <w:rFonts w:eastAsia="仿宋_GB2312"/>
                <w:kern w:val="0"/>
                <w:sz w:val="24"/>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6.4</w:t>
            </w:r>
          </w:p>
        </w:tc>
        <w:tc>
          <w:tcPr>
            <w:tcW w:w="6096"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eastAsia="仿宋_GB2312"/>
                <w:kern w:val="0"/>
                <w:sz w:val="24"/>
                <w:highlight w:val="none"/>
              </w:rPr>
            </w:pPr>
            <w:r>
              <w:rPr>
                <w:rFonts w:eastAsia="仿宋_GB2312"/>
                <w:kern w:val="0"/>
                <w:sz w:val="24"/>
                <w:highlight w:val="none"/>
              </w:rPr>
              <w:t>多渠道公开学校校务信息，保证教职工学生社会公众知情权</w:t>
            </w:r>
          </w:p>
        </w:tc>
        <w:tc>
          <w:tcPr>
            <w:tcW w:w="992"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hint="eastAsia" w:eastAsia="仿宋_GB2312"/>
                <w:kern w:val="0"/>
                <w:sz w:val="24"/>
                <w:highlight w:val="none"/>
              </w:rPr>
              <w:t>3</w:t>
            </w:r>
            <w:r>
              <w:rPr>
                <w:rFonts w:eastAsia="仿宋_GB2312"/>
                <w:kern w:val="0"/>
                <w:sz w:val="24"/>
                <w:highlight w:val="none"/>
              </w:rPr>
              <w:t>3</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eastAsia="仿宋_GB2312"/>
                <w:kern w:val="0"/>
                <w:sz w:val="24"/>
                <w:highlight w:val="none"/>
              </w:rPr>
            </w:pPr>
          </w:p>
        </w:tc>
        <w:tc>
          <w:tcPr>
            <w:tcW w:w="917" w:type="dxa"/>
            <w:vMerge w:val="continue"/>
            <w:tcBorders>
              <w:left w:val="single" w:color="auto" w:sz="6" w:space="0"/>
              <w:bottom w:val="single" w:color="auto" w:sz="4" w:space="0"/>
              <w:right w:val="single" w:color="auto" w:sz="6" w:space="0"/>
            </w:tcBorders>
            <w:vAlign w:val="center"/>
          </w:tcPr>
          <w:p>
            <w:pPr>
              <w:widowControl/>
              <w:jc w:val="left"/>
              <w:rPr>
                <w:rFonts w:eastAsia="仿宋_GB2312"/>
                <w:kern w:val="0"/>
                <w:sz w:val="24"/>
                <w:highlight w:val="none"/>
              </w:rPr>
            </w:pPr>
          </w:p>
        </w:tc>
        <w:tc>
          <w:tcPr>
            <w:tcW w:w="850" w:type="dxa"/>
            <w:tcBorders>
              <w:top w:val="single" w:color="auto" w:sz="6" w:space="0"/>
              <w:left w:val="single" w:color="auto" w:sz="6" w:space="0"/>
              <w:bottom w:val="single" w:color="auto" w:sz="4"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6.5</w:t>
            </w:r>
          </w:p>
        </w:tc>
        <w:tc>
          <w:tcPr>
            <w:tcW w:w="6096" w:type="dxa"/>
            <w:tcBorders>
              <w:top w:val="single" w:color="auto" w:sz="6" w:space="0"/>
              <w:left w:val="single" w:color="auto" w:sz="6" w:space="0"/>
              <w:bottom w:val="single" w:color="auto" w:sz="4" w:space="0"/>
              <w:right w:val="single" w:color="auto" w:sz="6" w:space="0"/>
            </w:tcBorders>
            <w:vAlign w:val="center"/>
          </w:tcPr>
          <w:p>
            <w:pPr>
              <w:widowControl/>
              <w:rPr>
                <w:rFonts w:eastAsia="仿宋_GB2312"/>
                <w:kern w:val="0"/>
                <w:sz w:val="24"/>
                <w:highlight w:val="none"/>
              </w:rPr>
            </w:pPr>
            <w:r>
              <w:rPr>
                <w:rFonts w:eastAsia="仿宋_GB2312"/>
                <w:kern w:val="0"/>
                <w:sz w:val="24"/>
                <w:highlight w:val="none"/>
              </w:rPr>
              <w:t>健全家委会制度，建立家长学校，提高家长在学校治理中的参与度，形成育人合力</w:t>
            </w:r>
          </w:p>
        </w:tc>
        <w:tc>
          <w:tcPr>
            <w:tcW w:w="992" w:type="dxa"/>
            <w:tcBorders>
              <w:top w:val="single" w:color="auto" w:sz="6" w:space="0"/>
              <w:left w:val="single" w:color="auto" w:sz="6" w:space="0"/>
              <w:bottom w:val="single" w:color="auto" w:sz="4"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34</w:t>
            </w:r>
          </w:p>
        </w:tc>
      </w:tr>
    </w:tbl>
    <w:p>
      <w:pPr>
        <w:spacing w:line="588" w:lineRule="exact"/>
        <w:jc w:val="left"/>
        <w:rPr>
          <w:rFonts w:eastAsia="仿宋_GB2312"/>
          <w:sz w:val="24"/>
          <w:highlight w:val="none"/>
        </w:rPr>
      </w:pPr>
    </w:p>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方正小标宋简体" w:eastAsia="方正小标宋简体"/>
                <w:kern w:val="0"/>
                <w:sz w:val="28"/>
                <w:szCs w:val="28"/>
                <w:highlight w:val="none"/>
                <w:u w:val="single"/>
              </w:rPr>
            </w:pPr>
            <w:r>
              <w:rPr>
                <w:rFonts w:hint="eastAsia" w:ascii="方正小标宋简体" w:eastAsia="方正小标宋简体"/>
                <w:sz w:val="28"/>
                <w:szCs w:val="28"/>
                <w:highlight w:val="none"/>
              </w:rPr>
              <w:br w:type="page"/>
            </w:r>
            <w:r>
              <w:rPr>
                <w:rFonts w:hint="eastAsia" w:ascii="方正小标宋简体" w:eastAsia="方正小标宋简体"/>
                <w:kern w:val="0"/>
                <w:sz w:val="28"/>
                <w:szCs w:val="28"/>
                <w:highlight w:val="none"/>
                <w:u w:val="single"/>
              </w:rPr>
              <w:t>维护学生平等入学权利</w:t>
            </w:r>
            <w:r>
              <w:rPr>
                <w:rFonts w:hint="eastAsia" w:ascii="方正小标宋简体" w:eastAsia="方正小标宋简体"/>
                <w:kern w:val="0"/>
                <w:sz w:val="28"/>
                <w:szCs w:val="28"/>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eastAsia="仿宋_GB2312"/>
                <w:kern w:val="0"/>
                <w:sz w:val="24"/>
                <w:highlight w:val="none"/>
              </w:rPr>
            </w:pPr>
            <w:r>
              <w:rPr>
                <w:rFonts w:eastAsia="仿宋_GB2312"/>
                <w:kern w:val="0"/>
                <w:sz w:val="24"/>
                <w:highlight w:val="none"/>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eastAsia="仿宋_GB2312"/>
                <w:highlight w:val="none"/>
              </w:rPr>
            </w:pPr>
            <w:r>
              <w:rPr>
                <w:rFonts w:eastAsia="仿宋_GB2312"/>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eastAsia="仿宋_GB2312"/>
                <w:highlight w:val="none"/>
              </w:rPr>
            </w:pPr>
            <w:r>
              <w:rPr>
                <w:rFonts w:eastAsia="仿宋_GB2312"/>
                <w:highlight w:val="none"/>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eastAsia="仿宋_GB2312"/>
                <w:highlight w:val="none"/>
              </w:rPr>
            </w:pPr>
            <w:r>
              <w:rPr>
                <w:rFonts w:eastAsia="仿宋_GB2312"/>
                <w:highlight w:val="none"/>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eastAsia="仿宋_GB2312"/>
                <w:highlight w:val="none"/>
              </w:rPr>
            </w:pPr>
            <w:r>
              <w:rPr>
                <w:rFonts w:eastAsia="仿宋_GB2312"/>
                <w:highlight w:val="none"/>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eastAsia="仿宋_GB2312"/>
                <w:highlight w:val="none"/>
              </w:rPr>
            </w:pPr>
            <w:r>
              <w:rPr>
                <w:rFonts w:eastAsia="仿宋_GB2312"/>
                <w:highlight w:val="none"/>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eastAsia="仿宋_GB2312"/>
                <w:highlight w:val="none"/>
              </w:rPr>
            </w:pPr>
            <w:r>
              <w:rPr>
                <w:rFonts w:eastAsia="仿宋_GB2312"/>
                <w:highlight w:val="none"/>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国际学校招生办</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国际学校招生办牵头，其他处室配合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bl>
    <w:p>
      <w:pPr>
        <w:spacing w:line="588" w:lineRule="exact"/>
        <w:jc w:val="left"/>
        <w:rPr>
          <w:rFonts w:eastAsia="仿宋_GB2312"/>
          <w:sz w:val="24"/>
          <w:highlight w:val="none"/>
        </w:rPr>
      </w:pPr>
    </w:p>
    <w:p>
      <w:pPr>
        <w:spacing w:line="588" w:lineRule="exact"/>
        <w:jc w:val="left"/>
        <w:rPr>
          <w:rFonts w:eastAsia="仿宋_GB2312"/>
          <w:sz w:val="24"/>
          <w:highlight w:val="none"/>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方正小标宋简体" w:eastAsia="方正小标宋简体"/>
                <w:kern w:val="0"/>
                <w:sz w:val="28"/>
                <w:szCs w:val="28"/>
                <w:highlight w:val="none"/>
                <w:u w:val="single"/>
              </w:rPr>
            </w:pPr>
            <w:r>
              <w:rPr>
                <w:rFonts w:eastAsia="仿宋_GB2312"/>
                <w:sz w:val="24"/>
                <w:highlight w:val="none"/>
              </w:rPr>
              <w:tab/>
            </w:r>
            <w:r>
              <w:rPr>
                <w:rFonts w:hint="eastAsia" w:ascii="方正小标宋简体" w:eastAsia="方正小标宋简体"/>
                <w:kern w:val="0"/>
                <w:sz w:val="28"/>
                <w:szCs w:val="28"/>
                <w:highlight w:val="none"/>
                <w:u w:val="single"/>
              </w:rPr>
              <w:t>实行均衡编班，不分重点班与非重点班</w:t>
            </w:r>
            <w:r>
              <w:rPr>
                <w:rFonts w:hint="eastAsia" w:ascii="方正小标宋简体" w:eastAsia="方正小标宋简体"/>
                <w:kern w:val="0"/>
                <w:sz w:val="28"/>
                <w:szCs w:val="28"/>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eastAsia="仿宋_GB2312"/>
                <w:kern w:val="0"/>
                <w:sz w:val="24"/>
                <w:highlight w:val="none"/>
              </w:rPr>
            </w:pPr>
            <w:r>
              <w:rPr>
                <w:rFonts w:eastAsia="仿宋_GB2312"/>
                <w:kern w:val="0"/>
                <w:sz w:val="24"/>
                <w:highlight w:val="none"/>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eastAsia="仿宋_GB2312"/>
                <w:highlight w:val="none"/>
              </w:rPr>
            </w:pPr>
            <w:r>
              <w:rPr>
                <w:rFonts w:eastAsia="仿宋_GB2312"/>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eastAsia="仿宋_GB2312"/>
                <w:highlight w:val="none"/>
                <w:shd w:val="clear" w:color="auto" w:fill="FFFFFF"/>
              </w:rPr>
            </w:pPr>
            <w:r>
              <w:rPr>
                <w:rFonts w:eastAsia="仿宋_GB2312"/>
                <w:highlight w:val="none"/>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国际学校招生办</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国际学校招生办独立行使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bl>
    <w:p>
      <w:pPr>
        <w:rPr>
          <w:highlight w:val="none"/>
        </w:rPr>
      </w:pPr>
      <w:r>
        <w:rPr>
          <w:highlight w:val="none"/>
        </w:rPr>
        <w:br w:type="page"/>
      </w: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方正小标宋简体" w:eastAsia="方正小标宋简体"/>
                <w:kern w:val="0"/>
                <w:sz w:val="28"/>
                <w:szCs w:val="28"/>
                <w:highlight w:val="none"/>
                <w:u w:val="single"/>
              </w:rPr>
            </w:pPr>
            <w:r>
              <w:rPr>
                <w:rFonts w:hint="eastAsia" w:ascii="方正小标宋简体" w:eastAsia="方正小标宋简体"/>
                <w:kern w:val="0"/>
                <w:sz w:val="28"/>
                <w:szCs w:val="28"/>
                <w:highlight w:val="none"/>
                <w:u w:val="single"/>
              </w:rPr>
              <w:t>实行收费公示制度，严格执行国家关于义务教育免费的规定</w:t>
            </w:r>
            <w:r>
              <w:rPr>
                <w:rFonts w:hint="eastAsia" w:ascii="方正小标宋简体" w:eastAsia="方正小标宋简体"/>
                <w:kern w:val="0"/>
                <w:sz w:val="28"/>
                <w:szCs w:val="28"/>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eastAsia="仿宋_GB2312"/>
                <w:kern w:val="0"/>
                <w:sz w:val="24"/>
                <w:highlight w:val="none"/>
              </w:rPr>
            </w:pPr>
            <w:r>
              <w:rPr>
                <w:rFonts w:eastAsia="仿宋_GB2312"/>
                <w:kern w:val="0"/>
                <w:sz w:val="24"/>
                <w:highlight w:val="none"/>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eastAsia="仿宋_GB2312"/>
                <w:sz w:val="24"/>
                <w:highlight w:val="none"/>
                <w:shd w:val="clear" w:color="auto" w:fill="FFFFFF"/>
              </w:rPr>
            </w:pPr>
            <w:r>
              <w:rPr>
                <w:rFonts w:eastAsia="仿宋_GB2312"/>
                <w:sz w:val="24"/>
                <w:highlight w:val="none"/>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ind w:firstLine="480" w:firstLineChars="200"/>
              <w:jc w:val="left"/>
              <w:rPr>
                <w:rFonts w:eastAsia="仿宋_GB2312"/>
                <w:sz w:val="24"/>
                <w:highlight w:val="none"/>
              </w:rPr>
            </w:pPr>
            <w:r>
              <w:rPr>
                <w:rFonts w:eastAsia="仿宋_GB2312"/>
                <w:sz w:val="24"/>
                <w:highlight w:val="none"/>
              </w:rPr>
              <w:t>第二十九条 学校及其他教育机构应当履行下列义务：</w:t>
            </w:r>
          </w:p>
          <w:p>
            <w:pPr>
              <w:ind w:firstLine="480" w:firstLineChars="200"/>
              <w:jc w:val="left"/>
              <w:rPr>
                <w:rFonts w:eastAsia="仿宋_GB2312"/>
                <w:sz w:val="24"/>
                <w:highlight w:val="none"/>
              </w:rPr>
            </w:pPr>
            <w:r>
              <w:rPr>
                <w:rFonts w:eastAsia="仿宋_GB2312"/>
                <w:sz w:val="24"/>
                <w:highlight w:val="none"/>
              </w:rPr>
              <w:t>(五)遵照国家有关规定收取费用并公开收费项目。</w:t>
            </w:r>
          </w:p>
          <w:p>
            <w:pPr>
              <w:jc w:val="left"/>
              <w:rPr>
                <w:rFonts w:eastAsia="仿宋_GB2312"/>
                <w:sz w:val="24"/>
                <w:highlight w:val="none"/>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国际学校后勤保障中心</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国际学校后勤保障中心牵头，招生办、中小学部（德育）配合，学校纪检部门监督。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公式收费文件和收费标准；收取回执；收费；开具票据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xml:space="preserve">   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仿宋_GB2312"/>
                <w:color w:val="FF0000"/>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方正小标宋简体" w:eastAsia="方正小标宋简体"/>
                <w:kern w:val="0"/>
                <w:sz w:val="28"/>
                <w:szCs w:val="28"/>
                <w:highlight w:val="none"/>
                <w:u w:val="single"/>
              </w:rPr>
            </w:pPr>
            <w:r>
              <w:rPr>
                <w:rFonts w:hint="eastAsia" w:ascii="方正小标宋简体" w:eastAsia="方正小标宋简体"/>
                <w:kern w:val="0"/>
                <w:sz w:val="28"/>
                <w:szCs w:val="28"/>
                <w:highlight w:val="none"/>
                <w:u w:val="single"/>
              </w:rPr>
              <w:t>执行国家学籍管理相关规定</w:t>
            </w:r>
            <w:r>
              <w:rPr>
                <w:rFonts w:hint="eastAsia" w:ascii="方正小标宋简体" w:eastAsia="方正小标宋简体"/>
                <w:kern w:val="0"/>
                <w:sz w:val="28"/>
                <w:szCs w:val="28"/>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eastAsia="仿宋_GB2312"/>
                <w:kern w:val="0"/>
                <w:sz w:val="24"/>
                <w:highlight w:val="none"/>
              </w:rPr>
            </w:pPr>
            <w:r>
              <w:rPr>
                <w:rFonts w:eastAsia="仿宋_GB2312"/>
                <w:kern w:val="0"/>
                <w:sz w:val="24"/>
                <w:highlight w:val="none"/>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eastAsia="仿宋_GB2312"/>
                <w:kern w:val="0"/>
                <w:sz w:val="24"/>
                <w:highlight w:val="none"/>
              </w:rPr>
            </w:pPr>
            <w:r>
              <w:rPr>
                <w:rFonts w:eastAsia="仿宋_GB2312"/>
                <w:kern w:val="0"/>
                <w:sz w:val="24"/>
                <w:highlight w:val="none"/>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eastAsia="仿宋_GB2312"/>
                <w:highlight w:val="none"/>
                <w:shd w:val="clear" w:color="auto" w:fill="FFFFFF"/>
              </w:rPr>
            </w:pPr>
          </w:p>
          <w:p>
            <w:pPr>
              <w:pStyle w:val="4"/>
              <w:widowControl/>
              <w:spacing w:beforeAutospacing="0" w:afterAutospacing="0" w:line="240" w:lineRule="atLeast"/>
              <w:ind w:firstLine="480" w:firstLineChars="200"/>
              <w:jc w:val="both"/>
              <w:rPr>
                <w:rFonts w:eastAsia="仿宋_GB2312"/>
                <w:highlight w:val="none"/>
                <w:shd w:val="clear" w:color="auto" w:fill="FFFFFF"/>
              </w:rPr>
            </w:pPr>
          </w:p>
          <w:p>
            <w:pPr>
              <w:pStyle w:val="4"/>
              <w:widowControl/>
              <w:spacing w:beforeAutospacing="0" w:afterAutospacing="0" w:line="240" w:lineRule="atLeast"/>
              <w:ind w:firstLine="480" w:firstLineChars="200"/>
              <w:jc w:val="both"/>
              <w:rPr>
                <w:rFonts w:eastAsia="仿宋_GB2312"/>
                <w:highlight w:val="none"/>
                <w:shd w:val="clear" w:color="auto" w:fill="FFFFFF"/>
              </w:rPr>
            </w:pPr>
            <w:r>
              <w:rPr>
                <w:rFonts w:eastAsia="仿宋_GB2312"/>
                <w:highlight w:val="none"/>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eastAsia="仿宋_GB2312"/>
                <w:highlight w:val="none"/>
              </w:rPr>
            </w:pPr>
            <w:r>
              <w:rPr>
                <w:rFonts w:eastAsia="仿宋_GB2312"/>
                <w:highlight w:val="none"/>
              </w:rPr>
              <w:t>第二十八条 学校及其他教育机构行使下列权利：</w:t>
            </w:r>
          </w:p>
          <w:p>
            <w:pPr>
              <w:pStyle w:val="4"/>
              <w:widowControl/>
              <w:spacing w:beforeAutospacing="0" w:afterAutospacing="0" w:line="240" w:lineRule="atLeast"/>
              <w:ind w:firstLine="480" w:firstLineChars="200"/>
              <w:jc w:val="both"/>
              <w:rPr>
                <w:rFonts w:eastAsia="仿宋_GB2312"/>
                <w:highlight w:val="none"/>
              </w:rPr>
            </w:pPr>
            <w:r>
              <w:rPr>
                <w:rFonts w:eastAsia="仿宋_GB2312"/>
                <w:highlight w:val="none"/>
              </w:rPr>
              <w:t>(四)对受教育者进行学籍管理，实施奖励或者处分。</w:t>
            </w:r>
          </w:p>
          <w:p>
            <w:pPr>
              <w:pStyle w:val="4"/>
              <w:widowControl/>
              <w:spacing w:beforeAutospacing="0" w:afterAutospacing="0" w:line="240" w:lineRule="atLeast"/>
              <w:jc w:val="both"/>
              <w:rPr>
                <w:rFonts w:eastAsia="仿宋_GB2312"/>
                <w:highlight w:val="none"/>
              </w:rPr>
            </w:pPr>
            <w:r>
              <w:rPr>
                <w:rFonts w:eastAsia="仿宋_GB2312"/>
                <w:highlight w:val="none"/>
              </w:rPr>
              <w:t>　　</w:t>
            </w:r>
          </w:p>
          <w:p>
            <w:pPr>
              <w:widowControl/>
              <w:jc w:val="left"/>
              <w:rPr>
                <w:rFonts w:eastAsia="仿宋_GB2312"/>
                <w:kern w:val="0"/>
                <w:sz w:val="24"/>
                <w:highlight w:val="none"/>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国际学校招生办</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国际学校招生办独立行使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方正小标宋简体" w:eastAsia="方正小标宋简体"/>
                <w:kern w:val="0"/>
                <w:sz w:val="28"/>
                <w:szCs w:val="28"/>
                <w:highlight w:val="none"/>
                <w:u w:val="single"/>
              </w:rPr>
            </w:pPr>
            <w:r>
              <w:rPr>
                <w:rFonts w:hint="eastAsia" w:ascii="方正小标宋简体" w:eastAsia="方正小标宋简体"/>
                <w:kern w:val="0"/>
                <w:sz w:val="28"/>
                <w:szCs w:val="28"/>
                <w:highlight w:val="none"/>
                <w:u w:val="single"/>
              </w:rPr>
              <w:t>为适龄残疾儿童创设条件，满足其随班就读需求</w:t>
            </w:r>
            <w:r>
              <w:rPr>
                <w:rFonts w:hint="eastAsia" w:ascii="方正小标宋简体" w:eastAsia="方正小标宋简体"/>
                <w:kern w:val="0"/>
                <w:sz w:val="28"/>
                <w:szCs w:val="28"/>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eastAsia="仿宋_GB2312"/>
                <w:kern w:val="0"/>
                <w:sz w:val="24"/>
                <w:highlight w:val="none"/>
              </w:rPr>
            </w:pPr>
            <w:r>
              <w:rPr>
                <w:rFonts w:eastAsia="仿宋_GB2312"/>
                <w:kern w:val="0"/>
                <w:sz w:val="24"/>
                <w:highlight w:val="none"/>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eastAsia="仿宋_GB2312"/>
                <w:highlight w:val="none"/>
              </w:rPr>
            </w:pPr>
            <w:r>
              <w:rPr>
                <w:rFonts w:eastAsia="仿宋_GB2312"/>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eastAsia="仿宋_GB2312"/>
                <w:highlight w:val="none"/>
              </w:rPr>
            </w:pPr>
            <w:r>
              <w:rPr>
                <w:rFonts w:eastAsia="仿宋_GB2312"/>
                <w:highlight w:val="none"/>
              </w:rPr>
              <w:t>第四条，凡具有中华人民共和国国籍的适龄儿童、少年，不分性别、民族、种族、家庭财产状况、宗教信仰等，依法享有平等接受义务教育的权利，并履行接受义务教育的义务。</w:t>
            </w:r>
            <w:r>
              <w:rPr>
                <w:rFonts w:eastAsia="仿宋_GB2312"/>
                <w:highlight w:val="none"/>
                <w:shd w:val="clear" w:color="auto" w:fill="FFFFFF"/>
              </w:rPr>
              <w:t>第十九条普通学校应当接收具有接受普通教育能力的残疾适龄儿童、少年随班就读，并为其学习、康复提供帮助。</w:t>
            </w:r>
            <w:r>
              <w:rPr>
                <w:rFonts w:eastAsia="仿宋_GB2312"/>
                <w:highlight w:val="none"/>
              </w:rPr>
              <w:t xml:space="preserve">   </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国际学校招生办</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国际学校招生办牵头，其他处室配合。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方正小标宋简体" w:eastAsia="方正小标宋简体"/>
                <w:kern w:val="0"/>
                <w:sz w:val="28"/>
                <w:szCs w:val="28"/>
                <w:highlight w:val="none"/>
                <w:u w:val="single"/>
              </w:rPr>
            </w:pPr>
            <w:r>
              <w:rPr>
                <w:rFonts w:hint="eastAsia" w:ascii="方正小标宋简体" w:eastAsia="方正小标宋简体"/>
                <w:kern w:val="0"/>
                <w:sz w:val="28"/>
                <w:szCs w:val="28"/>
                <w:highlight w:val="none"/>
                <w:u w:val="single"/>
              </w:rPr>
              <w:t xml:space="preserve">    开展爱国主义教育，理想信念教育，社会主义核心价值观教育，中华优秀传统文化教育，生态文明教育和心理健康教育</w:t>
            </w:r>
            <w:r>
              <w:rPr>
                <w:rFonts w:hint="eastAsia" w:ascii="方正小标宋简体" w:eastAsia="方正小标宋简体"/>
                <w:kern w:val="0"/>
                <w:sz w:val="28"/>
                <w:szCs w:val="28"/>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eastAsia="仿宋_GB2312"/>
                <w:kern w:val="0"/>
                <w:sz w:val="24"/>
                <w:highlight w:val="none"/>
              </w:rPr>
            </w:pPr>
            <w:r>
              <w:rPr>
                <w:rFonts w:eastAsia="仿宋_GB2312"/>
                <w:kern w:val="0"/>
                <w:sz w:val="24"/>
                <w:highlight w:val="none"/>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eastAsia="仿宋_GB2312"/>
                <w:highlight w:val="none"/>
              </w:rPr>
            </w:pPr>
            <w:r>
              <w:rPr>
                <w:rFonts w:eastAsia="仿宋_GB2312"/>
                <w:highlight w:val="none"/>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480" w:firstLineChars="200"/>
              <w:jc w:val="both"/>
              <w:rPr>
                <w:rFonts w:eastAsia="仿宋_GB2312"/>
                <w:highlight w:val="none"/>
              </w:rPr>
            </w:pPr>
            <w:r>
              <w:rPr>
                <w:rFonts w:eastAsia="仿宋_GB2312"/>
                <w:highlight w:val="none"/>
              </w:rPr>
              <w:t>2.</w:t>
            </w:r>
            <w:r>
              <w:rPr>
                <w:rFonts w:eastAsia="仿宋_GB2312"/>
                <w:highlight w:val="none"/>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eastAsia="仿宋_GB2312"/>
                <w:highlight w:val="none"/>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4"/>
              <w:widowControl/>
              <w:spacing w:beforeAutospacing="0" w:afterAutospacing="0"/>
              <w:ind w:firstLine="480" w:firstLineChars="200"/>
              <w:rPr>
                <w:rFonts w:eastAsia="仿宋_GB2312"/>
                <w:highlight w:val="none"/>
              </w:rPr>
            </w:pPr>
            <w:r>
              <w:rPr>
                <w:rStyle w:val="7"/>
                <w:rFonts w:eastAsia="仿宋_GB2312"/>
                <w:b w:val="0"/>
                <w:highlight w:val="none"/>
              </w:rPr>
              <w:t>3.《中华人民共和国教师法》</w:t>
            </w:r>
            <w:r>
              <w:rPr>
                <w:rFonts w:eastAsia="仿宋_GB2312"/>
                <w:highlight w:val="none"/>
              </w:rPr>
              <w:t>(1993年10月31日第八届全国人民代表大会常务委员会第四次会议通过 于1994年1月1日七施行 已被《全国人民代表大会常务委员会关于修改部分法律的决定》(发布日期：2009年8月27日 实施日期：2009年8月27日)修正)</w:t>
            </w:r>
            <w:r>
              <w:rPr>
                <w:rFonts w:eastAsia="仿宋_GB2312"/>
                <w:highlight w:val="none"/>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国际学校中小学部（德育）</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xml:space="preserve">  　国际学校中小学部（德育）牵头，其他各处室配合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xml:space="preserve">    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bl>
    <w:p>
      <w:pPr>
        <w:rPr>
          <w:highlight w:val="none"/>
        </w:rPr>
      </w:pPr>
      <w:r>
        <w:rPr>
          <w:highlight w:val="none"/>
        </w:rPr>
        <w:br w:type="page"/>
      </w: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方正小标宋简体" w:eastAsia="方正小标宋简体"/>
                <w:kern w:val="0"/>
                <w:sz w:val="28"/>
                <w:szCs w:val="28"/>
                <w:highlight w:val="none"/>
                <w:u w:val="single"/>
              </w:rPr>
            </w:pPr>
            <w:r>
              <w:rPr>
                <w:rFonts w:hint="eastAsia" w:ascii="方正小标宋简体" w:eastAsia="方正小标宋简体"/>
                <w:kern w:val="0"/>
                <w:sz w:val="28"/>
                <w:szCs w:val="28"/>
                <w:highlight w:val="none"/>
                <w:u w:val="single"/>
              </w:rPr>
              <w:t>坚持德育为首，探索课程育人，文化育人，活动育人，实践育人，管理育人，协同育人等多种育人途径</w:t>
            </w:r>
            <w:r>
              <w:rPr>
                <w:rFonts w:hint="eastAsia" w:ascii="方正小标宋简体" w:eastAsia="方正小标宋简体"/>
                <w:kern w:val="0"/>
                <w:sz w:val="28"/>
                <w:szCs w:val="28"/>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eastAsia="仿宋_GB2312"/>
                <w:kern w:val="0"/>
                <w:sz w:val="24"/>
                <w:highlight w:val="none"/>
              </w:rPr>
            </w:pPr>
            <w:r>
              <w:rPr>
                <w:rFonts w:eastAsia="仿宋_GB2312"/>
                <w:kern w:val="0"/>
                <w:sz w:val="24"/>
                <w:highlight w:val="none"/>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eastAsia="仿宋_GB2312"/>
                <w:kern w:val="0"/>
                <w:sz w:val="24"/>
                <w:highlight w:val="none"/>
              </w:rPr>
            </w:pPr>
            <w:r>
              <w:rPr>
                <w:rFonts w:eastAsia="仿宋_GB2312"/>
                <w:kern w:val="0"/>
                <w:sz w:val="24"/>
                <w:highlight w:val="none"/>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eastAsia="仿宋_GB2312"/>
                <w:highlight w:val="none"/>
              </w:rPr>
            </w:pPr>
            <w:r>
              <w:rPr>
                <w:rFonts w:eastAsia="仿宋_GB2312"/>
                <w:highlight w:val="none"/>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eastAsia="仿宋_GB2312"/>
                <w:highlight w:val="none"/>
              </w:rPr>
            </w:pPr>
            <w:r>
              <w:rPr>
                <w:rFonts w:eastAsia="仿宋_GB2312"/>
                <w:highlight w:val="none"/>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eastAsia="仿宋_GB2312"/>
                <w:highlight w:val="none"/>
              </w:rPr>
            </w:pPr>
            <w:r>
              <w:rPr>
                <w:rFonts w:eastAsia="仿宋_GB2312"/>
                <w:highlight w:val="none"/>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eastAsia="仿宋_GB2312"/>
                <w:highlight w:val="none"/>
              </w:rPr>
            </w:pPr>
            <w:r>
              <w:rPr>
                <w:rFonts w:eastAsia="仿宋_GB2312"/>
                <w:highlight w:val="none"/>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87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国际学校中小学部（德育）</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国际学校中小学部（德育）牵头，其他处室配合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方正小标宋简体" w:eastAsia="方正小标宋简体"/>
                <w:kern w:val="0"/>
                <w:sz w:val="28"/>
                <w:szCs w:val="28"/>
                <w:highlight w:val="none"/>
                <w:u w:val="single"/>
              </w:rPr>
            </w:pPr>
            <w:r>
              <w:rPr>
                <w:rFonts w:hint="eastAsia" w:ascii="方正小标宋简体" w:eastAsia="方正小标宋简体"/>
                <w:kern w:val="0"/>
                <w:sz w:val="28"/>
                <w:szCs w:val="28"/>
                <w:highlight w:val="none"/>
                <w:u w:val="single"/>
              </w:rPr>
              <w:t>尊重学生个体差异，因材施教，激发学生学习兴趣，培养学生学习习惯，促进学生全面发展</w:t>
            </w:r>
            <w:r>
              <w:rPr>
                <w:rFonts w:hint="eastAsia" w:ascii="方正小标宋简体" w:eastAsia="方正小标宋简体"/>
                <w:kern w:val="0"/>
                <w:sz w:val="28"/>
                <w:szCs w:val="28"/>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eastAsia="仿宋_GB2312"/>
                <w:kern w:val="0"/>
                <w:sz w:val="24"/>
                <w:highlight w:val="none"/>
              </w:rPr>
            </w:pPr>
            <w:r>
              <w:rPr>
                <w:rFonts w:eastAsia="仿宋_GB2312"/>
                <w:kern w:val="0"/>
                <w:sz w:val="24"/>
                <w:highlight w:val="none"/>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eastAsia="仿宋_GB2312"/>
                <w:kern w:val="0"/>
                <w:sz w:val="24"/>
                <w:highlight w:val="none"/>
              </w:rPr>
            </w:pPr>
            <w:r>
              <w:rPr>
                <w:rFonts w:eastAsia="仿宋_GB2312"/>
                <w:kern w:val="0"/>
                <w:sz w:val="24"/>
                <w:highlight w:val="none"/>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eastAsia="仿宋_GB2312"/>
                <w:highlight w:val="none"/>
              </w:rPr>
            </w:pPr>
            <w:r>
              <w:rPr>
                <w:rFonts w:eastAsia="仿宋_GB2312"/>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eastAsia="仿宋_GB2312"/>
                <w:highlight w:val="none"/>
              </w:rPr>
            </w:pPr>
            <w:r>
              <w:rPr>
                <w:rFonts w:eastAsia="仿宋_GB2312"/>
                <w:highlight w:val="none"/>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eastAsia="仿宋_GB2312"/>
                <w:highlight w:val="none"/>
              </w:rPr>
            </w:pPr>
            <w:r>
              <w:rPr>
                <w:rFonts w:eastAsia="仿宋_GB2312"/>
                <w:highlight w:val="none"/>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eastAsia="仿宋_GB2312"/>
                <w:highlight w:val="none"/>
              </w:rPr>
            </w:pPr>
            <w:r>
              <w:rPr>
                <w:rFonts w:eastAsia="仿宋_GB2312"/>
                <w:highlight w:val="none"/>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国际学校中小学部（德育、教学）</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国际学校中小学部（德育、教学）配合行使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方正小标宋简体" w:eastAsia="方正小标宋简体"/>
                <w:kern w:val="0"/>
                <w:sz w:val="28"/>
                <w:szCs w:val="28"/>
                <w:highlight w:val="none"/>
                <w:u w:val="single"/>
              </w:rPr>
            </w:pPr>
            <w:r>
              <w:rPr>
                <w:rFonts w:hint="eastAsia" w:ascii="方正小标宋简体" w:eastAsia="方正小标宋简体"/>
                <w:kern w:val="0"/>
                <w:sz w:val="28"/>
                <w:szCs w:val="28"/>
                <w:highlight w:val="none"/>
                <w:u w:val="single"/>
              </w:rPr>
              <w:t>将心理教育贯穿于教育的全过程，开展心理辅导</w:t>
            </w:r>
            <w:r>
              <w:rPr>
                <w:rFonts w:hint="eastAsia" w:ascii="方正小标宋简体" w:eastAsia="方正小标宋简体"/>
                <w:kern w:val="0"/>
                <w:sz w:val="28"/>
                <w:szCs w:val="28"/>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eastAsia="仿宋_GB2312"/>
                <w:kern w:val="0"/>
                <w:sz w:val="24"/>
                <w:highlight w:val="none"/>
              </w:rPr>
            </w:pPr>
            <w:r>
              <w:rPr>
                <w:rFonts w:eastAsia="仿宋_GB2312"/>
                <w:kern w:val="0"/>
                <w:sz w:val="24"/>
                <w:highlight w:val="none"/>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eastAsia="仿宋_GB2312"/>
                <w:sz w:val="24"/>
                <w:highlight w:val="none"/>
              </w:rPr>
            </w:pPr>
            <w:r>
              <w:rPr>
                <w:rFonts w:eastAsia="仿宋_GB2312"/>
                <w:sz w:val="24"/>
                <w:highlight w:val="none"/>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eastAsia="仿宋_GB2312"/>
                <w:sz w:val="24"/>
                <w:highlight w:val="none"/>
              </w:rPr>
            </w:pPr>
            <w:r>
              <w:rPr>
                <w:rFonts w:eastAsia="仿宋_GB2312"/>
                <w:sz w:val="24"/>
                <w:highlight w:val="none"/>
                <w:shd w:val="clear" w:color="auto" w:fill="FFFFFF"/>
              </w:rPr>
              <w:t>第十九条　学校应当根据未成年学生身心发展的特点，对他们进行社会生活指导、心理健康辅导和青春期教育。</w:t>
            </w:r>
          </w:p>
          <w:p>
            <w:pPr>
              <w:widowControl/>
              <w:ind w:firstLine="480" w:firstLineChars="200"/>
              <w:jc w:val="left"/>
              <w:rPr>
                <w:rFonts w:eastAsia="仿宋_GB2312"/>
                <w:kern w:val="0"/>
                <w:sz w:val="24"/>
                <w:highlight w:val="none"/>
              </w:rPr>
            </w:pPr>
            <w:r>
              <w:rPr>
                <w:rFonts w:eastAsia="仿宋_GB2312"/>
                <w:kern w:val="0"/>
                <w:sz w:val="24"/>
                <w:highlight w:val="none"/>
              </w:rPr>
              <w:t>2.《中小学心理健康教育指导纲要》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国际学校中小学部（德育）</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国际学校中小学部（德育）牵头，其他处室配合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xml:space="preserve">    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方正小标宋简体" w:eastAsia="方正小标宋简体"/>
                <w:kern w:val="0"/>
                <w:sz w:val="28"/>
                <w:szCs w:val="28"/>
                <w:highlight w:val="none"/>
                <w:u w:val="single"/>
              </w:rPr>
            </w:pPr>
            <w:r>
              <w:rPr>
                <w:rFonts w:hint="eastAsia" w:ascii="方正小标宋简体" w:eastAsia="方正小标宋简体"/>
                <w:kern w:val="0"/>
                <w:sz w:val="28"/>
                <w:szCs w:val="28"/>
                <w:highlight w:val="none"/>
                <w:u w:val="single"/>
              </w:rPr>
              <w:t>确保学生每天锻炼一小时，开展大课间活动，使每位学生掌握至少两项体育运动技能</w:t>
            </w:r>
            <w:r>
              <w:rPr>
                <w:rFonts w:hint="eastAsia" w:ascii="方正小标宋简体" w:eastAsia="方正小标宋简体"/>
                <w:kern w:val="0"/>
                <w:sz w:val="28"/>
                <w:szCs w:val="28"/>
                <w:highlight w:val="none"/>
              </w:rPr>
              <w:t>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eastAsia="仿宋_GB2312"/>
                <w:kern w:val="0"/>
                <w:sz w:val="24"/>
                <w:highlight w:val="none"/>
              </w:rPr>
            </w:pPr>
            <w:r>
              <w:rPr>
                <w:rFonts w:eastAsia="仿宋_GB2312"/>
                <w:kern w:val="0"/>
                <w:sz w:val="24"/>
                <w:highlight w:val="none"/>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eastAsia="仿宋_GB2312"/>
                <w:kern w:val="0"/>
                <w:sz w:val="24"/>
                <w:highlight w:val="none"/>
              </w:rPr>
            </w:pPr>
            <w:r>
              <w:rPr>
                <w:rFonts w:eastAsia="仿宋_GB2312"/>
                <w:kern w:val="0"/>
                <w:sz w:val="24"/>
                <w:highlight w:val="none"/>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eastAsia="仿宋_GB2312"/>
                <w:highlight w:val="none"/>
              </w:rPr>
            </w:pPr>
            <w:r>
              <w:rPr>
                <w:rFonts w:eastAsia="仿宋_GB2312"/>
                <w:highlight w:val="none"/>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pacing w:beforeAutospacing="0" w:afterAutospacing="0" w:line="240" w:lineRule="atLeast"/>
              <w:ind w:firstLine="450"/>
              <w:jc w:val="both"/>
              <w:textAlignment w:val="baseline"/>
              <w:rPr>
                <w:rFonts w:eastAsia="仿宋_GB2312"/>
                <w:highlight w:val="none"/>
              </w:rPr>
            </w:pPr>
            <w:r>
              <w:rPr>
                <w:rFonts w:eastAsia="仿宋_GB2312"/>
                <w:highlight w:val="none"/>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60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国际学校中小学部（德育）、体育组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国际学校中小学部（德育）牵头，体育组配合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按照计划方案开展“双间制”活动；指导学生落实艺术体育“2+1”工作；对学生进行考核；建立学生档案档案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方正小标宋简体" w:eastAsia="方正小标宋简体"/>
                <w:kern w:val="0"/>
                <w:sz w:val="28"/>
                <w:szCs w:val="28"/>
                <w:highlight w:val="none"/>
                <w:u w:val="single"/>
              </w:rPr>
            </w:pPr>
            <w:r>
              <w:rPr>
                <w:rFonts w:hint="eastAsia" w:ascii="方正小标宋简体" w:eastAsia="方正小标宋简体"/>
                <w:kern w:val="0"/>
                <w:sz w:val="28"/>
                <w:szCs w:val="28"/>
                <w:highlight w:val="none"/>
                <w:u w:val="single"/>
              </w:rPr>
              <w:t>定期开展学生体检和体质健康监测，建立学生健康档案</w:t>
            </w:r>
            <w:r>
              <w:rPr>
                <w:rFonts w:hint="eastAsia" w:ascii="方正小标宋简体" w:eastAsia="方正小标宋简体"/>
                <w:kern w:val="0"/>
                <w:sz w:val="28"/>
                <w:szCs w:val="28"/>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eastAsia="仿宋_GB2312"/>
                <w:kern w:val="0"/>
                <w:sz w:val="24"/>
                <w:highlight w:val="none"/>
              </w:rPr>
            </w:pPr>
            <w:r>
              <w:rPr>
                <w:rFonts w:eastAsia="仿宋_GB2312"/>
                <w:kern w:val="0"/>
                <w:sz w:val="24"/>
                <w:highlight w:val="none"/>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定期开展学生体检和体质健康监测，建立学生健康档案</w:t>
            </w:r>
          </w:p>
        </w:tc>
      </w:tr>
      <w:tr>
        <w:tblPrEx>
          <w:tblCellMar>
            <w:top w:w="0" w:type="dxa"/>
            <w:left w:w="108" w:type="dxa"/>
            <w:bottom w:w="0" w:type="dxa"/>
            <w:right w:w="108" w:type="dxa"/>
          </w:tblCellMar>
        </w:tblPrEx>
        <w:trPr>
          <w:trHeight w:val="47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国际学校中小学部（德育）</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国际学校中小学部（德育）牵头，其他处室配合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方正小标宋简体" w:eastAsia="方正小标宋简体"/>
                <w:kern w:val="0"/>
                <w:sz w:val="28"/>
                <w:szCs w:val="28"/>
                <w:highlight w:val="none"/>
                <w:u w:val="single"/>
              </w:rPr>
            </w:pPr>
            <w:r>
              <w:rPr>
                <w:rFonts w:hint="eastAsia" w:ascii="方正小标宋简体" w:eastAsia="方正小标宋简体"/>
                <w:kern w:val="0"/>
                <w:sz w:val="28"/>
                <w:szCs w:val="28"/>
                <w:highlight w:val="none"/>
                <w:u w:val="single"/>
              </w:rPr>
              <w:t>按照国家要求开足开齐音乐美术课，开设书法课，培养学生艺术爱好</w:t>
            </w:r>
            <w:r>
              <w:rPr>
                <w:rFonts w:hint="eastAsia" w:ascii="方正小标宋简体" w:eastAsia="方正小标宋简体"/>
                <w:kern w:val="0"/>
                <w:sz w:val="28"/>
                <w:szCs w:val="28"/>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eastAsia="仿宋_GB2312"/>
                <w:kern w:val="0"/>
                <w:sz w:val="24"/>
                <w:highlight w:val="none"/>
              </w:rPr>
            </w:pPr>
            <w:r>
              <w:rPr>
                <w:rFonts w:eastAsia="仿宋_GB2312"/>
                <w:kern w:val="0"/>
                <w:sz w:val="24"/>
                <w:highlight w:val="none"/>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eastAsia="仿宋_GB2312"/>
                <w:kern w:val="0"/>
                <w:sz w:val="24"/>
                <w:highlight w:val="none"/>
              </w:rPr>
            </w:pPr>
            <w:r>
              <w:rPr>
                <w:rFonts w:eastAsia="仿宋_GB2312"/>
                <w:kern w:val="0"/>
                <w:sz w:val="24"/>
                <w:highlight w:val="none"/>
              </w:rPr>
              <w:t>按照国家要求开足开齐音乐美术课，开设书法课，培养学生艺术爱好</w:t>
            </w:r>
          </w:p>
        </w:tc>
      </w:tr>
      <w:tr>
        <w:tblPrEx>
          <w:tblCellMar>
            <w:top w:w="0" w:type="dxa"/>
            <w:left w:w="108" w:type="dxa"/>
            <w:bottom w:w="0" w:type="dxa"/>
            <w:right w:w="108" w:type="dxa"/>
          </w:tblCellMar>
        </w:tblPrEx>
        <w:trPr>
          <w:trHeight w:val="436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eastAsia="仿宋_GB2312"/>
                <w:highlight w:val="none"/>
              </w:rPr>
            </w:pPr>
            <w:r>
              <w:rPr>
                <w:rFonts w:eastAsia="仿宋_GB2312"/>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eastAsia="仿宋_GB2312"/>
                <w:highlight w:val="none"/>
              </w:rPr>
            </w:pPr>
            <w:r>
              <w:rPr>
                <w:rFonts w:eastAsia="仿宋_GB2312"/>
                <w:highlight w:val="none"/>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eastAsia="仿宋_GB2312"/>
                <w:highlight w:val="none"/>
              </w:rPr>
            </w:pPr>
            <w:r>
              <w:rPr>
                <w:rFonts w:eastAsia="仿宋_GB2312"/>
                <w:highlight w:val="none"/>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eastAsia="仿宋_GB2312"/>
                <w:highlight w:val="none"/>
              </w:rPr>
            </w:pPr>
            <w:r>
              <w:rPr>
                <w:rFonts w:eastAsia="仿宋_GB2312"/>
                <w:highlight w:val="none"/>
              </w:rPr>
              <w:t>2.《</w:t>
            </w:r>
            <w:r>
              <w:rPr>
                <w:rFonts w:eastAsia="仿宋_GB2312"/>
                <w:highlight w:val="none"/>
                <w:shd w:val="clear" w:color="auto" w:fill="FFFFFF"/>
              </w:rPr>
              <w:t>2017—2018学年度天津市中小学课程计划安排意见</w:t>
            </w:r>
            <w:r>
              <w:rPr>
                <w:rFonts w:eastAsia="仿宋_GB2312"/>
                <w:highlight w:val="none"/>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国际学校中小学部（教学）</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国际学校中小学部（教学）牵头，其他处室配合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方正小标宋简体" w:eastAsia="方正小标宋简体"/>
                <w:kern w:val="0"/>
                <w:sz w:val="28"/>
                <w:szCs w:val="28"/>
                <w:highlight w:val="none"/>
                <w:u w:val="single"/>
              </w:rPr>
            </w:pPr>
            <w:r>
              <w:rPr>
                <w:rFonts w:hint="eastAsia" w:ascii="方正小标宋简体" w:eastAsia="方正小标宋简体"/>
                <w:kern w:val="0"/>
                <w:sz w:val="28"/>
                <w:szCs w:val="28"/>
                <w:highlight w:val="none"/>
                <w:u w:val="single"/>
              </w:rPr>
              <w:t>多渠道多形式开展综合实践活动</w:t>
            </w:r>
            <w:r>
              <w:rPr>
                <w:rFonts w:hint="eastAsia" w:ascii="方正小标宋简体" w:eastAsia="方正小标宋简体"/>
                <w:kern w:val="0"/>
                <w:sz w:val="28"/>
                <w:szCs w:val="28"/>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eastAsia="仿宋_GB2312"/>
                <w:kern w:val="0"/>
                <w:sz w:val="24"/>
                <w:highlight w:val="none"/>
              </w:rPr>
            </w:pPr>
            <w:r>
              <w:rPr>
                <w:rFonts w:eastAsia="仿宋_GB2312"/>
                <w:kern w:val="0"/>
                <w:sz w:val="24"/>
                <w:highlight w:val="none"/>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eastAsia="仿宋_GB2312"/>
                <w:highlight w:val="none"/>
              </w:rPr>
            </w:pPr>
            <w:r>
              <w:rPr>
                <w:rFonts w:eastAsia="仿宋_GB2312"/>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eastAsia="仿宋_GB2312"/>
                <w:highlight w:val="none"/>
              </w:rPr>
            </w:pPr>
            <w:r>
              <w:rPr>
                <w:rFonts w:eastAsia="仿宋_GB2312"/>
                <w:highlight w:val="none"/>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国际学校中小学部（德育）</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国际学校中小学部（德育）牵头，其他处室配合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方正小标宋简体" w:eastAsia="方正小标宋简体"/>
                <w:kern w:val="0"/>
                <w:sz w:val="28"/>
                <w:szCs w:val="28"/>
                <w:highlight w:val="none"/>
                <w:u w:val="single"/>
              </w:rPr>
            </w:pPr>
            <w:r>
              <w:rPr>
                <w:rFonts w:hint="eastAsia" w:ascii="方正小标宋简体" w:eastAsia="方正小标宋简体"/>
                <w:kern w:val="0"/>
                <w:sz w:val="28"/>
                <w:szCs w:val="28"/>
                <w:highlight w:val="none"/>
                <w:u w:val="single"/>
              </w:rPr>
              <w:t>加强教师思想政治教育和师德建设，严格遵守中小学教师职业道德规范，增强教师立德树人的荣誉感和责任感，做四有好教师</w:t>
            </w:r>
            <w:r>
              <w:rPr>
                <w:rFonts w:hint="eastAsia" w:ascii="方正小标宋简体" w:eastAsia="方正小标宋简体"/>
                <w:kern w:val="0"/>
                <w:sz w:val="28"/>
                <w:szCs w:val="28"/>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eastAsia="仿宋_GB2312"/>
                <w:kern w:val="0"/>
                <w:sz w:val="24"/>
                <w:highlight w:val="none"/>
              </w:rPr>
            </w:pPr>
            <w:r>
              <w:rPr>
                <w:rFonts w:eastAsia="仿宋_GB2312"/>
                <w:kern w:val="0"/>
                <w:sz w:val="24"/>
                <w:highlight w:val="none"/>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eastAsia="仿宋_GB2312"/>
                <w:kern w:val="0"/>
                <w:sz w:val="24"/>
                <w:highlight w:val="none"/>
              </w:rPr>
            </w:pPr>
            <w:r>
              <w:rPr>
                <w:rFonts w:eastAsia="仿宋_GB2312"/>
                <w:kern w:val="0"/>
                <w:sz w:val="24"/>
                <w:highlight w:val="none"/>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00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eastAsia="仿宋_GB2312"/>
                <w:highlight w:val="none"/>
              </w:rPr>
            </w:pPr>
            <w:r>
              <w:rPr>
                <w:rStyle w:val="7"/>
                <w:rFonts w:eastAsia="仿宋_GB2312"/>
                <w:b w:val="0"/>
                <w:highlight w:val="none"/>
              </w:rPr>
              <w:t>《中华人民共和国教师法》</w:t>
            </w:r>
            <w:r>
              <w:rPr>
                <w:rFonts w:eastAsia="仿宋_GB2312"/>
                <w:highlight w:val="none"/>
              </w:rPr>
              <w:t>(1993年10月31日第八届全国人民代表大会常务委员会第四次会议通过 于1994年1月1日七施行 已被《全国人民代表大会常务委员会关于修改部分法律的决定》(发布日期：2009年8月27日 实施日期：2009年8月27日)修正)</w:t>
            </w:r>
          </w:p>
          <w:p>
            <w:pPr>
              <w:pStyle w:val="4"/>
              <w:widowControl/>
              <w:numPr>
                <w:ilvl w:val="0"/>
                <w:numId w:val="4"/>
              </w:numPr>
              <w:shd w:val="clear" w:color="auto" w:fill="FFFFFF"/>
              <w:spacing w:beforeAutospacing="0" w:afterAutospacing="0" w:line="240" w:lineRule="atLeast"/>
              <w:ind w:firstLine="480" w:firstLineChars="200"/>
              <w:jc w:val="both"/>
              <w:rPr>
                <w:rFonts w:eastAsia="仿宋_GB2312"/>
                <w:highlight w:val="none"/>
                <w:shd w:val="clear" w:color="auto" w:fill="FFFFFF"/>
              </w:rPr>
            </w:pPr>
            <w:r>
              <w:rPr>
                <w:rFonts w:eastAsia="仿宋_GB2312"/>
                <w:highlight w:val="none"/>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eastAsia="仿宋_GB2312"/>
                <w:highlight w:val="none"/>
              </w:rPr>
            </w:pPr>
            <w:r>
              <w:rPr>
                <w:rFonts w:eastAsia="仿宋_GB2312"/>
                <w:highlight w:val="none"/>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国际学校校务办公室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国际学校校务办公室牵头，其他处室配合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方正小标宋简体" w:eastAsia="方正小标宋简体"/>
                <w:kern w:val="0"/>
                <w:sz w:val="28"/>
                <w:szCs w:val="28"/>
                <w:highlight w:val="none"/>
                <w:u w:val="single"/>
              </w:rPr>
            </w:pPr>
            <w:r>
              <w:rPr>
                <w:rFonts w:hint="eastAsia" w:ascii="方正小标宋简体" w:eastAsia="方正小标宋简体"/>
                <w:kern w:val="0"/>
                <w:sz w:val="28"/>
                <w:szCs w:val="28"/>
                <w:highlight w:val="none"/>
                <w:u w:val="single"/>
              </w:rPr>
              <w:t>实行教师聘任制度，完善考核评价，保证教师待遇</w:t>
            </w:r>
            <w:r>
              <w:rPr>
                <w:rFonts w:hint="eastAsia" w:ascii="方正小标宋简体" w:eastAsia="方正小标宋简体"/>
                <w:kern w:val="0"/>
                <w:sz w:val="28"/>
                <w:szCs w:val="28"/>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eastAsia="仿宋_GB2312"/>
                <w:kern w:val="0"/>
                <w:sz w:val="24"/>
                <w:highlight w:val="none"/>
              </w:rPr>
            </w:pPr>
            <w:r>
              <w:rPr>
                <w:rFonts w:eastAsia="仿宋_GB2312"/>
                <w:kern w:val="0"/>
                <w:sz w:val="24"/>
                <w:highlight w:val="none"/>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eastAsia="仿宋_GB2312"/>
                <w:highlight w:val="none"/>
              </w:rPr>
            </w:pPr>
            <w:r>
              <w:rPr>
                <w:rStyle w:val="7"/>
                <w:rFonts w:eastAsia="仿宋_GB2312"/>
                <w:b w:val="0"/>
                <w:highlight w:val="none"/>
              </w:rPr>
              <w:t>《中华人民共和国教师法》</w:t>
            </w:r>
            <w:r>
              <w:rPr>
                <w:rFonts w:eastAsia="仿宋_GB2312"/>
                <w:highlight w:val="none"/>
              </w:rPr>
              <w:t>(1993年10月31日第八届全国人民代表大会常务委员会第四次会议通过 于1994年1月1日七施行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eastAsia="仿宋_GB2312"/>
                <w:highlight w:val="none"/>
              </w:rPr>
            </w:pPr>
            <w:r>
              <w:rPr>
                <w:rFonts w:eastAsia="仿宋_GB2312"/>
                <w:highlight w:val="none"/>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eastAsia="仿宋_GB2312"/>
                <w:highlight w:val="none"/>
              </w:rPr>
            </w:pPr>
            <w:r>
              <w:rPr>
                <w:rFonts w:eastAsia="仿宋_GB2312"/>
                <w:highlight w:val="none"/>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eastAsia="仿宋_GB2312"/>
                <w:highlight w:val="none"/>
              </w:rPr>
            </w:pPr>
            <w:r>
              <w:rPr>
                <w:rFonts w:eastAsia="仿宋_GB2312"/>
                <w:highlight w:val="none"/>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eastAsia="仿宋_GB2312"/>
                <w:highlight w:val="none"/>
              </w:rPr>
            </w:pPr>
            <w:r>
              <w:rPr>
                <w:rFonts w:eastAsia="仿宋_GB2312"/>
                <w:highlight w:val="none"/>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eastAsia="仿宋_GB2312"/>
                <w:highlight w:val="none"/>
              </w:rPr>
            </w:pPr>
            <w:r>
              <w:rPr>
                <w:rFonts w:eastAsia="仿宋_GB2312"/>
                <w:highlight w:val="none"/>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国际学校校务办公室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国际学校校务办公室牵头，其他处室配合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方正小标宋简体" w:eastAsia="方正小标宋简体"/>
                <w:kern w:val="0"/>
                <w:sz w:val="28"/>
                <w:szCs w:val="28"/>
                <w:highlight w:val="none"/>
                <w:u w:val="single"/>
              </w:rPr>
            </w:pPr>
            <w:r>
              <w:rPr>
                <w:rFonts w:hint="eastAsia" w:ascii="方正小标宋简体" w:eastAsia="方正小标宋简体"/>
                <w:kern w:val="0"/>
                <w:sz w:val="28"/>
                <w:szCs w:val="28"/>
                <w:highlight w:val="none"/>
                <w:u w:val="single"/>
              </w:rPr>
              <w:t>完善培训制度，支持和保障教师进行培训</w:t>
            </w:r>
            <w:r>
              <w:rPr>
                <w:rFonts w:hint="eastAsia" w:ascii="方正小标宋简体" w:eastAsia="方正小标宋简体"/>
                <w:kern w:val="0"/>
                <w:sz w:val="28"/>
                <w:szCs w:val="28"/>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eastAsia="仿宋_GB2312"/>
                <w:kern w:val="0"/>
                <w:sz w:val="24"/>
                <w:highlight w:val="none"/>
              </w:rPr>
            </w:pPr>
            <w:r>
              <w:rPr>
                <w:rFonts w:eastAsia="仿宋_GB2312"/>
                <w:kern w:val="0"/>
                <w:sz w:val="24"/>
                <w:highlight w:val="none"/>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eastAsia="仿宋_GB2312"/>
                <w:highlight w:val="none"/>
              </w:rPr>
            </w:pPr>
            <w:r>
              <w:rPr>
                <w:rStyle w:val="7"/>
                <w:rFonts w:eastAsia="仿宋_GB2312"/>
                <w:b w:val="0"/>
                <w:highlight w:val="none"/>
              </w:rPr>
              <w:t>《中华人民共和国教师法》</w:t>
            </w:r>
            <w:r>
              <w:rPr>
                <w:rFonts w:eastAsia="仿宋_GB2312"/>
                <w:highlight w:val="none"/>
              </w:rPr>
              <w:t>(1993年10月31日第八届全国人民代表大会常务委员会第四次会议通过 于1994年1月1日七施行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eastAsia="仿宋_GB2312"/>
                <w:highlight w:val="none"/>
              </w:rPr>
            </w:pPr>
            <w:r>
              <w:rPr>
                <w:rFonts w:eastAsia="仿宋_GB2312"/>
                <w:highlight w:val="none"/>
                <w:shd w:val="clear" w:color="auto"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国际学校研发中心、中小学部（教学）</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国际学校研发中心、中小学部（教学）牵头，其他处室配合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方正小标宋简体" w:eastAsia="方正小标宋简体"/>
                <w:kern w:val="0"/>
                <w:sz w:val="24"/>
                <w:highlight w:val="none"/>
                <w:u w:val="single"/>
              </w:rPr>
            </w:pPr>
            <w:r>
              <w:rPr>
                <w:rFonts w:hint="eastAsia" w:ascii="方正小标宋简体" w:eastAsia="方正小标宋简体"/>
                <w:kern w:val="0"/>
                <w:sz w:val="24"/>
                <w:highlight w:val="none"/>
                <w:u w:val="single"/>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eastAsia="仿宋_GB2312"/>
                <w:kern w:val="0"/>
                <w:sz w:val="24"/>
                <w:highlight w:val="none"/>
              </w:rPr>
            </w:pPr>
            <w:r>
              <w:rPr>
                <w:rFonts w:eastAsia="仿宋_GB2312"/>
                <w:kern w:val="0"/>
                <w:sz w:val="24"/>
                <w:highlight w:val="none"/>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eastAsia="仿宋_GB2312"/>
                <w:kern w:val="0"/>
                <w:sz w:val="24"/>
                <w:highlight w:val="none"/>
              </w:rPr>
            </w:pPr>
            <w:r>
              <w:rPr>
                <w:rFonts w:eastAsia="仿宋_GB2312"/>
                <w:kern w:val="0"/>
                <w:sz w:val="24"/>
                <w:highlight w:val="none"/>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28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eastAsia="仿宋_GB2312"/>
                <w:highlight w:val="none"/>
              </w:rPr>
            </w:pPr>
            <w:r>
              <w:rPr>
                <w:rFonts w:eastAsia="仿宋_GB2312"/>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eastAsia="仿宋_GB2312"/>
                <w:color w:val="FF0000"/>
                <w:highlight w:val="none"/>
              </w:rPr>
            </w:pPr>
            <w:r>
              <w:rPr>
                <w:rFonts w:eastAsia="仿宋_GB2312"/>
                <w:highlight w:val="none"/>
                <w:shd w:val="clear" w:color="auto" w:fill="FFFFFF"/>
              </w:rPr>
              <w:t>第三十五条国务院教育行政部门根据适龄儿童、少年身心发展的状况和实际情况，确定教学制度、教育教学内容和课程设置，改革考试制度，推进实施素质教育。</w:t>
            </w:r>
          </w:p>
          <w:p>
            <w:pPr>
              <w:pStyle w:val="4"/>
              <w:widowControl/>
              <w:spacing w:beforeAutospacing="0" w:afterAutospacing="0" w:line="240" w:lineRule="atLeast"/>
              <w:ind w:firstLine="450"/>
              <w:jc w:val="both"/>
              <w:textAlignment w:val="baseline"/>
              <w:rPr>
                <w:rFonts w:eastAsia="仿宋_GB2312"/>
                <w:highlight w:val="none"/>
              </w:rPr>
            </w:pPr>
            <w:r>
              <w:rPr>
                <w:rFonts w:eastAsia="仿宋_GB2312"/>
                <w:highlight w:val="none"/>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eastAsia="仿宋_GB2312"/>
                <w:highlight w:val="none"/>
              </w:rPr>
            </w:pPr>
            <w:r>
              <w:rPr>
                <w:rFonts w:eastAsia="仿宋_GB2312"/>
                <w:highlight w:val="none"/>
              </w:rPr>
              <w:t>2.《</w:t>
            </w:r>
            <w:r>
              <w:rPr>
                <w:rFonts w:eastAsia="仿宋_GB2312"/>
                <w:highlight w:val="none"/>
                <w:shd w:val="clear" w:color="auto" w:fill="FFFFFF"/>
              </w:rPr>
              <w:t>2017—2018学年度天津市中小学课程计划安排意见</w:t>
            </w:r>
            <w:r>
              <w:rPr>
                <w:rFonts w:eastAsia="仿宋_GB2312"/>
                <w:highlight w:val="none"/>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国际学校中小学部（教学、德育）、研发中心</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国际学校中小学部（教学、德育）牵头，其他处室配合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方正小标宋简体" w:eastAsia="方正小标宋简体"/>
                <w:kern w:val="0"/>
                <w:sz w:val="28"/>
                <w:szCs w:val="28"/>
                <w:highlight w:val="none"/>
                <w:u w:val="single"/>
              </w:rPr>
            </w:pPr>
            <w:r>
              <w:rPr>
                <w:rFonts w:hint="eastAsia" w:ascii="方正小标宋简体" w:eastAsia="方正小标宋简体"/>
                <w:kern w:val="0"/>
                <w:sz w:val="28"/>
                <w:szCs w:val="28"/>
                <w:highlight w:val="none"/>
                <w:u w:val="single"/>
              </w:rPr>
              <w:t>严格遵守国家关于教材教辅管理的相关规定</w:t>
            </w:r>
            <w:r>
              <w:rPr>
                <w:rFonts w:hint="eastAsia" w:ascii="方正小标宋简体" w:eastAsia="方正小标宋简体"/>
                <w:kern w:val="0"/>
                <w:sz w:val="28"/>
                <w:szCs w:val="28"/>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eastAsia="仿宋_GB2312"/>
                <w:kern w:val="0"/>
                <w:sz w:val="24"/>
                <w:highlight w:val="none"/>
              </w:rPr>
            </w:pPr>
            <w:r>
              <w:rPr>
                <w:rFonts w:eastAsia="仿宋_GB2312"/>
                <w:kern w:val="0"/>
                <w:sz w:val="24"/>
                <w:highlight w:val="none"/>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eastAsia="仿宋_GB2312"/>
                <w:highlight w:val="none"/>
              </w:rPr>
            </w:pPr>
            <w:r>
              <w:rPr>
                <w:rFonts w:eastAsia="仿宋_GB2312"/>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eastAsia="仿宋_GB2312"/>
                <w:highlight w:val="none"/>
              </w:rPr>
            </w:pPr>
            <w:r>
              <w:rPr>
                <w:rFonts w:eastAsia="仿宋_GB2312"/>
                <w:highlight w:val="none"/>
                <w:shd w:val="clear" w:color="auto" w:fill="FFFFFF"/>
              </w:rPr>
              <w:t>第三十九条 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eastAsia="仿宋_GB2312"/>
                <w:highlight w:val="none"/>
              </w:rPr>
            </w:pPr>
            <w:r>
              <w:rPr>
                <w:rFonts w:eastAsia="仿宋_GB2312"/>
                <w:highlight w:val="none"/>
                <w:shd w:val="clear" w:color="auto" w:fill="FFFFFF"/>
              </w:rPr>
              <w:t>第四十一条 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eastAsia="仿宋_GB2312"/>
                <w:kern w:val="0"/>
                <w:sz w:val="24"/>
                <w:highlight w:val="none"/>
              </w:rPr>
            </w:pPr>
            <w:r>
              <w:rPr>
                <w:rFonts w:eastAsia="仿宋_GB2312"/>
                <w:kern w:val="0"/>
                <w:sz w:val="24"/>
                <w:highlight w:val="none"/>
              </w:rPr>
              <w:t>国际学校教辅中心、招生办</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eastAsia="仿宋_GB2312"/>
                <w:kern w:val="0"/>
                <w:sz w:val="24"/>
                <w:highlight w:val="none"/>
              </w:rPr>
            </w:pPr>
            <w:r>
              <w:rPr>
                <w:rFonts w:eastAsia="仿宋_GB2312"/>
                <w:kern w:val="0"/>
                <w:sz w:val="24"/>
                <w:highlight w:val="none"/>
              </w:rPr>
              <w:t>国际学校教辅中心、招生办牵头，其他处室配合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eastAsia="仿宋_GB2312"/>
                <w:kern w:val="0"/>
                <w:sz w:val="24"/>
                <w:highlight w:val="none"/>
              </w:rPr>
            </w:pPr>
            <w:r>
              <w:rPr>
                <w:rFonts w:eastAsia="仿宋_GB2312"/>
                <w:kern w:val="0"/>
                <w:sz w:val="24"/>
                <w:highlight w:val="none"/>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eastAsia="仿宋_GB2312"/>
                <w:kern w:val="0"/>
                <w:sz w:val="24"/>
                <w:highlight w:val="none"/>
              </w:rPr>
            </w:pPr>
            <w:r>
              <w:rPr>
                <w:rFonts w:eastAsia="仿宋_GB2312"/>
                <w:kern w:val="0"/>
                <w:sz w:val="24"/>
                <w:highlight w:val="none"/>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方正小标宋简体" w:eastAsia="方正小标宋简体"/>
                <w:kern w:val="0"/>
                <w:sz w:val="28"/>
                <w:szCs w:val="28"/>
                <w:highlight w:val="none"/>
                <w:u w:val="single"/>
              </w:rPr>
            </w:pPr>
            <w:r>
              <w:rPr>
                <w:rFonts w:hint="eastAsia" w:ascii="方正小标宋简体" w:eastAsia="方正小标宋简体"/>
                <w:kern w:val="0"/>
                <w:sz w:val="28"/>
                <w:szCs w:val="28"/>
                <w:highlight w:val="none"/>
                <w:u w:val="single"/>
              </w:rPr>
              <w:t>建立教学常规管理制度和教学质量保障机制</w:t>
            </w:r>
            <w:r>
              <w:rPr>
                <w:rFonts w:hint="eastAsia" w:ascii="方正小标宋简体" w:eastAsia="方正小标宋简体"/>
                <w:kern w:val="0"/>
                <w:sz w:val="28"/>
                <w:szCs w:val="28"/>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eastAsia="仿宋_GB2312"/>
                <w:kern w:val="0"/>
                <w:sz w:val="24"/>
                <w:highlight w:val="none"/>
              </w:rPr>
            </w:pPr>
            <w:r>
              <w:rPr>
                <w:rFonts w:eastAsia="仿宋_GB2312"/>
                <w:kern w:val="0"/>
                <w:sz w:val="24"/>
                <w:highlight w:val="none"/>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eastAsia="仿宋_GB2312"/>
                <w:highlight w:val="none"/>
              </w:rPr>
            </w:pPr>
            <w:r>
              <w:rPr>
                <w:rFonts w:eastAsia="仿宋_GB2312"/>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eastAsia="仿宋_GB2312"/>
                <w:highlight w:val="none"/>
              </w:rPr>
            </w:pPr>
            <w:r>
              <w:rPr>
                <w:rFonts w:eastAsia="仿宋_GB2312"/>
                <w:highlight w:val="none"/>
                <w:shd w:val="clear" w:color="auto" w:fill="FFFFFF"/>
              </w:rPr>
              <w:t>第五条依法实施义务教育的学校应当按照规定标准完成教育教学任务，保证教育教学质量。</w:t>
            </w:r>
          </w:p>
          <w:p>
            <w:pPr>
              <w:widowControl/>
              <w:jc w:val="left"/>
              <w:rPr>
                <w:rFonts w:eastAsia="仿宋_GB2312"/>
                <w:kern w:val="0"/>
                <w:sz w:val="24"/>
                <w:highlight w:val="none"/>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国际学校中小学部（教学）</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国际学校中小学部（教学）牵头，其他处室配合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方正小标宋简体" w:eastAsia="方正小标宋简体"/>
                <w:kern w:val="0"/>
                <w:sz w:val="28"/>
                <w:szCs w:val="28"/>
                <w:highlight w:val="none"/>
                <w:u w:val="single"/>
              </w:rPr>
            </w:pPr>
            <w:r>
              <w:rPr>
                <w:rFonts w:hint="eastAsia" w:ascii="方正小标宋简体" w:eastAsia="方正小标宋简体"/>
                <w:kern w:val="0"/>
                <w:sz w:val="28"/>
                <w:szCs w:val="28"/>
                <w:highlight w:val="none"/>
                <w:u w:val="single"/>
              </w:rPr>
              <w:t>采取启发式，讨论式合作式，探究式等教学方式，提高学生课堂学习主动性</w:t>
            </w:r>
            <w:r>
              <w:rPr>
                <w:rFonts w:hint="eastAsia" w:ascii="方正小标宋简体" w:eastAsia="方正小标宋简体"/>
                <w:kern w:val="0"/>
                <w:sz w:val="28"/>
                <w:szCs w:val="28"/>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eastAsia="仿宋_GB2312"/>
                <w:kern w:val="0"/>
                <w:sz w:val="24"/>
                <w:highlight w:val="none"/>
              </w:rPr>
            </w:pPr>
            <w:r>
              <w:rPr>
                <w:rFonts w:eastAsia="仿宋_GB2312"/>
                <w:kern w:val="0"/>
                <w:sz w:val="24"/>
                <w:highlight w:val="none"/>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eastAsia="仿宋_GB2312"/>
                <w:kern w:val="0"/>
                <w:sz w:val="24"/>
                <w:highlight w:val="none"/>
              </w:rPr>
            </w:pPr>
            <w:r>
              <w:rPr>
                <w:rFonts w:eastAsia="仿宋_GB2312"/>
                <w:kern w:val="0"/>
                <w:sz w:val="24"/>
                <w:highlight w:val="none"/>
              </w:rPr>
              <w:t>采取启发式，讨论式合作式，探究式等教学方式，提高学生课堂学习主动性</w:t>
            </w:r>
          </w:p>
        </w:tc>
      </w:tr>
      <w:tr>
        <w:tblPrEx>
          <w:tblCellMar>
            <w:top w:w="0" w:type="dxa"/>
            <w:left w:w="108" w:type="dxa"/>
            <w:bottom w:w="0" w:type="dxa"/>
            <w:right w:w="108" w:type="dxa"/>
          </w:tblCellMar>
        </w:tblPrEx>
        <w:trPr>
          <w:trHeight w:val="45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eastAsia="仿宋_GB2312"/>
                <w:highlight w:val="none"/>
              </w:rPr>
            </w:pPr>
            <w:r>
              <w:rPr>
                <w:rFonts w:eastAsia="仿宋_GB2312"/>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eastAsia="仿宋_GB2312"/>
                <w:highlight w:val="none"/>
              </w:rPr>
            </w:pPr>
            <w:r>
              <w:rPr>
                <w:rFonts w:eastAsia="仿宋_GB2312"/>
                <w:highlight w:val="none"/>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eastAsia="仿宋_GB2312"/>
                <w:highlight w:val="none"/>
              </w:rPr>
            </w:pPr>
            <w:r>
              <w:rPr>
                <w:rFonts w:eastAsia="仿宋_GB2312"/>
                <w:highlight w:val="none"/>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eastAsia="仿宋_GB2312"/>
                <w:highlight w:val="none"/>
              </w:rPr>
            </w:pPr>
            <w:r>
              <w:rPr>
                <w:rFonts w:eastAsia="仿宋_GB2312"/>
                <w:highlight w:val="none"/>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国际学校中小学部（教学）、研发中心</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国际学校中小学部（教学）、研发中心牵头，其他处室配合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黑体" w:hAnsi="黑体" w:eastAsia="黑体"/>
                <w:kern w:val="0"/>
                <w:sz w:val="28"/>
                <w:szCs w:val="28"/>
                <w:highlight w:val="none"/>
                <w:u w:val="single"/>
              </w:rPr>
            </w:pPr>
            <w:r>
              <w:rPr>
                <w:rFonts w:hint="eastAsia" w:ascii="黑体" w:hAnsi="黑体" w:eastAsia="黑体"/>
                <w:kern w:val="0"/>
                <w:sz w:val="28"/>
                <w:szCs w:val="28"/>
                <w:highlight w:val="none"/>
                <w:u w:val="single"/>
              </w:rPr>
              <w:t>落实减负工作要求</w:t>
            </w:r>
            <w:r>
              <w:rPr>
                <w:rFonts w:ascii="黑体" w:hAnsi="黑体" w:eastAsia="黑体"/>
                <w:kern w:val="0"/>
                <w:sz w:val="28"/>
                <w:szCs w:val="28"/>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eastAsia="仿宋_GB2312"/>
                <w:kern w:val="0"/>
                <w:sz w:val="24"/>
                <w:highlight w:val="none"/>
              </w:rPr>
            </w:pPr>
            <w:r>
              <w:rPr>
                <w:rFonts w:eastAsia="仿宋_GB2312"/>
                <w:kern w:val="0"/>
                <w:sz w:val="24"/>
                <w:highlight w:val="none"/>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落实减负工作要求</w:t>
            </w:r>
          </w:p>
        </w:tc>
      </w:tr>
      <w:tr>
        <w:tblPrEx>
          <w:tblCellMar>
            <w:top w:w="0" w:type="dxa"/>
            <w:left w:w="108" w:type="dxa"/>
            <w:bottom w:w="0" w:type="dxa"/>
            <w:right w:w="108" w:type="dxa"/>
          </w:tblCellMar>
        </w:tblPrEx>
        <w:trPr>
          <w:trHeight w:val="486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eastAsia="仿宋_GB2312"/>
                <w:sz w:val="24"/>
                <w:highlight w:val="none"/>
              </w:rPr>
            </w:pPr>
            <w:r>
              <w:rPr>
                <w:rFonts w:eastAsia="仿宋_GB2312"/>
                <w:sz w:val="24"/>
                <w:highlight w:val="none"/>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eastAsia="仿宋_GB2312"/>
                <w:kern w:val="0"/>
                <w:sz w:val="24"/>
                <w:highlight w:val="none"/>
              </w:rPr>
            </w:pPr>
            <w:r>
              <w:rPr>
                <w:rFonts w:eastAsia="仿宋_GB2312"/>
                <w:sz w:val="24"/>
                <w:highlight w:val="none"/>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国际学校中小学部（教学、德育）</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国际学校中小学部（教学、德育）牵头，其他处室配合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方正小标宋简体" w:eastAsia="方正小标宋简体"/>
                <w:kern w:val="0"/>
                <w:sz w:val="28"/>
                <w:szCs w:val="28"/>
                <w:highlight w:val="none"/>
                <w:u w:val="single"/>
              </w:rPr>
            </w:pPr>
            <w:r>
              <w:rPr>
                <w:rFonts w:hint="eastAsia" w:ascii="方正小标宋简体" w:eastAsia="方正小标宋简体"/>
                <w:kern w:val="0"/>
                <w:sz w:val="28"/>
                <w:szCs w:val="28"/>
                <w:highlight w:val="none"/>
                <w:u w:val="single"/>
              </w:rPr>
              <w:t>按照规定配备教学资源和教学设施设备，加强管理，提高使用效益</w:t>
            </w:r>
            <w:r>
              <w:rPr>
                <w:rFonts w:hint="eastAsia" w:ascii="方正小标宋简体" w:eastAsia="方正小标宋简体"/>
                <w:kern w:val="0"/>
                <w:sz w:val="28"/>
                <w:szCs w:val="28"/>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eastAsia="仿宋_GB2312"/>
                <w:kern w:val="0"/>
                <w:sz w:val="24"/>
                <w:highlight w:val="none"/>
              </w:rPr>
            </w:pPr>
            <w:r>
              <w:rPr>
                <w:rFonts w:eastAsia="仿宋_GB2312"/>
                <w:kern w:val="0"/>
                <w:sz w:val="24"/>
                <w:highlight w:val="none"/>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eastAsia="仿宋_GB2312"/>
                <w:kern w:val="0"/>
                <w:sz w:val="24"/>
                <w:highlight w:val="none"/>
              </w:rPr>
            </w:pPr>
            <w:r>
              <w:rPr>
                <w:rFonts w:eastAsia="仿宋_GB2312"/>
                <w:kern w:val="0"/>
                <w:sz w:val="24"/>
                <w:highlight w:val="none"/>
              </w:rPr>
              <w:t>按照规定配备教学资源和教学设施设备，加强管理，提高使用效益</w:t>
            </w:r>
          </w:p>
        </w:tc>
      </w:tr>
      <w:tr>
        <w:tblPrEx>
          <w:tblCellMar>
            <w:top w:w="0" w:type="dxa"/>
            <w:left w:w="108" w:type="dxa"/>
            <w:bottom w:w="0" w:type="dxa"/>
            <w:right w:w="108" w:type="dxa"/>
          </w:tblCellMar>
        </w:tblPrEx>
        <w:trPr>
          <w:trHeight w:val="470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1.关于印发《滨海新区教育系统设备采购管理实施办法》的通知（津滨教规发[2014]5号）</w:t>
            </w:r>
          </w:p>
          <w:p>
            <w:pPr>
              <w:widowControl/>
              <w:ind w:firstLine="480" w:firstLineChars="200"/>
              <w:jc w:val="left"/>
              <w:rPr>
                <w:rFonts w:eastAsia="仿宋_GB2312"/>
                <w:kern w:val="0"/>
                <w:sz w:val="24"/>
                <w:highlight w:val="none"/>
              </w:rPr>
            </w:pPr>
            <w:r>
              <w:rPr>
                <w:rFonts w:eastAsia="仿宋_GB2312"/>
                <w:kern w:val="0"/>
                <w:sz w:val="24"/>
                <w:highlight w:val="none"/>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国际学校教辅中心、信息中心、后勤保障中心</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国际学校后勤保障中心牵头，其他处室配合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方正小标宋简体" w:eastAsia="方正小标宋简体"/>
                <w:kern w:val="0"/>
                <w:sz w:val="24"/>
                <w:highlight w:val="none"/>
                <w:u w:val="single"/>
              </w:rPr>
            </w:pPr>
            <w:r>
              <w:rPr>
                <w:rFonts w:hint="eastAsia" w:ascii="方正小标宋简体" w:eastAsia="方正小标宋简体"/>
                <w:kern w:val="0"/>
                <w:sz w:val="24"/>
                <w:highlight w:val="none"/>
                <w:u w:val="single"/>
              </w:rPr>
              <w:t>建立健全学校安全卫生管理制度和工作机制，保障师生人身安全，食品饮水安全，设施安全和活动安全</w:t>
            </w:r>
            <w:r>
              <w:rPr>
                <w:rFonts w:hint="eastAsia" w:ascii="方正小标宋简体" w:eastAsia="方正小标宋简体"/>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eastAsia="仿宋_GB2312"/>
                <w:kern w:val="0"/>
                <w:sz w:val="24"/>
                <w:highlight w:val="none"/>
              </w:rPr>
            </w:pPr>
            <w:r>
              <w:rPr>
                <w:rFonts w:eastAsia="仿宋_GB2312"/>
                <w:kern w:val="0"/>
                <w:sz w:val="24"/>
                <w:highlight w:val="none"/>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eastAsia="仿宋_GB2312"/>
                <w:kern w:val="0"/>
                <w:sz w:val="24"/>
                <w:highlight w:val="none"/>
              </w:rPr>
            </w:pPr>
            <w:r>
              <w:rPr>
                <w:rFonts w:eastAsia="仿宋_GB2312"/>
                <w:kern w:val="0"/>
                <w:sz w:val="24"/>
                <w:highlight w:val="none"/>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1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1.《关于加强中小学幼儿园安全风险防控体系建设的意见》</w:t>
            </w:r>
          </w:p>
          <w:p>
            <w:pPr>
              <w:widowControl/>
              <w:ind w:firstLine="480" w:firstLineChars="200"/>
              <w:jc w:val="left"/>
              <w:rPr>
                <w:rFonts w:eastAsia="仿宋_GB2312"/>
                <w:kern w:val="0"/>
                <w:sz w:val="24"/>
                <w:highlight w:val="none"/>
              </w:rPr>
            </w:pPr>
            <w:r>
              <w:rPr>
                <w:rFonts w:eastAsia="仿宋_GB2312"/>
                <w:kern w:val="0"/>
                <w:sz w:val="24"/>
                <w:highlight w:val="none"/>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eastAsia="仿宋_GB2312"/>
                <w:kern w:val="0"/>
                <w:sz w:val="24"/>
                <w:highlight w:val="none"/>
              </w:rPr>
            </w:pPr>
            <w:r>
              <w:rPr>
                <w:rFonts w:eastAsia="仿宋_GB2312"/>
                <w:kern w:val="0"/>
                <w:sz w:val="24"/>
                <w:highlight w:val="none"/>
              </w:rPr>
              <w:t>国际学校中小学部（德育）、后勤保障中心</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jc w:val="left"/>
              <w:rPr>
                <w:rFonts w:eastAsia="仿宋_GB2312"/>
                <w:kern w:val="0"/>
                <w:sz w:val="24"/>
                <w:highlight w:val="none"/>
              </w:rPr>
            </w:pPr>
            <w:r>
              <w:rPr>
                <w:rFonts w:eastAsia="仿宋_GB2312"/>
                <w:kern w:val="0"/>
                <w:sz w:val="24"/>
                <w:highlight w:val="none"/>
              </w:rPr>
              <w:t>国际学校中小学部（德育）、后勤保障中心牵头，其他处室配合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方正小标宋简体" w:eastAsia="方正小标宋简体"/>
                <w:kern w:val="0"/>
                <w:sz w:val="24"/>
                <w:highlight w:val="none"/>
                <w:u w:val="single"/>
              </w:rPr>
            </w:pPr>
            <w:r>
              <w:rPr>
                <w:rFonts w:hint="eastAsia" w:ascii="方正小标宋简体" w:eastAsia="方正小标宋简体"/>
                <w:kern w:val="0"/>
                <w:sz w:val="24"/>
                <w:highlight w:val="none"/>
                <w:u w:val="single"/>
              </w:rPr>
              <w:t>设置安全警示标志，开展安全教育活动</w:t>
            </w:r>
            <w:r>
              <w:rPr>
                <w:rFonts w:hint="eastAsia" w:ascii="方正小标宋简体" w:eastAsia="方正小标宋简体"/>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eastAsia="仿宋_GB2312"/>
                <w:kern w:val="0"/>
                <w:sz w:val="24"/>
                <w:highlight w:val="none"/>
              </w:rPr>
            </w:pPr>
            <w:r>
              <w:rPr>
                <w:rFonts w:eastAsia="仿宋_GB2312"/>
                <w:kern w:val="0"/>
                <w:sz w:val="24"/>
                <w:highlight w:val="none"/>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设置安全警示标志，开展安全教育活动</w:t>
            </w:r>
          </w:p>
        </w:tc>
      </w:tr>
      <w:tr>
        <w:tblPrEx>
          <w:tblCellMar>
            <w:top w:w="0" w:type="dxa"/>
            <w:left w:w="108" w:type="dxa"/>
            <w:bottom w:w="0" w:type="dxa"/>
            <w:right w:w="108" w:type="dxa"/>
          </w:tblCellMar>
        </w:tblPrEx>
        <w:trPr>
          <w:trHeight w:val="490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1.《关于加强中小学幼儿园安全风险防控体系建设的意见》</w:t>
            </w:r>
          </w:p>
          <w:p>
            <w:pPr>
              <w:widowControl/>
              <w:ind w:firstLine="480" w:firstLineChars="200"/>
              <w:rPr>
                <w:rFonts w:eastAsia="仿宋_GB2312"/>
                <w:kern w:val="0"/>
                <w:sz w:val="24"/>
                <w:highlight w:val="none"/>
              </w:rPr>
            </w:pPr>
            <w:r>
              <w:rPr>
                <w:rFonts w:eastAsia="仿宋_GB2312"/>
                <w:kern w:val="0"/>
                <w:sz w:val="24"/>
                <w:highlight w:val="none"/>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eastAsia="仿宋_GB2312"/>
                <w:kern w:val="0"/>
                <w:sz w:val="24"/>
                <w:highlight w:val="none"/>
              </w:rPr>
            </w:pPr>
            <w:r>
              <w:rPr>
                <w:rFonts w:eastAsia="仿宋_GB2312"/>
                <w:kern w:val="0"/>
                <w:sz w:val="24"/>
                <w:highlight w:val="none"/>
              </w:rPr>
              <w:t>国际学校中小学部（德育）、后勤保障中心</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eastAsia="仿宋_GB2312"/>
                <w:kern w:val="0"/>
                <w:sz w:val="24"/>
                <w:highlight w:val="none"/>
              </w:rPr>
            </w:pPr>
            <w:r>
              <w:rPr>
                <w:rFonts w:eastAsia="仿宋_GB2312"/>
                <w:kern w:val="0"/>
                <w:sz w:val="24"/>
                <w:highlight w:val="none"/>
              </w:rPr>
              <w:t>国际学校中小学部（德育）、后勤保障中心牵头，其他处室配合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方正小标宋简体" w:eastAsia="方正小标宋简体"/>
                <w:kern w:val="0"/>
                <w:sz w:val="28"/>
                <w:szCs w:val="28"/>
                <w:highlight w:val="none"/>
                <w:u w:val="single"/>
              </w:rPr>
            </w:pPr>
            <w:r>
              <w:rPr>
                <w:rFonts w:hint="eastAsia" w:ascii="方正小标宋简体" w:eastAsia="方正小标宋简体"/>
                <w:kern w:val="0"/>
                <w:sz w:val="28"/>
                <w:szCs w:val="28"/>
                <w:highlight w:val="none"/>
                <w:u w:val="single"/>
              </w:rPr>
              <w:t>重点加强防溺水、交通安全和预防校园欺凌教育，了解掌握一定的安全技能</w:t>
            </w:r>
            <w:r>
              <w:rPr>
                <w:rFonts w:hint="eastAsia" w:ascii="方正小标宋简体" w:eastAsia="方正小标宋简体"/>
                <w:kern w:val="0"/>
                <w:sz w:val="28"/>
                <w:szCs w:val="28"/>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eastAsia="仿宋_GB2312"/>
                <w:kern w:val="0"/>
                <w:sz w:val="24"/>
                <w:highlight w:val="none"/>
              </w:rPr>
            </w:pPr>
            <w:r>
              <w:rPr>
                <w:rFonts w:eastAsia="仿宋_GB2312"/>
                <w:kern w:val="0"/>
                <w:sz w:val="24"/>
                <w:highlight w:val="none"/>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eastAsia="仿宋_GB2312"/>
                <w:kern w:val="0"/>
                <w:sz w:val="24"/>
                <w:highlight w:val="none"/>
              </w:rPr>
            </w:pPr>
            <w:r>
              <w:rPr>
                <w:rFonts w:eastAsia="仿宋_GB2312"/>
                <w:kern w:val="0"/>
                <w:sz w:val="24"/>
                <w:highlight w:val="none"/>
              </w:rPr>
              <w:t>重点加强防溺水、交通安全和预防校园欺凌教育，了解掌握一定的安全技能</w:t>
            </w:r>
          </w:p>
        </w:tc>
      </w:tr>
      <w:tr>
        <w:tblPrEx>
          <w:tblCellMar>
            <w:top w:w="0" w:type="dxa"/>
            <w:left w:w="108" w:type="dxa"/>
            <w:bottom w:w="0" w:type="dxa"/>
            <w:right w:w="108" w:type="dxa"/>
          </w:tblCellMar>
        </w:tblPrEx>
        <w:trPr>
          <w:trHeight w:val="470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eastAsia="仿宋_GB2312"/>
                <w:kern w:val="0"/>
                <w:sz w:val="24"/>
                <w:highlight w:val="none"/>
              </w:rPr>
            </w:pPr>
            <w:r>
              <w:rPr>
                <w:rFonts w:eastAsia="仿宋_GB2312"/>
                <w:kern w:val="0"/>
                <w:sz w:val="24"/>
                <w:highlight w:val="none"/>
              </w:rPr>
              <w:t>《中小学公共安全教育指导纲要》</w:t>
            </w:r>
          </w:p>
          <w:p>
            <w:pPr>
              <w:widowControl/>
              <w:numPr>
                <w:ilvl w:val="0"/>
                <w:numId w:val="6"/>
              </w:numPr>
              <w:tabs>
                <w:tab w:val="clear" w:pos="312"/>
              </w:tabs>
              <w:ind w:firstLine="480" w:firstLineChars="200"/>
              <w:jc w:val="left"/>
              <w:rPr>
                <w:rFonts w:eastAsia="仿宋_GB2312"/>
                <w:kern w:val="0"/>
                <w:sz w:val="24"/>
                <w:highlight w:val="none"/>
              </w:rPr>
            </w:pPr>
            <w:r>
              <w:rPr>
                <w:rFonts w:eastAsia="仿宋_GB2312"/>
                <w:kern w:val="0"/>
                <w:sz w:val="24"/>
                <w:highlight w:val="none"/>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eastAsia="仿宋_GB2312"/>
                <w:kern w:val="0"/>
                <w:sz w:val="24"/>
                <w:highlight w:val="none"/>
              </w:rPr>
            </w:pPr>
            <w:r>
              <w:rPr>
                <w:rFonts w:eastAsia="仿宋_GB2312"/>
                <w:kern w:val="0"/>
                <w:sz w:val="24"/>
                <w:highlight w:val="none"/>
              </w:rPr>
              <w:t>国际学校中小学部（德育）、后勤保障中心</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120" w:firstLineChars="50"/>
              <w:jc w:val="left"/>
              <w:rPr>
                <w:rFonts w:eastAsia="仿宋_GB2312"/>
                <w:kern w:val="0"/>
                <w:sz w:val="24"/>
                <w:highlight w:val="none"/>
              </w:rPr>
            </w:pPr>
            <w:r>
              <w:rPr>
                <w:rFonts w:eastAsia="仿宋_GB2312"/>
                <w:kern w:val="0"/>
                <w:sz w:val="24"/>
                <w:highlight w:val="none"/>
              </w:rPr>
              <w:t>国际学校中小学部（德育）、后勤保障中心牵头，其他处室配合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方正小标宋简体" w:eastAsia="方正小标宋简体"/>
                <w:kern w:val="0"/>
                <w:sz w:val="28"/>
                <w:szCs w:val="28"/>
                <w:highlight w:val="none"/>
                <w:u w:val="single"/>
              </w:rPr>
            </w:pPr>
            <w:r>
              <w:rPr>
                <w:rFonts w:hint="eastAsia" w:ascii="方正小标宋简体" w:eastAsia="方正小标宋简体"/>
                <w:kern w:val="0"/>
                <w:sz w:val="28"/>
                <w:szCs w:val="28"/>
                <w:highlight w:val="none"/>
                <w:u w:val="single"/>
              </w:rPr>
              <w:t>定期开展应急演练，提高师生应对突发事件和自救自护能力</w:t>
            </w:r>
            <w:r>
              <w:rPr>
                <w:rFonts w:hint="eastAsia" w:ascii="方正小标宋简体" w:eastAsia="方正小标宋简体"/>
                <w:kern w:val="0"/>
                <w:sz w:val="28"/>
                <w:szCs w:val="28"/>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eastAsia="仿宋_GB2312"/>
                <w:kern w:val="0"/>
                <w:sz w:val="24"/>
                <w:highlight w:val="none"/>
              </w:rPr>
            </w:pPr>
            <w:r>
              <w:rPr>
                <w:rFonts w:eastAsia="仿宋_GB2312"/>
                <w:kern w:val="0"/>
                <w:sz w:val="24"/>
                <w:highlight w:val="none"/>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定期开展应急演练，提高师生应对突发事件和自救自护能力</w:t>
            </w:r>
          </w:p>
        </w:tc>
      </w:tr>
      <w:tr>
        <w:tblPrEx>
          <w:tblCellMar>
            <w:top w:w="0" w:type="dxa"/>
            <w:left w:w="108" w:type="dxa"/>
            <w:bottom w:w="0" w:type="dxa"/>
            <w:right w:w="108" w:type="dxa"/>
          </w:tblCellMar>
        </w:tblPrEx>
        <w:trPr>
          <w:trHeight w:val="491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eastAsia="仿宋_GB2312"/>
                <w:kern w:val="0"/>
                <w:sz w:val="24"/>
                <w:highlight w:val="none"/>
              </w:rPr>
            </w:pPr>
            <w:r>
              <w:rPr>
                <w:rFonts w:eastAsia="仿宋_GB2312"/>
                <w:kern w:val="0"/>
                <w:sz w:val="24"/>
                <w:highlight w:val="none"/>
              </w:rPr>
              <w:t>1.《中小学幼儿园应急疏散演练指南》</w:t>
            </w:r>
          </w:p>
          <w:p>
            <w:pPr>
              <w:widowControl/>
              <w:ind w:firstLine="480" w:firstLineChars="200"/>
              <w:rPr>
                <w:rFonts w:eastAsia="仿宋_GB2312"/>
                <w:kern w:val="0"/>
                <w:sz w:val="24"/>
                <w:highlight w:val="none"/>
              </w:rPr>
            </w:pPr>
            <w:r>
              <w:rPr>
                <w:rFonts w:eastAsia="仿宋_GB2312"/>
                <w:kern w:val="0"/>
                <w:sz w:val="24"/>
                <w:highlight w:val="none"/>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eastAsia="仿宋_GB2312"/>
                <w:kern w:val="0"/>
                <w:sz w:val="24"/>
                <w:highlight w:val="none"/>
              </w:rPr>
            </w:pPr>
            <w:r>
              <w:rPr>
                <w:rFonts w:eastAsia="仿宋_GB2312"/>
                <w:kern w:val="0"/>
                <w:sz w:val="24"/>
                <w:highlight w:val="none"/>
              </w:rPr>
              <w:t>国际学校中小学部（德育）、后勤保障中心</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eastAsia="仿宋_GB2312"/>
                <w:kern w:val="0"/>
                <w:sz w:val="24"/>
                <w:highlight w:val="none"/>
              </w:rPr>
            </w:pPr>
            <w:r>
              <w:rPr>
                <w:rFonts w:eastAsia="仿宋_GB2312"/>
                <w:kern w:val="0"/>
                <w:sz w:val="24"/>
                <w:highlight w:val="none"/>
              </w:rPr>
              <w:t>国际学校中小学部（德育）、后勤保障中心牵头，其他处室配合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方正小标宋简体" w:eastAsia="方正小标宋简体"/>
                <w:kern w:val="0"/>
                <w:sz w:val="28"/>
                <w:szCs w:val="28"/>
                <w:highlight w:val="none"/>
                <w:u w:val="single"/>
              </w:rPr>
            </w:pPr>
            <w:r>
              <w:rPr>
                <w:rFonts w:hint="eastAsia" w:ascii="方正小标宋简体" w:eastAsia="方正小标宋简体"/>
                <w:kern w:val="0"/>
                <w:sz w:val="28"/>
                <w:szCs w:val="28"/>
                <w:highlight w:val="none"/>
                <w:u w:val="single"/>
              </w:rPr>
              <w:t>制定学校章程和学校发展规划，建立健全各项制度</w:t>
            </w:r>
            <w:r>
              <w:rPr>
                <w:rFonts w:hint="eastAsia" w:ascii="方正小标宋简体" w:eastAsia="方正小标宋简体"/>
                <w:kern w:val="0"/>
                <w:sz w:val="28"/>
                <w:szCs w:val="28"/>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eastAsia="仿宋_GB2312"/>
                <w:kern w:val="0"/>
                <w:sz w:val="24"/>
                <w:highlight w:val="none"/>
              </w:rPr>
            </w:pPr>
            <w:r>
              <w:rPr>
                <w:rFonts w:eastAsia="仿宋_GB2312"/>
                <w:kern w:val="0"/>
                <w:sz w:val="24"/>
                <w:highlight w:val="none"/>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制定学校章程和学校发展规划，建立健全各项制度</w:t>
            </w:r>
          </w:p>
        </w:tc>
      </w:tr>
      <w:tr>
        <w:tblPrEx>
          <w:tblCellMar>
            <w:top w:w="0" w:type="dxa"/>
            <w:left w:w="108" w:type="dxa"/>
            <w:bottom w:w="0" w:type="dxa"/>
            <w:right w:w="108" w:type="dxa"/>
          </w:tblCellMar>
        </w:tblPrEx>
        <w:trPr>
          <w:trHeight w:val="469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eastAsia="仿宋_GB2312"/>
                <w:highlight w:val="none"/>
                <w:shd w:val="clear" w:color="auto" w:fill="FFFFFF"/>
              </w:rPr>
            </w:pPr>
            <w:r>
              <w:rPr>
                <w:rFonts w:eastAsia="仿宋_GB2312"/>
                <w:highlight w:val="none"/>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eastAsia="仿宋_GB2312"/>
                <w:highlight w:val="none"/>
              </w:rPr>
            </w:pPr>
            <w:r>
              <w:rPr>
                <w:rFonts w:eastAsia="仿宋_GB2312"/>
                <w:highlight w:val="none"/>
              </w:rPr>
              <w:t>第二十六条 设立学校及其他教育机构，必须具备下列基本条件：</w:t>
            </w:r>
          </w:p>
          <w:p>
            <w:pPr>
              <w:pStyle w:val="4"/>
              <w:widowControl/>
              <w:spacing w:beforeAutospacing="0" w:afterAutospacing="0" w:line="240" w:lineRule="atLeast"/>
              <w:ind w:firstLine="480" w:firstLineChars="200"/>
              <w:jc w:val="both"/>
              <w:rPr>
                <w:rFonts w:eastAsia="仿宋_GB2312"/>
                <w:highlight w:val="none"/>
              </w:rPr>
            </w:pPr>
            <w:r>
              <w:rPr>
                <w:rFonts w:eastAsia="仿宋_GB2312"/>
                <w:highlight w:val="none"/>
              </w:rPr>
              <w:t>(一)有组织机构和章程。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国际学校校务办公室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国际学校校务办公室牵头，其他各部门配合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成立机构，拟定草案，争取教职工意见，教代会审议，报上级部门备案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方正小标宋简体" w:eastAsia="方正小标宋简体"/>
                <w:kern w:val="0"/>
                <w:sz w:val="28"/>
                <w:szCs w:val="28"/>
                <w:highlight w:val="none"/>
                <w:u w:val="single"/>
              </w:rPr>
            </w:pPr>
            <w:r>
              <w:rPr>
                <w:rFonts w:hint="eastAsia" w:ascii="方正小标宋简体" w:eastAsia="方正小标宋简体"/>
                <w:kern w:val="0"/>
                <w:sz w:val="28"/>
                <w:szCs w:val="28"/>
                <w:highlight w:val="none"/>
                <w:u w:val="single"/>
              </w:rPr>
              <w:t xml:space="preserve">    加强学校党组织建设，突出政治功能，把学校党组织建设成领导改革发展的坚强战斗堡垒</w:t>
            </w:r>
            <w:r>
              <w:rPr>
                <w:rFonts w:hint="eastAsia" w:ascii="方正小标宋简体" w:eastAsia="方正小标宋简体"/>
                <w:kern w:val="0"/>
                <w:sz w:val="28"/>
                <w:szCs w:val="28"/>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eastAsia="仿宋_GB2312"/>
                <w:kern w:val="0"/>
                <w:sz w:val="24"/>
                <w:highlight w:val="none"/>
              </w:rPr>
            </w:pPr>
            <w:r>
              <w:rPr>
                <w:rFonts w:eastAsia="仿宋_GB2312"/>
                <w:kern w:val="0"/>
                <w:sz w:val="24"/>
                <w:highlight w:val="none"/>
              </w:rPr>
              <w:t>　</w:t>
            </w:r>
            <w:r>
              <w:rPr>
                <w:rFonts w:eastAsia="仿宋_GB2312"/>
                <w:kern w:val="0"/>
                <w:sz w:val="24"/>
                <w:highlight w:val="none"/>
              </w:rPr>
              <w:tab/>
            </w:r>
            <w:r>
              <w:rPr>
                <w:rFonts w:eastAsia="仿宋_GB2312"/>
                <w:kern w:val="0"/>
                <w:sz w:val="24"/>
                <w:highlight w:val="none"/>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xml:space="preserve">    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xml:space="preserve">    国际学校党总支部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xml:space="preserve">    国际学校党总支部独立行使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xml:space="preserve">    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xml:space="preserve">    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bl>
    <w:p>
      <w:pPr>
        <w:rPr>
          <w:highlight w:val="none"/>
        </w:rPr>
      </w:pPr>
      <w:r>
        <w:rPr>
          <w:highlight w:val="none"/>
        </w:rPr>
        <w:br w:type="page"/>
      </w: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方正小标宋简体" w:eastAsia="方正小标宋简体"/>
                <w:kern w:val="0"/>
                <w:sz w:val="28"/>
                <w:szCs w:val="28"/>
                <w:highlight w:val="none"/>
                <w:u w:val="single"/>
              </w:rPr>
            </w:pPr>
            <w:r>
              <w:rPr>
                <w:rFonts w:hint="eastAsia" w:ascii="方正小标宋简体" w:eastAsia="方正小标宋简体"/>
                <w:kern w:val="0"/>
                <w:sz w:val="28"/>
                <w:szCs w:val="28"/>
                <w:highlight w:val="none"/>
                <w:u w:val="single"/>
              </w:rPr>
              <w:t xml:space="preserve">    坚持民主集中制，健全学校教职工大会制度，发挥其参与学校管理的作用</w:t>
            </w:r>
            <w:r>
              <w:rPr>
                <w:rFonts w:hint="eastAsia" w:ascii="方正小标宋简体" w:eastAsia="方正小标宋简体"/>
                <w:kern w:val="0"/>
                <w:sz w:val="28"/>
                <w:szCs w:val="28"/>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eastAsia="仿宋_GB2312"/>
                <w:kern w:val="0"/>
                <w:sz w:val="24"/>
                <w:highlight w:val="none"/>
              </w:rPr>
            </w:pPr>
            <w:r>
              <w:rPr>
                <w:rFonts w:eastAsia="仿宋_GB2312"/>
                <w:kern w:val="0"/>
                <w:sz w:val="24"/>
                <w:highlight w:val="none"/>
              </w:rPr>
              <w:t>　</w:t>
            </w:r>
            <w:r>
              <w:rPr>
                <w:rFonts w:eastAsia="仿宋_GB2312"/>
                <w:kern w:val="0"/>
                <w:sz w:val="24"/>
                <w:highlight w:val="none"/>
              </w:rPr>
              <w:tab/>
            </w:r>
            <w:r>
              <w:rPr>
                <w:rFonts w:eastAsia="仿宋_GB2312"/>
                <w:kern w:val="0"/>
                <w:sz w:val="24"/>
                <w:highlight w:val="none"/>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xml:space="preserve">    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sz w:val="24"/>
                <w:highlight w:val="none"/>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eastAsia="仿宋_GB2312"/>
                <w:sz w:val="24"/>
                <w:highlight w:val="none"/>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xml:space="preserve">    国际学校工会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xml:space="preserve">       国际学校工会独立行使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xml:space="preserve">    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bl>
    <w:p>
      <w:pPr>
        <w:rPr>
          <w:highlight w:val="none"/>
        </w:rPr>
      </w:pPr>
      <w:r>
        <w:rPr>
          <w:highlight w:val="none"/>
        </w:rPr>
        <w:br w:type="page"/>
      </w: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方正小标宋简体" w:eastAsia="方正小标宋简体"/>
                <w:kern w:val="0"/>
                <w:sz w:val="28"/>
                <w:szCs w:val="28"/>
                <w:highlight w:val="none"/>
                <w:u w:val="single"/>
              </w:rPr>
            </w:pPr>
            <w:r>
              <w:rPr>
                <w:rFonts w:hint="eastAsia" w:ascii="方正小标宋简体" w:eastAsia="方正小标宋简体"/>
                <w:kern w:val="0"/>
                <w:sz w:val="28"/>
                <w:szCs w:val="28"/>
                <w:highlight w:val="none"/>
                <w:u w:val="single"/>
              </w:rPr>
              <w:t xml:space="preserve">    多渠道公开学校，校务信息，保证教职工、学生、社会公众知情权</w:t>
            </w:r>
            <w:r>
              <w:rPr>
                <w:rFonts w:hint="eastAsia" w:ascii="方正小标宋简体" w:eastAsia="方正小标宋简体"/>
                <w:kern w:val="0"/>
                <w:sz w:val="28"/>
                <w:szCs w:val="28"/>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eastAsia="仿宋_GB2312"/>
                <w:kern w:val="0"/>
                <w:sz w:val="24"/>
                <w:highlight w:val="none"/>
              </w:rPr>
            </w:pPr>
            <w:r>
              <w:rPr>
                <w:rFonts w:eastAsia="仿宋_GB2312"/>
                <w:kern w:val="0"/>
                <w:sz w:val="24"/>
                <w:highlight w:val="none"/>
              </w:rPr>
              <w:t>　</w:t>
            </w:r>
            <w:r>
              <w:rPr>
                <w:rFonts w:eastAsia="仿宋_GB2312"/>
                <w:kern w:val="0"/>
                <w:sz w:val="24"/>
                <w:highlight w:val="none"/>
              </w:rPr>
              <w:tab/>
            </w:r>
            <w:r>
              <w:rPr>
                <w:rFonts w:eastAsia="仿宋_GB2312"/>
                <w:kern w:val="0"/>
                <w:sz w:val="24"/>
                <w:highlight w:val="none"/>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eastAsia="仿宋_GB2312"/>
                <w:kern w:val="0"/>
                <w:sz w:val="24"/>
                <w:highlight w:val="none"/>
              </w:rPr>
            </w:pPr>
            <w:r>
              <w:rPr>
                <w:rFonts w:eastAsia="仿宋_GB2312"/>
                <w:kern w:val="0"/>
                <w:sz w:val="24"/>
                <w:highlight w:val="none"/>
              </w:rPr>
              <w:t xml:space="preserve">    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eastAsia="仿宋_GB2312"/>
                <w:highlight w:val="none"/>
              </w:rPr>
            </w:pPr>
            <w:r>
              <w:rPr>
                <w:rFonts w:eastAsia="仿宋_GB2312"/>
                <w:highlight w:val="none"/>
              </w:rPr>
              <w:t>　</w:t>
            </w:r>
            <w:r>
              <w:rPr>
                <w:rFonts w:eastAsia="仿宋_GB2312"/>
                <w:highlight w:val="none"/>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eastAsia="仿宋_GB2312"/>
                <w:highlight w:val="none"/>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xml:space="preserve">    国际学校校务办公室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国际学校校务办公室牵头，其他处室配合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xml:space="preserve">    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jc w:val="left"/>
              <w:rPr>
                <w:rFonts w:eastAsia="仿宋_GB2312"/>
                <w:kern w:val="0"/>
                <w:sz w:val="24"/>
                <w:highlight w:val="none"/>
              </w:rPr>
            </w:pPr>
            <w:r>
              <w:rPr>
                <w:rFonts w:eastAsia="仿宋_GB2312"/>
                <w:kern w:val="0"/>
                <w:sz w:val="24"/>
                <w:highlight w:val="none"/>
              </w:rPr>
              <w:t>公开学校信息；对来电来信来访进行分派；</w:t>
            </w:r>
          </w:p>
          <w:p>
            <w:pPr>
              <w:widowControl/>
              <w:ind w:firstLine="480"/>
              <w:jc w:val="left"/>
              <w:rPr>
                <w:rFonts w:eastAsia="仿宋_GB2312"/>
                <w:kern w:val="0"/>
                <w:sz w:val="24"/>
                <w:highlight w:val="none"/>
              </w:rPr>
            </w:pPr>
            <w:r>
              <w:rPr>
                <w:rFonts w:eastAsia="仿宋_GB2312"/>
                <w:kern w:val="0"/>
                <w:sz w:val="24"/>
                <w:highlight w:val="none"/>
              </w:rPr>
              <w:t>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bl>
    <w:p>
      <w:pPr>
        <w:rPr>
          <w:highlight w:val="none"/>
        </w:rPr>
      </w:pPr>
      <w:r>
        <w:rPr>
          <w:highlight w:val="none"/>
        </w:rPr>
        <w:br w:type="page"/>
      </w: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方正小标宋简体" w:eastAsia="方正小标宋简体"/>
                <w:kern w:val="0"/>
                <w:sz w:val="28"/>
                <w:szCs w:val="28"/>
                <w:highlight w:val="none"/>
                <w:u w:val="single"/>
              </w:rPr>
            </w:pPr>
            <w:r>
              <w:rPr>
                <w:rFonts w:hint="eastAsia" w:ascii="方正小标宋简体" w:eastAsia="方正小标宋简体"/>
                <w:kern w:val="0"/>
                <w:sz w:val="28"/>
                <w:szCs w:val="28"/>
                <w:highlight w:val="none"/>
                <w:u w:val="single"/>
              </w:rPr>
              <w:t>　  健全家委会制度，建立家长学校，提高家长在学校治理中的参与度，形成育人合力。</w:t>
            </w:r>
            <w:r>
              <w:rPr>
                <w:rFonts w:hint="eastAsia" w:ascii="方正小标宋简体" w:eastAsia="方正小标宋简体"/>
                <w:kern w:val="0"/>
                <w:sz w:val="28"/>
                <w:szCs w:val="28"/>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eastAsia="仿宋_GB2312"/>
                <w:kern w:val="0"/>
                <w:sz w:val="24"/>
                <w:highlight w:val="none"/>
              </w:rPr>
            </w:pPr>
            <w:r>
              <w:rPr>
                <w:rFonts w:eastAsia="仿宋_GB2312"/>
                <w:kern w:val="0"/>
                <w:sz w:val="24"/>
                <w:highlight w:val="none"/>
              </w:rPr>
              <w:t>　</w:t>
            </w:r>
            <w:r>
              <w:rPr>
                <w:rFonts w:eastAsia="仿宋_GB2312"/>
                <w:kern w:val="0"/>
                <w:sz w:val="24"/>
                <w:highlight w:val="none"/>
              </w:rPr>
              <w:tab/>
            </w:r>
            <w:r>
              <w:rPr>
                <w:rFonts w:eastAsia="仿宋_GB2312"/>
                <w:kern w:val="0"/>
                <w:sz w:val="24"/>
                <w:highlight w:val="none"/>
              </w:rPr>
              <w:t>6.5</w:t>
            </w:r>
          </w:p>
        </w:tc>
      </w:tr>
      <w:tr>
        <w:tblPrEx>
          <w:tblCellMar>
            <w:top w:w="0" w:type="dxa"/>
            <w:left w:w="108" w:type="dxa"/>
            <w:bottom w:w="0" w:type="dxa"/>
            <w:right w:w="108" w:type="dxa"/>
          </w:tblCellMar>
        </w:tblPrEx>
        <w:trPr>
          <w:trHeight w:val="73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eastAsia="仿宋_GB2312"/>
                <w:highlight w:val="none"/>
              </w:rPr>
            </w:pPr>
            <w:r>
              <w:rPr>
                <w:rFonts w:eastAsia="仿宋_GB2312"/>
                <w:highlight w:val="none"/>
                <w:shd w:val="clear" w:color="auto" w:fill="FFFFFF"/>
              </w:rPr>
              <w:t xml:space="preserve">    《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eastAsia="仿宋_GB2312"/>
                <w:highlight w:val="none"/>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eastAsia="仿宋_GB2312"/>
                <w:highlight w:val="none"/>
              </w:rPr>
            </w:pPr>
            <w:r>
              <w:rPr>
                <w:rFonts w:eastAsia="仿宋_GB2312"/>
                <w:highlight w:val="none"/>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国际学校中小学部（德育）</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国际学校中小学部（德育）牵头，其他处室配合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xml:space="preserve">    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bl>
    <w:p>
      <w:pPr>
        <w:tabs>
          <w:tab w:val="left" w:pos="673"/>
        </w:tabs>
        <w:rPr>
          <w:rFonts w:eastAsia="仿宋_GB2312"/>
          <w:sz w:val="24"/>
          <w:highlight w:val="none"/>
        </w:rPr>
      </w:pPr>
    </w:p>
    <w:p>
      <w:pPr>
        <w:tabs>
          <w:tab w:val="left" w:pos="673"/>
        </w:tabs>
        <w:rPr>
          <w:rFonts w:eastAsia="仿宋_GB2312"/>
          <w:sz w:val="24"/>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4"/>
        <w:szCs w:val="24"/>
      </w:rPr>
      <w:id w:val="-1728993596"/>
      <w:docPartObj>
        <w:docPartGallery w:val="autotext"/>
      </w:docPartObj>
    </w:sdtPr>
    <w:sdtEndPr>
      <w:rPr>
        <w:rFonts w:asciiTheme="minorEastAsia" w:hAnsiTheme="minorEastAsia"/>
        <w:sz w:val="24"/>
        <w:szCs w:val="24"/>
      </w:rPr>
    </w:sdtEndPr>
    <w:sdtContent>
      <w:p>
        <w:pPr>
          <w:pStyle w:val="2"/>
          <w:jc w:val="center"/>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PAGE   \* MERGEFORMAT</w:instrText>
        </w:r>
        <w:r>
          <w:rPr>
            <w:rFonts w:asciiTheme="minorEastAsia" w:hAnsiTheme="minorEastAsia"/>
            <w:sz w:val="24"/>
            <w:szCs w:val="24"/>
          </w:rPr>
          <w:fldChar w:fldCharType="separate"/>
        </w:r>
        <w:r>
          <w:rPr>
            <w:rFonts w:asciiTheme="minorEastAsia" w:hAnsiTheme="minorEastAsia"/>
            <w:sz w:val="24"/>
            <w:szCs w:val="24"/>
            <w:lang w:val="zh-CN"/>
          </w:rPr>
          <w:t>2</w:t>
        </w:r>
        <w:r>
          <w:rPr>
            <w:rFonts w:asciiTheme="minorEastAsia" w:hAnsiTheme="minorEastAsia"/>
            <w:sz w:val="24"/>
            <w:szCs w:val="24"/>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lvl>
  </w:abstractNum>
  <w:abstractNum w:abstractNumId="1">
    <w:nsid w:val="5A38891A"/>
    <w:multiLevelType w:val="singleLevel"/>
    <w:tmpl w:val="5A38891A"/>
    <w:lvl w:ilvl="0" w:tentative="0">
      <w:start w:val="1"/>
      <w:numFmt w:val="decimal"/>
      <w:lvlText w:val="%1."/>
      <w:lvlJc w:val="left"/>
      <w:pPr>
        <w:tabs>
          <w:tab w:val="left" w:pos="312"/>
        </w:tabs>
      </w:pPr>
    </w:lvl>
  </w:abstractNum>
  <w:abstractNum w:abstractNumId="2">
    <w:nsid w:val="5A388B38"/>
    <w:multiLevelType w:val="singleLevel"/>
    <w:tmpl w:val="5A388B38"/>
    <w:lvl w:ilvl="0" w:tentative="0">
      <w:start w:val="1"/>
      <w:numFmt w:val="decimal"/>
      <w:lvlText w:val="%1."/>
      <w:lvlJc w:val="left"/>
      <w:pPr>
        <w:tabs>
          <w:tab w:val="left" w:pos="312"/>
        </w:tabs>
      </w:pPr>
    </w:lvl>
  </w:abstractNum>
  <w:abstractNum w:abstractNumId="3">
    <w:nsid w:val="5A388BBB"/>
    <w:multiLevelType w:val="singleLevel"/>
    <w:tmpl w:val="5A388BBB"/>
    <w:lvl w:ilvl="0" w:tentative="0">
      <w:start w:val="8"/>
      <w:numFmt w:val="chineseCounting"/>
      <w:suff w:val="nothing"/>
      <w:lvlText w:val="第%1条　"/>
      <w:lvlJc w:val="left"/>
    </w:lvl>
  </w:abstractNum>
  <w:abstractNum w:abstractNumId="4">
    <w:nsid w:val="5A388C8A"/>
    <w:multiLevelType w:val="singleLevel"/>
    <w:tmpl w:val="5A388C8A"/>
    <w:lvl w:ilvl="0" w:tentative="0">
      <w:start w:val="1"/>
      <w:numFmt w:val="decimal"/>
      <w:lvlText w:val="%1."/>
      <w:lvlJc w:val="left"/>
      <w:pPr>
        <w:tabs>
          <w:tab w:val="left" w:pos="312"/>
        </w:tabs>
      </w:pPr>
    </w:lvl>
  </w:abstractNum>
  <w:abstractNum w:abstractNumId="5">
    <w:nsid w:val="5A38A1D6"/>
    <w:multiLevelType w:val="singleLevel"/>
    <w:tmpl w:val="5A38A1D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00587923"/>
    <w:rsid w:val="00416FF5"/>
    <w:rsid w:val="00587923"/>
    <w:rsid w:val="005A023F"/>
    <w:rsid w:val="00697DFD"/>
    <w:rsid w:val="007D7C08"/>
    <w:rsid w:val="00907052"/>
    <w:rsid w:val="009932E4"/>
    <w:rsid w:val="00DF7896"/>
    <w:rsid w:val="00E52066"/>
    <w:rsid w:val="00F07522"/>
    <w:rsid w:val="02990E12"/>
    <w:rsid w:val="044B6D65"/>
    <w:rsid w:val="05223E19"/>
    <w:rsid w:val="0B8401C9"/>
    <w:rsid w:val="0BA6233B"/>
    <w:rsid w:val="0E3C25D3"/>
    <w:rsid w:val="16612163"/>
    <w:rsid w:val="16B72ECD"/>
    <w:rsid w:val="16CA74CA"/>
    <w:rsid w:val="17E012CE"/>
    <w:rsid w:val="185F67C7"/>
    <w:rsid w:val="1AE11E43"/>
    <w:rsid w:val="1C0950DB"/>
    <w:rsid w:val="21E073D9"/>
    <w:rsid w:val="21F24A3C"/>
    <w:rsid w:val="222D0A65"/>
    <w:rsid w:val="283D6657"/>
    <w:rsid w:val="29071FA8"/>
    <w:rsid w:val="2BCD06D1"/>
    <w:rsid w:val="2E30558D"/>
    <w:rsid w:val="2E45719A"/>
    <w:rsid w:val="369960FB"/>
    <w:rsid w:val="36A72833"/>
    <w:rsid w:val="4D2C3A8C"/>
    <w:rsid w:val="4D3F678A"/>
    <w:rsid w:val="50D26609"/>
    <w:rsid w:val="53212C29"/>
    <w:rsid w:val="533E3C6A"/>
    <w:rsid w:val="56563466"/>
    <w:rsid w:val="58537F41"/>
    <w:rsid w:val="5B473AD6"/>
    <w:rsid w:val="5FCD2C17"/>
    <w:rsid w:val="6196752C"/>
    <w:rsid w:val="649454E3"/>
    <w:rsid w:val="6640018C"/>
    <w:rsid w:val="69C36C61"/>
    <w:rsid w:val="763E1CD5"/>
    <w:rsid w:val="76FF6CB2"/>
    <w:rsid w:val="7B9D15F1"/>
    <w:rsid w:val="7F1B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styleId="8">
    <w:name w:val="Hyperlink"/>
    <w:basedOn w:val="6"/>
    <w:unhideWhenUsed/>
    <w:qFormat/>
    <w:uiPriority w:val="99"/>
    <w:rPr>
      <w:color w:val="0000FF"/>
      <w:u w:val="single"/>
    </w:rPr>
  </w:style>
  <w:style w:type="character" w:customStyle="1" w:styleId="9">
    <w:name w:val="页眉 字符"/>
    <w:basedOn w:val="6"/>
    <w:link w:val="3"/>
    <w:semiHidden/>
    <w:qFormat/>
    <w:uiPriority w:val="99"/>
    <w:rPr>
      <w:sz w:val="18"/>
      <w:szCs w:val="18"/>
    </w:rPr>
  </w:style>
  <w:style w:type="character" w:customStyle="1" w:styleId="10">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34</Pages>
  <Words>14701</Words>
  <Characters>15666</Characters>
  <Lines>126</Lines>
  <Paragraphs>35</Paragraphs>
  <TotalTime>0</TotalTime>
  <ScaleCrop>false</ScaleCrop>
  <LinksUpToDate>false</LinksUpToDate>
  <CharactersWithSpaces>16630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dcterms:modified xsi:type="dcterms:W3CDTF">2024-06-19T09:06:09Z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696AA80DED584E6BB5C3513E58824364</vt:lpwstr>
  </property>
</Properties>
</file>