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p>
    <w:p>
      <w:pPr>
        <w:spacing w:line="520" w:lineRule="exact"/>
        <w:jc w:val="center"/>
        <w:rPr>
          <w:rFonts w:ascii="方正小标宋简体" w:hAnsi="Times New Roman" w:eastAsia="方正小标宋简体" w:cs="仿宋_GB2312"/>
          <w:bCs/>
          <w:sz w:val="44"/>
          <w:szCs w:val="44"/>
        </w:rPr>
      </w:pPr>
      <w:r>
        <w:rPr>
          <w:rFonts w:hint="eastAsia" w:ascii="方正小标宋简体" w:hAnsi="Times New Roman" w:eastAsia="方正小标宋简体" w:cs="仿宋_GB2312"/>
          <w:bCs/>
          <w:sz w:val="44"/>
          <w:szCs w:val="44"/>
        </w:rPr>
        <w:t>天津市滨海新区疾病预防控制中心职责目录</w:t>
      </w:r>
    </w:p>
    <w:tbl>
      <w:tblPr>
        <w:tblStyle w:val="5"/>
        <w:tblW w:w="8627" w:type="dxa"/>
        <w:tblInd w:w="93" w:type="dxa"/>
        <w:tblLayout w:type="fixed"/>
        <w:tblCellMar>
          <w:top w:w="0" w:type="dxa"/>
          <w:left w:w="108" w:type="dxa"/>
          <w:bottom w:w="0" w:type="dxa"/>
          <w:right w:w="108" w:type="dxa"/>
        </w:tblCellMar>
      </w:tblPr>
      <w:tblGrid>
        <w:gridCol w:w="855"/>
        <w:gridCol w:w="2115"/>
        <w:gridCol w:w="778"/>
        <w:gridCol w:w="3816"/>
        <w:gridCol w:w="1063"/>
      </w:tblGrid>
      <w:tr>
        <w:tblPrEx>
          <w:tblCellMar>
            <w:top w:w="0" w:type="dxa"/>
            <w:left w:w="108" w:type="dxa"/>
            <w:bottom w:w="0" w:type="dxa"/>
            <w:right w:w="108" w:type="dxa"/>
          </w:tblCellMar>
        </w:tblPrEx>
        <w:trPr>
          <w:trHeight w:val="510"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序号</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主要职责</w:t>
            </w:r>
          </w:p>
        </w:tc>
        <w:tc>
          <w:tcPr>
            <w:tcW w:w="56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职责事项</w:t>
            </w:r>
          </w:p>
        </w:tc>
      </w:tr>
      <w:tr>
        <w:tblPrEx>
          <w:tblCellMar>
            <w:top w:w="0" w:type="dxa"/>
            <w:left w:w="108" w:type="dxa"/>
            <w:bottom w:w="0" w:type="dxa"/>
            <w:right w:w="108" w:type="dxa"/>
          </w:tblCellMar>
        </w:tblPrEx>
        <w:trPr>
          <w:trHeight w:val="48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序号</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名称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页码</w:t>
            </w:r>
          </w:p>
        </w:tc>
      </w:tr>
      <w:tr>
        <w:tblPrEx>
          <w:tblCellMar>
            <w:top w:w="0" w:type="dxa"/>
            <w:left w:w="108" w:type="dxa"/>
            <w:bottom w:w="0" w:type="dxa"/>
            <w:right w:w="108" w:type="dxa"/>
          </w:tblCellMar>
        </w:tblPrEx>
        <w:trPr>
          <w:trHeight w:val="630"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1</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传染病预防控制</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1.1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传染病预防与控制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3-4</w:t>
            </w:r>
          </w:p>
        </w:tc>
      </w:tr>
      <w:tr>
        <w:tblPrEx>
          <w:tblCellMar>
            <w:top w:w="0" w:type="dxa"/>
            <w:left w:w="108" w:type="dxa"/>
            <w:bottom w:w="0" w:type="dxa"/>
            <w:right w:w="108" w:type="dxa"/>
          </w:tblCellMar>
        </w:tblPrEx>
        <w:trPr>
          <w:trHeight w:val="63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1.2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传染病信息报告与管理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5-6</w:t>
            </w:r>
          </w:p>
        </w:tc>
      </w:tr>
      <w:tr>
        <w:tblPrEx>
          <w:tblCellMar>
            <w:top w:w="0" w:type="dxa"/>
            <w:left w:w="108" w:type="dxa"/>
            <w:bottom w:w="0" w:type="dxa"/>
            <w:right w:w="108" w:type="dxa"/>
          </w:tblCellMar>
        </w:tblPrEx>
        <w:trPr>
          <w:trHeight w:val="63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1.3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免疫规划</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7-8</w:t>
            </w:r>
          </w:p>
        </w:tc>
      </w:tr>
      <w:tr>
        <w:tblPrEx>
          <w:tblCellMar>
            <w:top w:w="0" w:type="dxa"/>
            <w:left w:w="108" w:type="dxa"/>
            <w:bottom w:w="0" w:type="dxa"/>
            <w:right w:w="108" w:type="dxa"/>
          </w:tblCellMar>
        </w:tblPrEx>
        <w:trPr>
          <w:trHeight w:val="63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1.4</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消毒与病媒生物控制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FF0000"/>
                <w:sz w:val="28"/>
                <w:szCs w:val="28"/>
              </w:rPr>
            </w:pPr>
            <w:r>
              <w:rPr>
                <w:rFonts w:hint="eastAsia" w:ascii="仿宋_GB2312" w:hAnsi="仿宋_GB2312" w:eastAsia="仿宋_GB2312" w:cs="仿宋_GB2312"/>
                <w:sz w:val="28"/>
                <w:szCs w:val="28"/>
              </w:rPr>
              <w:t>9-10</w:t>
            </w:r>
          </w:p>
        </w:tc>
      </w:tr>
      <w:tr>
        <w:tblPrEx>
          <w:tblCellMar>
            <w:top w:w="0" w:type="dxa"/>
            <w:left w:w="108" w:type="dxa"/>
            <w:bottom w:w="0" w:type="dxa"/>
            <w:right w:w="108" w:type="dxa"/>
          </w:tblCellMar>
        </w:tblPrEx>
        <w:trPr>
          <w:trHeight w:val="63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1.5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艾滋病防控</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sz w:val="28"/>
                <w:szCs w:val="28"/>
              </w:rPr>
              <w:t>11-12</w:t>
            </w:r>
          </w:p>
        </w:tc>
      </w:tr>
      <w:tr>
        <w:tblPrEx>
          <w:tblCellMar>
            <w:top w:w="0" w:type="dxa"/>
            <w:left w:w="108" w:type="dxa"/>
            <w:bottom w:w="0" w:type="dxa"/>
            <w:right w:w="108" w:type="dxa"/>
          </w:tblCellMar>
        </w:tblPrEx>
        <w:trPr>
          <w:trHeight w:val="63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1.6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结核病防控</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13-14</w:t>
            </w:r>
          </w:p>
        </w:tc>
      </w:tr>
      <w:tr>
        <w:tblPrEx>
          <w:tblCellMar>
            <w:top w:w="0" w:type="dxa"/>
            <w:left w:w="108" w:type="dxa"/>
            <w:bottom w:w="0" w:type="dxa"/>
            <w:right w:w="108" w:type="dxa"/>
          </w:tblCellMar>
        </w:tblPrEx>
        <w:trPr>
          <w:trHeight w:val="885"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突发公共卫生事件应急管理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2.1</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突发公共卫生事件应急管理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15</w:t>
            </w:r>
          </w:p>
        </w:tc>
      </w:tr>
      <w:tr>
        <w:tblPrEx>
          <w:tblCellMar>
            <w:top w:w="0" w:type="dxa"/>
            <w:left w:w="108" w:type="dxa"/>
            <w:bottom w:w="0" w:type="dxa"/>
            <w:right w:w="108" w:type="dxa"/>
          </w:tblCellMar>
        </w:tblPrEx>
        <w:trPr>
          <w:trHeight w:val="990" w:hRule="atLeast"/>
        </w:trPr>
        <w:tc>
          <w:tcPr>
            <w:tcW w:w="855"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3</w:t>
            </w:r>
          </w:p>
        </w:tc>
        <w:tc>
          <w:tcPr>
            <w:tcW w:w="211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慢性非传染性疾病预防控制</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3.1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慢性非传染性疾病预防控制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16-17</w:t>
            </w:r>
          </w:p>
        </w:tc>
      </w:tr>
      <w:tr>
        <w:tblPrEx>
          <w:tblCellMar>
            <w:top w:w="0" w:type="dxa"/>
            <w:left w:w="108" w:type="dxa"/>
            <w:bottom w:w="0" w:type="dxa"/>
            <w:right w:w="108" w:type="dxa"/>
          </w:tblCellMar>
        </w:tblPrEx>
        <w:trPr>
          <w:trHeight w:val="765" w:hRule="atLeast"/>
        </w:trPr>
        <w:tc>
          <w:tcPr>
            <w:tcW w:w="855"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4</w:t>
            </w:r>
          </w:p>
        </w:tc>
        <w:tc>
          <w:tcPr>
            <w:tcW w:w="211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健康危害因素监测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kern w:val="0"/>
                <w:sz w:val="28"/>
                <w:szCs w:val="28"/>
              </w:rPr>
            </w:pPr>
            <w:r>
              <w:rPr>
                <w:rFonts w:hint="eastAsia" w:ascii="仿宋_GB2312" w:hAnsi="Arial" w:eastAsia="仿宋_GB2312" w:cs="仿宋_GB2312"/>
                <w:color w:val="000000"/>
                <w:kern w:val="0"/>
                <w:sz w:val="28"/>
                <w:szCs w:val="28"/>
              </w:rPr>
              <w:t>4.1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kern w:val="0"/>
                <w:sz w:val="28"/>
                <w:szCs w:val="28"/>
              </w:rPr>
            </w:pPr>
            <w:r>
              <w:rPr>
                <w:rFonts w:hint="eastAsia" w:ascii="仿宋_GB2312" w:hAnsi="Arial" w:eastAsia="仿宋_GB2312" w:cs="仿宋_GB2312"/>
                <w:kern w:val="0"/>
                <w:sz w:val="28"/>
                <w:szCs w:val="28"/>
              </w:rPr>
              <w:t>职业性疾病监测评价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kern w:val="0"/>
                <w:sz w:val="28"/>
                <w:szCs w:val="28"/>
              </w:rPr>
            </w:pPr>
            <w:r>
              <w:rPr>
                <w:rFonts w:hint="eastAsia" w:ascii="仿宋_GB2312" w:hAnsi="Arial" w:eastAsia="仿宋_GB2312" w:cs="仿宋_GB2312"/>
                <w:kern w:val="0"/>
                <w:sz w:val="28"/>
                <w:szCs w:val="28"/>
              </w:rPr>
              <w:t>18-19</w:t>
            </w:r>
          </w:p>
        </w:tc>
      </w:tr>
      <w:tr>
        <w:tblPrEx>
          <w:tblCellMar>
            <w:top w:w="0" w:type="dxa"/>
            <w:left w:w="108" w:type="dxa"/>
            <w:bottom w:w="0" w:type="dxa"/>
            <w:right w:w="108" w:type="dxa"/>
          </w:tblCellMar>
        </w:tblPrEx>
        <w:trPr>
          <w:trHeight w:val="765" w:hRule="atLeast"/>
        </w:trPr>
        <w:tc>
          <w:tcPr>
            <w:tcW w:w="855" w:type="dxa"/>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p>
        </w:tc>
        <w:tc>
          <w:tcPr>
            <w:tcW w:w="2115"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4.2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放射性疾病监测评价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20-21</w:t>
            </w:r>
          </w:p>
        </w:tc>
      </w:tr>
      <w:tr>
        <w:tblPrEx>
          <w:tblCellMar>
            <w:top w:w="0" w:type="dxa"/>
            <w:left w:w="108" w:type="dxa"/>
            <w:bottom w:w="0" w:type="dxa"/>
            <w:right w:w="108" w:type="dxa"/>
          </w:tblCellMar>
        </w:tblPrEx>
        <w:trPr>
          <w:trHeight w:val="750" w:hRule="atLeast"/>
        </w:trPr>
        <w:tc>
          <w:tcPr>
            <w:tcW w:w="855" w:type="dxa"/>
            <w:vMerge w:val="continue"/>
            <w:tcBorders>
              <w:left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left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4.3</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公共场所健康危害因素监测、</w:t>
            </w:r>
            <w:r>
              <w:rPr>
                <w:rFonts w:hint="eastAsia" w:ascii="仿宋_GB2312" w:hAnsi="Arial" w:eastAsia="仿宋_GB2312" w:cs="仿宋_GB2312"/>
                <w:kern w:val="0"/>
                <w:sz w:val="28"/>
                <w:szCs w:val="28"/>
              </w:rPr>
              <w:br w:type="textWrapping"/>
            </w:r>
            <w:r>
              <w:rPr>
                <w:rFonts w:hint="eastAsia" w:ascii="仿宋_GB2312" w:hAnsi="Arial" w:eastAsia="仿宋_GB2312" w:cs="仿宋_GB2312"/>
                <w:kern w:val="0"/>
                <w:sz w:val="28"/>
                <w:szCs w:val="28"/>
              </w:rPr>
              <w:t>生活饮用水卫生监测</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22</w:t>
            </w:r>
          </w:p>
        </w:tc>
      </w:tr>
      <w:tr>
        <w:tblPrEx>
          <w:tblCellMar>
            <w:top w:w="0" w:type="dxa"/>
            <w:left w:w="108" w:type="dxa"/>
            <w:bottom w:w="0" w:type="dxa"/>
            <w:right w:w="108" w:type="dxa"/>
          </w:tblCellMar>
        </w:tblPrEx>
        <w:trPr>
          <w:trHeight w:val="825" w:hRule="atLeast"/>
        </w:trPr>
        <w:tc>
          <w:tcPr>
            <w:tcW w:w="855" w:type="dxa"/>
            <w:vMerge w:val="continue"/>
            <w:tcBorders>
              <w:left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left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4.4</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地方病防控</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23</w:t>
            </w:r>
          </w:p>
        </w:tc>
      </w:tr>
      <w:tr>
        <w:tblPrEx>
          <w:tblCellMar>
            <w:top w:w="0" w:type="dxa"/>
            <w:left w:w="108" w:type="dxa"/>
            <w:bottom w:w="0" w:type="dxa"/>
            <w:right w:w="108" w:type="dxa"/>
          </w:tblCellMar>
        </w:tblPrEx>
        <w:trPr>
          <w:trHeight w:val="870" w:hRule="atLeast"/>
        </w:trPr>
        <w:tc>
          <w:tcPr>
            <w:tcW w:w="855" w:type="dxa"/>
            <w:vMerge w:val="continue"/>
            <w:tcBorders>
              <w:left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left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4.5</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食品安全风险监测</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sz w:val="28"/>
                <w:szCs w:val="28"/>
              </w:rPr>
              <w:t>24</w:t>
            </w:r>
          </w:p>
        </w:tc>
      </w:tr>
      <w:tr>
        <w:tblPrEx>
          <w:tblCellMar>
            <w:top w:w="0" w:type="dxa"/>
            <w:left w:w="108" w:type="dxa"/>
            <w:bottom w:w="0" w:type="dxa"/>
            <w:right w:w="108" w:type="dxa"/>
          </w:tblCellMar>
        </w:tblPrEx>
        <w:trPr>
          <w:trHeight w:val="870" w:hRule="atLeast"/>
        </w:trPr>
        <w:tc>
          <w:tcPr>
            <w:tcW w:w="85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kern w:val="0"/>
                <w:sz w:val="28"/>
                <w:szCs w:val="28"/>
              </w:rPr>
            </w:pPr>
            <w:r>
              <w:rPr>
                <w:rFonts w:hint="eastAsia" w:ascii="仿宋_GB2312" w:hAnsi="Arial" w:eastAsia="仿宋_GB2312" w:cs="仿宋_GB2312"/>
                <w:color w:val="000000"/>
                <w:kern w:val="0"/>
                <w:sz w:val="28"/>
                <w:szCs w:val="28"/>
              </w:rPr>
              <w:t>4.6</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kern w:val="0"/>
                <w:sz w:val="28"/>
                <w:szCs w:val="28"/>
              </w:rPr>
            </w:pPr>
            <w:r>
              <w:rPr>
                <w:rFonts w:hint="eastAsia" w:ascii="仿宋_GB2312" w:hAnsi="Arial" w:eastAsia="仿宋_GB2312" w:cs="仿宋_GB2312"/>
                <w:kern w:val="0"/>
                <w:sz w:val="28"/>
                <w:szCs w:val="28"/>
              </w:rPr>
              <w:t>学校卫生</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kern w:val="0"/>
                <w:sz w:val="28"/>
                <w:szCs w:val="28"/>
              </w:rPr>
            </w:pPr>
            <w:r>
              <w:rPr>
                <w:rFonts w:hint="eastAsia" w:ascii="仿宋_GB2312" w:hAnsi="Arial" w:eastAsia="仿宋_GB2312" w:cs="仿宋_GB2312"/>
                <w:kern w:val="0"/>
                <w:sz w:val="28"/>
                <w:szCs w:val="28"/>
              </w:rPr>
              <w:t>25</w:t>
            </w:r>
          </w:p>
        </w:tc>
      </w:tr>
      <w:tr>
        <w:tblPrEx>
          <w:tblCellMar>
            <w:top w:w="0" w:type="dxa"/>
            <w:left w:w="108" w:type="dxa"/>
            <w:bottom w:w="0" w:type="dxa"/>
            <w:right w:w="108" w:type="dxa"/>
          </w:tblCellMar>
        </w:tblPrEx>
        <w:trPr>
          <w:trHeight w:val="735"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5</w:t>
            </w:r>
          </w:p>
        </w:tc>
        <w:tc>
          <w:tcPr>
            <w:tcW w:w="21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实验室检测检验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5.1</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微生物检验</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26-27</w:t>
            </w:r>
          </w:p>
        </w:tc>
      </w:tr>
      <w:tr>
        <w:tblPrEx>
          <w:tblCellMar>
            <w:top w:w="0" w:type="dxa"/>
            <w:left w:w="108" w:type="dxa"/>
            <w:bottom w:w="0" w:type="dxa"/>
            <w:right w:w="108" w:type="dxa"/>
          </w:tblCellMar>
        </w:tblPrEx>
        <w:trPr>
          <w:trHeight w:val="81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Arial" w:eastAsia="仿宋_GB2312" w:cs="仿宋_GB2312"/>
                <w:color w:val="000000"/>
                <w:sz w:val="28"/>
                <w:szCs w:val="28"/>
              </w:rPr>
            </w:pPr>
          </w:p>
        </w:tc>
        <w:tc>
          <w:tcPr>
            <w:tcW w:w="21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Arial" w:eastAsia="仿宋_GB2312" w:cs="仿宋_GB2312"/>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5.2</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sz w:val="28"/>
                <w:szCs w:val="28"/>
              </w:rPr>
            </w:pPr>
            <w:r>
              <w:rPr>
                <w:rFonts w:hint="eastAsia" w:ascii="仿宋_GB2312" w:hAnsi="Arial" w:eastAsia="仿宋_GB2312" w:cs="仿宋_GB2312"/>
                <w:kern w:val="0"/>
                <w:sz w:val="28"/>
                <w:szCs w:val="28"/>
              </w:rPr>
              <w:t>理化检验</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Arial" w:eastAsia="仿宋_GB2312" w:cs="仿宋_GB2312"/>
                <w:color w:val="000000"/>
                <w:sz w:val="28"/>
                <w:szCs w:val="28"/>
              </w:rPr>
            </w:pPr>
            <w:r>
              <w:rPr>
                <w:rFonts w:hint="eastAsia" w:ascii="仿宋_GB2312" w:hAnsi="Arial" w:eastAsia="仿宋_GB2312" w:cs="仿宋_GB2312"/>
                <w:color w:val="000000"/>
                <w:kern w:val="0"/>
                <w:sz w:val="28"/>
                <w:szCs w:val="28"/>
              </w:rPr>
              <w:t>28-29</w:t>
            </w:r>
          </w:p>
        </w:tc>
      </w:tr>
    </w:tbl>
    <w:p/>
    <w:p/>
    <w:p/>
    <w:p/>
    <w:p/>
    <w:p/>
    <w:p/>
    <w:p/>
    <w:p/>
    <w:p/>
    <w:p/>
    <w:p/>
    <w:p/>
    <w:p/>
    <w:p/>
    <w:p/>
    <w:p/>
    <w:p/>
    <w:p/>
    <w:p/>
    <w:p/>
    <w:p/>
    <w:p/>
    <w:p/>
    <w:p/>
    <w:p/>
    <w:p/>
    <w:p/>
    <w:p/>
    <w:p/>
    <w:p/>
    <w:p/>
    <w:p/>
    <w:p/>
    <w:p/>
    <w:p/>
    <w:tbl>
      <w:tblPr>
        <w:tblStyle w:val="5"/>
        <w:tblW w:w="9520" w:type="dxa"/>
        <w:jc w:val="center"/>
        <w:tblLayout w:type="fixed"/>
        <w:tblCellMar>
          <w:top w:w="0" w:type="dxa"/>
          <w:left w:w="108" w:type="dxa"/>
          <w:bottom w:w="0" w:type="dxa"/>
          <w:right w:w="108" w:type="dxa"/>
        </w:tblCellMar>
      </w:tblPr>
      <w:tblGrid>
        <w:gridCol w:w="2261"/>
        <w:gridCol w:w="7259"/>
      </w:tblGrid>
      <w:tr>
        <w:tblPrEx>
          <w:tblCellMar>
            <w:top w:w="0" w:type="dxa"/>
            <w:left w:w="108" w:type="dxa"/>
            <w:bottom w:w="0" w:type="dxa"/>
            <w:right w:w="108" w:type="dxa"/>
          </w:tblCellMar>
        </w:tblPrEx>
        <w:trPr>
          <w:trHeight w:val="839" w:hRule="atLeast"/>
          <w:jc w:val="center"/>
        </w:trPr>
        <w:tc>
          <w:tcPr>
            <w:tcW w:w="9520" w:type="dxa"/>
            <w:gridSpan w:val="2"/>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天津市滨海新区疾病预防控制中心（传染病预防与控制）</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jc w:val="center"/>
        </w:trPr>
        <w:tc>
          <w:tcPr>
            <w:tcW w:w="2261"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仿宋_GB2312" w:hAnsi="仿宋_GB2312" w:eastAsia="仿宋_GB2312" w:cs="仿宋_GB2312"/>
                <w:kern w:val="0"/>
                <w:sz w:val="32"/>
                <w:szCs w:val="32"/>
              </w:rPr>
            </w:pPr>
            <w:r>
              <w:rPr>
                <w:rFonts w:hint="eastAsia" w:ascii="方正黑体简体" w:hAnsi="宋体" w:eastAsia="方正黑体简体" w:cs="宋体"/>
                <w:kern w:val="0"/>
                <w:sz w:val="32"/>
                <w:szCs w:val="32"/>
              </w:rPr>
              <w:t>序号</w:t>
            </w:r>
          </w:p>
        </w:tc>
        <w:tc>
          <w:tcPr>
            <w:tcW w:w="725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p>
        </w:tc>
      </w:tr>
      <w:tr>
        <w:tblPrEx>
          <w:tblCellMar>
            <w:top w:w="0" w:type="dxa"/>
            <w:left w:w="108" w:type="dxa"/>
            <w:bottom w:w="0" w:type="dxa"/>
            <w:right w:w="108" w:type="dxa"/>
          </w:tblCellMar>
        </w:tblPrEx>
        <w:trPr>
          <w:trHeight w:val="720" w:hRule="atLeast"/>
          <w:jc w:val="center"/>
        </w:trPr>
        <w:tc>
          <w:tcPr>
            <w:tcW w:w="2261"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25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传染病预防与控制</w:t>
            </w:r>
          </w:p>
        </w:tc>
      </w:tr>
      <w:tr>
        <w:tblPrEx>
          <w:tblCellMar>
            <w:top w:w="0" w:type="dxa"/>
            <w:left w:w="108" w:type="dxa"/>
            <w:bottom w:w="0" w:type="dxa"/>
            <w:right w:w="108" w:type="dxa"/>
          </w:tblCellMar>
        </w:tblPrEx>
        <w:trPr>
          <w:trHeight w:val="1960" w:hRule="atLeast"/>
          <w:jc w:val="center"/>
        </w:trPr>
        <w:tc>
          <w:tcPr>
            <w:tcW w:w="2261"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259"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《中华人民共和国传染病防治法》（</w:t>
            </w:r>
            <w:r>
              <w:rPr>
                <w:rFonts w:ascii="仿宋_GB2312" w:hAnsi="仿宋_GB2312" w:eastAsia="仿宋_GB2312" w:cs="仿宋_GB2312"/>
                <w:kern w:val="0"/>
                <w:sz w:val="32"/>
                <w:szCs w:val="32"/>
              </w:rPr>
              <w:t>2004年中华人民共和国主席令</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2013年6月29日第十二届全国人民代表大会常务委员会第三次会议通过</w:t>
            </w:r>
            <w:r>
              <w:rPr>
                <w:rFonts w:hint="eastAsia" w:ascii="仿宋_GB2312" w:hAnsi="仿宋_GB2312" w:eastAsia="仿宋_GB2312" w:cs="仿宋_GB2312"/>
                <w:kern w:val="0"/>
                <w:sz w:val="32"/>
                <w:szCs w:val="32"/>
              </w:rPr>
              <w:t>修订）</w:t>
            </w:r>
          </w:p>
        </w:tc>
      </w:tr>
      <w:tr>
        <w:tblPrEx>
          <w:tblCellMar>
            <w:top w:w="0" w:type="dxa"/>
            <w:left w:w="108" w:type="dxa"/>
            <w:bottom w:w="0" w:type="dxa"/>
            <w:right w:w="108" w:type="dxa"/>
          </w:tblCellMar>
        </w:tblPrEx>
        <w:trPr>
          <w:trHeight w:val="1131" w:hRule="atLeast"/>
          <w:jc w:val="center"/>
        </w:trPr>
        <w:tc>
          <w:tcPr>
            <w:tcW w:w="2261"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259"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天津市滨海新区疾病预防控制中心</w:t>
            </w:r>
          </w:p>
        </w:tc>
      </w:tr>
      <w:tr>
        <w:tblPrEx>
          <w:tblCellMar>
            <w:top w:w="0" w:type="dxa"/>
            <w:left w:w="108" w:type="dxa"/>
            <w:bottom w:w="0" w:type="dxa"/>
            <w:right w:w="108" w:type="dxa"/>
          </w:tblCellMar>
        </w:tblPrEx>
        <w:trPr>
          <w:trHeight w:val="848" w:hRule="atLeast"/>
          <w:jc w:val="center"/>
        </w:trPr>
        <w:tc>
          <w:tcPr>
            <w:tcW w:w="2261"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259"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天津市滨海新区疾病预防控制中心</w:t>
            </w:r>
          </w:p>
        </w:tc>
      </w:tr>
      <w:tr>
        <w:tblPrEx>
          <w:tblCellMar>
            <w:top w:w="0" w:type="dxa"/>
            <w:left w:w="108" w:type="dxa"/>
            <w:bottom w:w="0" w:type="dxa"/>
            <w:right w:w="108" w:type="dxa"/>
          </w:tblCellMar>
        </w:tblPrEx>
        <w:trPr>
          <w:trHeight w:val="810" w:hRule="atLeast"/>
          <w:jc w:val="center"/>
        </w:trPr>
        <w:tc>
          <w:tcPr>
            <w:tcW w:w="2261"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259"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制定工作计划-落实监测工作-疫情调查处置-收集、整理、分析、上报监测结果-指导防控工作</w:t>
            </w:r>
          </w:p>
        </w:tc>
      </w:tr>
      <w:tr>
        <w:tblPrEx>
          <w:tblCellMar>
            <w:top w:w="0" w:type="dxa"/>
            <w:left w:w="108" w:type="dxa"/>
            <w:bottom w:w="0" w:type="dxa"/>
            <w:right w:w="108" w:type="dxa"/>
          </w:tblCellMar>
        </w:tblPrEx>
        <w:trPr>
          <w:trHeight w:val="1128" w:hRule="atLeast"/>
          <w:jc w:val="center"/>
        </w:trPr>
        <w:tc>
          <w:tcPr>
            <w:tcW w:w="2261"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259"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tc>
      </w:tr>
      <w:tr>
        <w:trPr>
          <w:trHeight w:val="978" w:hRule="atLeast"/>
          <w:jc w:val="center"/>
        </w:trPr>
        <w:tc>
          <w:tcPr>
            <w:tcW w:w="2261"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259" w:type="dxa"/>
            <w:tcBorders>
              <w:top w:val="single" w:color="auto" w:sz="6" w:space="0"/>
              <w:left w:val="single" w:color="auto" w:sz="6" w:space="0"/>
              <w:bottom w:val="single" w:color="auto" w:sz="6" w:space="0"/>
              <w:right w:val="single" w:color="auto" w:sz="6"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1．负责制定传染病预防控制工作计划并组织实施；</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2．负责设置传染病监测点，落实各项监测工作；</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3．负责指导、参与传染病疫情调查与现场处置；</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4．负责收集、整理、分析、上报辖区传染病疫情信息及监测资料，撰写工作总结；</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5．负责检查、指导辖区传染病预防控制工作，开展业务培训和防制知识宣传。</w:t>
            </w:r>
          </w:p>
        </w:tc>
      </w:tr>
      <w:tr>
        <w:tblPrEx>
          <w:tblCellMar>
            <w:top w:w="0" w:type="dxa"/>
            <w:left w:w="108" w:type="dxa"/>
            <w:bottom w:w="0" w:type="dxa"/>
            <w:right w:w="108" w:type="dxa"/>
          </w:tblCellMar>
        </w:tblPrEx>
        <w:trPr>
          <w:trHeight w:val="1024" w:hRule="atLeast"/>
          <w:jc w:val="center"/>
        </w:trPr>
        <w:tc>
          <w:tcPr>
            <w:tcW w:w="2261"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w:t>
            </w:r>
            <w:r>
              <w:rPr>
                <w:rFonts w:hint="eastAsia" w:ascii="方正黑体简体" w:hAnsi="宋体" w:eastAsia="方正黑体简体" w:cs="宋体"/>
                <w:kern w:val="0"/>
                <w:sz w:val="36"/>
                <w:szCs w:val="36"/>
              </w:rPr>
              <w:t>方</w:t>
            </w:r>
            <w:r>
              <w:rPr>
                <w:rFonts w:hint="eastAsia" w:ascii="方正黑体简体" w:hAnsi="宋体" w:eastAsia="方正黑体简体" w:cs="宋体"/>
                <w:kern w:val="0"/>
                <w:sz w:val="32"/>
                <w:szCs w:val="32"/>
              </w:rPr>
              <w:t>式</w:t>
            </w:r>
          </w:p>
        </w:tc>
        <w:tc>
          <w:tcPr>
            <w:tcW w:w="7259"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部门电话：66360255</w:t>
            </w:r>
          </w:p>
          <w:p>
            <w:pPr>
              <w:widowControl/>
              <w:jc w:val="left"/>
              <w:rPr>
                <w:rFonts w:hint="eastAsia" w:ascii="仿宋_GB2312" w:hAnsi="宋体" w:eastAsia="仿宋_GB2312" w:cs="宋体"/>
                <w:kern w:val="0"/>
                <w:sz w:val="32"/>
                <w:szCs w:val="32"/>
                <w:lang w:eastAsia="zh-CN"/>
              </w:rPr>
            </w:pPr>
            <w:bookmarkStart w:id="0" w:name="_GoBack"/>
            <w:bookmarkEnd w:id="0"/>
          </w:p>
          <w:p>
            <w:pPr>
              <w:widowControl/>
              <w:jc w:val="lef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来信来访地址：天津市滨海新区嘉顺路575号</w:t>
            </w:r>
          </w:p>
        </w:tc>
      </w:tr>
    </w:tbl>
    <w:p/>
    <w:p/>
    <w:p/>
    <w:p/>
    <w:p/>
    <w:p/>
    <w:p/>
    <w:p/>
    <w:p/>
    <w:p/>
    <w:p/>
    <w:p/>
    <w:p/>
    <w:p/>
    <w:p/>
    <w:p/>
    <w:p/>
    <w:p/>
    <w:p/>
    <w:p/>
    <w:p/>
    <w:p/>
    <w:p/>
    <w:p/>
    <w:p/>
    <w:p/>
    <w:p/>
    <w:p/>
    <w:p/>
    <w:p/>
    <w:p>
      <w:pPr>
        <w:ind w:firstLine="237"/>
        <w:jc w:val="left"/>
      </w:pPr>
    </w:p>
    <w:p>
      <w:pPr>
        <w:ind w:firstLine="237"/>
        <w:jc w:val="left"/>
      </w:pPr>
    </w:p>
    <w:p>
      <w:pPr>
        <w:ind w:firstLine="237"/>
        <w:jc w:val="left"/>
      </w:pPr>
    </w:p>
    <w:p>
      <w:pPr>
        <w:ind w:firstLine="237"/>
        <w:jc w:val="left"/>
      </w:pPr>
    </w:p>
    <w:p>
      <w:pPr>
        <w:ind w:firstLine="237"/>
        <w:jc w:val="left"/>
      </w:pPr>
    </w:p>
    <w:p>
      <w:pPr>
        <w:ind w:firstLine="237"/>
        <w:jc w:val="left"/>
      </w:pPr>
    </w:p>
    <w:tbl>
      <w:tblPr>
        <w:tblStyle w:val="5"/>
        <w:tblW w:w="9520" w:type="dxa"/>
        <w:jc w:val="center"/>
        <w:tblLayout w:type="fixed"/>
        <w:tblCellMar>
          <w:top w:w="0" w:type="dxa"/>
          <w:left w:w="108" w:type="dxa"/>
          <w:bottom w:w="0" w:type="dxa"/>
          <w:right w:w="108" w:type="dxa"/>
        </w:tblCellMar>
      </w:tblPr>
      <w:tblGrid>
        <w:gridCol w:w="2283"/>
        <w:gridCol w:w="7237"/>
      </w:tblGrid>
      <w:tr>
        <w:tblPrEx>
          <w:tblCellMar>
            <w:top w:w="0" w:type="dxa"/>
            <w:left w:w="108" w:type="dxa"/>
            <w:bottom w:w="0" w:type="dxa"/>
            <w:right w:w="108" w:type="dxa"/>
          </w:tblCellMar>
        </w:tblPrEx>
        <w:trPr>
          <w:trHeight w:val="839" w:hRule="atLeast"/>
          <w:jc w:val="center"/>
        </w:trPr>
        <w:tc>
          <w:tcPr>
            <w:tcW w:w="9520" w:type="dxa"/>
            <w:gridSpan w:val="2"/>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天津市滨海新区疾病预防控制中心（传染病信息报告与管理）</w:t>
            </w: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jc w:val="center"/>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237" w:type="dxa"/>
            <w:tcBorders>
              <w:top w:val="single" w:color="auto" w:sz="4" w:space="0"/>
              <w:left w:val="single" w:color="auto" w:sz="6" w:space="0"/>
              <w:bottom w:val="single" w:color="auto" w:sz="6" w:space="0"/>
              <w:right w:val="single" w:color="auto" w:sz="4" w:space="0"/>
            </w:tcBorders>
            <w:noWrap/>
            <w:vAlign w:val="center"/>
          </w:tcPr>
          <w:p>
            <w:pPr>
              <w:widowControl/>
              <w:jc w:val="center"/>
              <w:rPr>
                <w:rFonts w:ascii="方正仿宋简体" w:hAnsi="宋体" w:eastAsia="仿宋_GB2312" w:cs="宋体"/>
                <w:kern w:val="0"/>
                <w:sz w:val="32"/>
                <w:szCs w:val="32"/>
              </w:rPr>
            </w:pPr>
            <w:r>
              <w:rPr>
                <w:rFonts w:hint="eastAsia" w:ascii="仿宋_GB2312" w:hAnsi="仿宋_GB2312" w:eastAsia="仿宋_GB2312" w:cs="仿宋_GB2312"/>
                <w:kern w:val="0"/>
                <w:sz w:val="32"/>
                <w:szCs w:val="32"/>
              </w:rPr>
              <w:t>1.2</w:t>
            </w:r>
          </w:p>
        </w:tc>
      </w:tr>
      <w:tr>
        <w:tblPrEx>
          <w:tblCellMar>
            <w:top w:w="0" w:type="dxa"/>
            <w:left w:w="108" w:type="dxa"/>
            <w:bottom w:w="0" w:type="dxa"/>
            <w:right w:w="108" w:type="dxa"/>
          </w:tblCellMar>
        </w:tblPrEx>
        <w:trPr>
          <w:trHeight w:val="72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237"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传染病信息报告与管理</w:t>
            </w:r>
          </w:p>
        </w:tc>
      </w:tr>
      <w:tr>
        <w:tblPrEx>
          <w:tblCellMar>
            <w:top w:w="0" w:type="dxa"/>
            <w:left w:w="108" w:type="dxa"/>
            <w:bottom w:w="0" w:type="dxa"/>
            <w:right w:w="108" w:type="dxa"/>
          </w:tblCellMar>
        </w:tblPrEx>
        <w:trPr>
          <w:trHeight w:val="196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237" w:type="dxa"/>
            <w:tcBorders>
              <w:top w:val="single" w:color="auto" w:sz="6" w:space="0"/>
              <w:left w:val="single" w:color="auto" w:sz="6" w:space="0"/>
              <w:bottom w:val="single" w:color="auto" w:sz="6" w:space="0"/>
              <w:right w:val="single" w:color="auto" w:sz="4" w:space="0"/>
            </w:tcBorders>
            <w:noWrap/>
            <w:vAlign w:val="center"/>
          </w:tcPr>
          <w:p>
            <w:pPr>
              <w:adjustRightInd w:val="0"/>
              <w:snapToGrid w:val="0"/>
              <w:spacing w:line="6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《中华人民共和国传染病防治法》（</w:t>
            </w:r>
            <w:r>
              <w:rPr>
                <w:rFonts w:ascii="仿宋_GB2312" w:hAnsi="仿宋_GB2312" w:eastAsia="仿宋_GB2312" w:cs="仿宋_GB2312"/>
                <w:kern w:val="0"/>
                <w:sz w:val="32"/>
                <w:szCs w:val="32"/>
              </w:rPr>
              <w:t>2004年中华人民共和国主席令</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2013年6月29日第十二届全国人民代表大会常务委员会第三次会议通过</w:t>
            </w:r>
            <w:r>
              <w:rPr>
                <w:rFonts w:hint="eastAsia" w:ascii="仿宋_GB2312" w:hAnsi="仿宋_GB2312" w:eastAsia="仿宋_GB2312" w:cs="仿宋_GB2312"/>
                <w:kern w:val="0"/>
                <w:sz w:val="32"/>
                <w:szCs w:val="32"/>
              </w:rPr>
              <w:t>修订）</w:t>
            </w:r>
          </w:p>
          <w:p>
            <w:pPr>
              <w:widowControl/>
              <w:jc w:val="left"/>
              <w:rPr>
                <w:rFonts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1131"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237"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天津市滨海新区疾病预防控制中心</w:t>
            </w:r>
          </w:p>
        </w:tc>
      </w:tr>
      <w:tr>
        <w:tblPrEx>
          <w:tblCellMar>
            <w:top w:w="0" w:type="dxa"/>
            <w:left w:w="108" w:type="dxa"/>
            <w:bottom w:w="0" w:type="dxa"/>
            <w:right w:w="108" w:type="dxa"/>
          </w:tblCellMar>
        </w:tblPrEx>
        <w:trPr>
          <w:trHeight w:val="848"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237"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天津市滨海新区疾病预防控制中心</w:t>
            </w:r>
          </w:p>
        </w:tc>
      </w:tr>
      <w:tr>
        <w:tblPrEx>
          <w:tblCellMar>
            <w:top w:w="0" w:type="dxa"/>
            <w:left w:w="108" w:type="dxa"/>
            <w:bottom w:w="0" w:type="dxa"/>
            <w:right w:w="108" w:type="dxa"/>
          </w:tblCellMar>
        </w:tblPrEx>
        <w:trPr>
          <w:trHeight w:val="81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237"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疫情监测-疫情审核-疫情分析及质量综合评价-信息反馈</w:t>
            </w:r>
          </w:p>
        </w:tc>
      </w:tr>
      <w:tr>
        <w:tblPrEx>
          <w:tblCellMar>
            <w:top w:w="0" w:type="dxa"/>
            <w:left w:w="108" w:type="dxa"/>
            <w:bottom w:w="0" w:type="dxa"/>
            <w:right w:w="108" w:type="dxa"/>
          </w:tblCellMar>
        </w:tblPrEx>
        <w:trPr>
          <w:trHeight w:val="1128"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237"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tc>
      </w:tr>
      <w:tr>
        <w:tblPrEx>
          <w:tblCellMar>
            <w:top w:w="0" w:type="dxa"/>
            <w:left w:w="108" w:type="dxa"/>
            <w:bottom w:w="0" w:type="dxa"/>
            <w:right w:w="108" w:type="dxa"/>
          </w:tblCellMar>
        </w:tblPrEx>
        <w:trPr>
          <w:trHeight w:val="1128"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237" w:type="dxa"/>
            <w:tcBorders>
              <w:top w:val="single" w:color="auto" w:sz="6" w:space="0"/>
              <w:left w:val="single" w:color="auto" w:sz="6" w:space="0"/>
              <w:bottom w:val="single" w:color="auto" w:sz="6" w:space="0"/>
              <w:right w:val="single" w:color="auto" w:sz="4" w:space="0"/>
            </w:tcBorders>
            <w:noWrap/>
            <w:vAlign w:val="center"/>
          </w:tcPr>
          <w:p>
            <w:pPr>
              <w:adjustRightInd w:val="0"/>
              <w:snapToGrid w:val="0"/>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1.负责制订传染病信息报告工作方案并组织实施；</w:t>
            </w:r>
          </w:p>
          <w:p>
            <w:pPr>
              <w:numPr>
                <w:ilvl w:val="0"/>
                <w:numId w:val="1"/>
              </w:numPr>
              <w:adjustRightInd w:val="0"/>
              <w:snapToGrid w:val="0"/>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负责实时收集、核实、分析、处理传染病相关信息，及时预测；</w:t>
            </w:r>
          </w:p>
          <w:p>
            <w:pPr>
              <w:numPr>
                <w:ilvl w:val="0"/>
                <w:numId w:val="1"/>
              </w:numPr>
              <w:adjustRightInd w:val="0"/>
              <w:snapToGrid w:val="0"/>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负责辖区网络报告质量控制，组织开展传染病信息报告质量调查；</w:t>
            </w:r>
          </w:p>
          <w:p>
            <w:pPr>
              <w:numPr>
                <w:ilvl w:val="0"/>
                <w:numId w:val="2"/>
              </w:numPr>
              <w:adjustRightInd w:val="0"/>
              <w:snapToGrid w:val="0"/>
              <w:spacing w:line="360" w:lineRule="auto"/>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负责相关人员业务培训、指导和考核。</w:t>
            </w:r>
          </w:p>
        </w:tc>
      </w:tr>
      <w:tr>
        <w:tblPrEx>
          <w:tblCellMar>
            <w:top w:w="0" w:type="dxa"/>
            <w:left w:w="108" w:type="dxa"/>
            <w:bottom w:w="0" w:type="dxa"/>
            <w:right w:w="108" w:type="dxa"/>
          </w:tblCellMar>
        </w:tblPrEx>
        <w:trPr>
          <w:trHeight w:val="1024" w:hRule="atLeast"/>
          <w:jc w:val="center"/>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237"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部门电话：66360255</w:t>
            </w:r>
          </w:p>
          <w:p>
            <w:pPr>
              <w:widowControl/>
              <w:jc w:val="left"/>
              <w:rPr>
                <w:rFonts w:hint="eastAsia" w:ascii="仿宋_GB2312" w:hAnsi="宋体" w:eastAsia="仿宋_GB2312" w:cs="宋体"/>
                <w:kern w:val="0"/>
                <w:sz w:val="32"/>
                <w:szCs w:val="32"/>
                <w:lang w:eastAsia="zh-CN"/>
              </w:rPr>
            </w:pPr>
          </w:p>
          <w:p>
            <w:pPr>
              <w:widowControl/>
              <w:jc w:val="lef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来信来访地址：天津市滨海新区嘉顺路575号</w:t>
            </w:r>
          </w:p>
        </w:tc>
      </w:tr>
    </w:tbl>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bl>
      <w:tblPr>
        <w:tblStyle w:val="5"/>
        <w:tblW w:w="9520" w:type="dxa"/>
        <w:tblInd w:w="-595" w:type="dxa"/>
        <w:tblLayout w:type="fixed"/>
        <w:tblCellMar>
          <w:top w:w="0" w:type="dxa"/>
          <w:left w:w="108" w:type="dxa"/>
          <w:bottom w:w="0" w:type="dxa"/>
          <w:right w:w="108" w:type="dxa"/>
        </w:tblCellMar>
      </w:tblPr>
      <w:tblGrid>
        <w:gridCol w:w="2126"/>
        <w:gridCol w:w="7247"/>
        <w:gridCol w:w="147"/>
      </w:tblGrid>
      <w:tr>
        <w:tblPrEx>
          <w:tblCellMar>
            <w:top w:w="0" w:type="dxa"/>
            <w:left w:w="108" w:type="dxa"/>
            <w:bottom w:w="0" w:type="dxa"/>
            <w:right w:w="108" w:type="dxa"/>
          </w:tblCellMar>
        </w:tblPrEx>
        <w:trPr>
          <w:trHeight w:val="765" w:hRule="atLeast"/>
        </w:trPr>
        <w:tc>
          <w:tcPr>
            <w:tcW w:w="9520" w:type="dxa"/>
            <w:gridSpan w:val="3"/>
            <w:tcBorders>
              <w:top w:val="nil"/>
              <w:left w:val="nil"/>
              <w:bottom w:val="nil"/>
              <w:right w:val="nil"/>
            </w:tcBorders>
            <w:noWrap/>
            <w:vAlign w:val="center"/>
          </w:tcPr>
          <w:p>
            <w:pPr>
              <w:widowControl/>
              <w:jc w:val="center"/>
              <w:rPr>
                <w:rFonts w:ascii="方正小标宋简体" w:hAnsi="Arial" w:eastAsia="方正小标宋简体" w:cs="Arial"/>
                <w:kern w:val="0"/>
                <w:sz w:val="28"/>
                <w:szCs w:val="28"/>
              </w:rPr>
            </w:pPr>
            <w:r>
              <w:rPr>
                <w:rFonts w:hint="eastAsia" w:ascii="方正小标宋简体" w:hAnsi="宋体" w:eastAsia="方正小标宋简体" w:cs="宋体"/>
                <w:kern w:val="0"/>
                <w:sz w:val="30"/>
                <w:szCs w:val="30"/>
                <w:u w:val="single"/>
              </w:rPr>
              <w:t>天津市滨海新区疾病预防控制中心（免疫规划）</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147" w:type="dxa"/>
          <w:trHeight w:val="683"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24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Arial"/>
                <w:kern w:val="0"/>
                <w:sz w:val="28"/>
                <w:szCs w:val="28"/>
              </w:rPr>
            </w:pPr>
            <w:r>
              <w:rPr>
                <w:rFonts w:hint="eastAsia" w:ascii="宋体" w:hAnsi="宋体" w:cs="Arial"/>
                <w:kern w:val="0"/>
                <w:sz w:val="28"/>
                <w:szCs w:val="28"/>
              </w:rPr>
              <w:t>1.3</w:t>
            </w:r>
          </w:p>
        </w:tc>
      </w:tr>
      <w:tr>
        <w:tblPrEx>
          <w:tblCellMar>
            <w:top w:w="0" w:type="dxa"/>
            <w:left w:w="108" w:type="dxa"/>
            <w:bottom w:w="0" w:type="dxa"/>
            <w:right w:w="108" w:type="dxa"/>
          </w:tblCellMar>
        </w:tblPrEx>
        <w:trPr>
          <w:gridAfter w:val="1"/>
          <w:wAfter w:w="147" w:type="dxa"/>
          <w:trHeight w:val="683" w:hRule="atLeast"/>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24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Arial"/>
                <w:kern w:val="0"/>
                <w:sz w:val="32"/>
                <w:szCs w:val="32"/>
              </w:rPr>
            </w:pPr>
            <w:r>
              <w:rPr>
                <w:rFonts w:hint="eastAsia" w:ascii="仿宋_GB2312" w:hAnsi="宋体" w:eastAsia="仿宋_GB2312" w:cs="Arial"/>
                <w:kern w:val="0"/>
                <w:sz w:val="32"/>
                <w:szCs w:val="32"/>
              </w:rPr>
              <w:t>免疫规划</w:t>
            </w:r>
          </w:p>
        </w:tc>
      </w:tr>
      <w:tr>
        <w:tblPrEx>
          <w:tblCellMar>
            <w:top w:w="0" w:type="dxa"/>
            <w:left w:w="108" w:type="dxa"/>
            <w:bottom w:w="0" w:type="dxa"/>
            <w:right w:w="108" w:type="dxa"/>
          </w:tblCellMar>
        </w:tblPrEx>
        <w:trPr>
          <w:gridAfter w:val="1"/>
          <w:wAfter w:w="147" w:type="dxa"/>
          <w:trHeight w:val="1992" w:hRule="atLeast"/>
        </w:trPr>
        <w:tc>
          <w:tcPr>
            <w:tcW w:w="2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247" w:type="dxa"/>
            <w:tcBorders>
              <w:top w:val="nil"/>
              <w:left w:val="nil"/>
              <w:bottom w:val="single" w:color="auto" w:sz="4" w:space="0"/>
              <w:right w:val="single" w:color="auto" w:sz="4" w:space="0"/>
            </w:tcBorders>
            <w:shd w:val="clear" w:color="auto" w:fill="FFFFFF"/>
            <w:noWrap/>
            <w:vAlign w:val="center"/>
          </w:tcPr>
          <w:p>
            <w:pPr>
              <w:pStyle w:val="2"/>
              <w:widowControl/>
              <w:shd w:val="clear" w:color="auto" w:fill="FFFFFF"/>
              <w:spacing w:before="0" w:beforeAutospacing="0" w:after="0" w:afterAutospacing="0" w:line="456" w:lineRule="atLeast"/>
              <w:rPr>
                <w:rFonts w:hint="default" w:ascii="Arial" w:hAnsi="Arial" w:eastAsia="Arial" w:cs="Arial"/>
                <w:color w:val="191919"/>
                <w:sz w:val="33"/>
                <w:szCs w:val="33"/>
              </w:rPr>
            </w:pPr>
            <w:r>
              <w:rPr>
                <w:rFonts w:hint="default" w:ascii="仿宋_GB2312" w:eastAsia="仿宋_GB2312" w:cs="Arial"/>
                <w:b w:val="0"/>
                <w:kern w:val="0"/>
                <w:sz w:val="32"/>
                <w:szCs w:val="32"/>
              </w:rPr>
              <w:t>《中华人民共和国疫苗管理法》</w:t>
            </w:r>
            <w:r>
              <w:rPr>
                <w:rFonts w:ascii="仿宋_GB2312" w:eastAsia="仿宋_GB2312" w:cs="Arial"/>
                <w:b w:val="0"/>
                <w:kern w:val="0"/>
                <w:sz w:val="32"/>
                <w:szCs w:val="32"/>
              </w:rPr>
              <w:t>（2019年6月29日第十三届全国人民代表大会常务委员会第十一次会议通过）</w:t>
            </w:r>
          </w:p>
          <w:p>
            <w:pPr>
              <w:widowControl/>
              <w:jc w:val="left"/>
              <w:rPr>
                <w:rFonts w:ascii="仿宋_GB2312" w:hAnsi="宋体" w:eastAsia="仿宋_GB2312" w:cs="Arial"/>
                <w:kern w:val="0"/>
                <w:sz w:val="32"/>
                <w:szCs w:val="32"/>
              </w:rPr>
            </w:pPr>
            <w:r>
              <w:rPr>
                <w:rFonts w:hint="eastAsia" w:ascii="仿宋_GB2312" w:hAnsi="宋体" w:eastAsia="仿宋_GB2312" w:cs="Arial"/>
                <w:bCs/>
                <w:kern w:val="0"/>
                <w:sz w:val="32"/>
                <w:szCs w:val="32"/>
              </w:rPr>
              <w:t>《中华人民共和国传染病防治法》</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2004年中华人民共和国主席令</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2013年6月29日第十二届全国人民代表大会常务委员会第三次会议通过</w:t>
            </w:r>
            <w:r>
              <w:rPr>
                <w:rFonts w:hint="eastAsia" w:ascii="仿宋_GB2312" w:hAnsi="仿宋_GB2312" w:eastAsia="仿宋_GB2312" w:cs="仿宋_GB2312"/>
                <w:bCs/>
                <w:kern w:val="0"/>
                <w:sz w:val="32"/>
                <w:szCs w:val="32"/>
              </w:rPr>
              <w:t>修订）</w:t>
            </w:r>
            <w:r>
              <w:rPr>
                <w:rFonts w:hint="eastAsia" w:ascii="仿宋_GB2312" w:hAnsi="宋体" w:eastAsia="仿宋_GB2312" w:cs="Arial"/>
                <w:bCs/>
                <w:kern w:val="0"/>
                <w:sz w:val="32"/>
                <w:szCs w:val="32"/>
              </w:rPr>
              <w:t xml:space="preserve">                          《预防接种工作规范（2016版）》（国家卫生计生委办公厅 2016年）                         </w:t>
            </w:r>
          </w:p>
        </w:tc>
      </w:tr>
      <w:tr>
        <w:tblPrEx>
          <w:tblCellMar>
            <w:top w:w="0" w:type="dxa"/>
            <w:left w:w="108" w:type="dxa"/>
            <w:bottom w:w="0" w:type="dxa"/>
            <w:right w:w="108" w:type="dxa"/>
          </w:tblCellMar>
        </w:tblPrEx>
        <w:trPr>
          <w:gridAfter w:val="1"/>
          <w:wAfter w:w="147" w:type="dxa"/>
          <w:trHeight w:val="1009" w:hRule="atLeast"/>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24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天津市滨海新区疾病预防控制中心</w:t>
            </w:r>
          </w:p>
        </w:tc>
      </w:tr>
      <w:tr>
        <w:tblPrEx>
          <w:tblCellMar>
            <w:top w:w="0" w:type="dxa"/>
            <w:left w:w="108" w:type="dxa"/>
            <w:bottom w:w="0" w:type="dxa"/>
            <w:right w:w="108" w:type="dxa"/>
          </w:tblCellMar>
        </w:tblPrEx>
        <w:trPr>
          <w:gridAfter w:val="1"/>
          <w:wAfter w:w="147" w:type="dxa"/>
          <w:trHeight w:val="1009" w:hRule="atLeast"/>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24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天津市滨海新区疾病预防控制中心</w:t>
            </w:r>
          </w:p>
        </w:tc>
      </w:tr>
      <w:tr>
        <w:tblPrEx>
          <w:tblCellMar>
            <w:top w:w="0" w:type="dxa"/>
            <w:left w:w="108" w:type="dxa"/>
            <w:bottom w:w="0" w:type="dxa"/>
            <w:right w:w="108" w:type="dxa"/>
          </w:tblCellMar>
        </w:tblPrEx>
        <w:trPr>
          <w:gridAfter w:val="1"/>
          <w:wAfter w:w="147" w:type="dxa"/>
          <w:trHeight w:val="1009" w:hRule="atLeast"/>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24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免疫服务与监测-信息化管理-技术指导及培训-宣传-信息反馈</w:t>
            </w:r>
          </w:p>
        </w:tc>
      </w:tr>
      <w:tr>
        <w:tblPrEx>
          <w:tblCellMar>
            <w:top w:w="0" w:type="dxa"/>
            <w:left w:w="108" w:type="dxa"/>
            <w:bottom w:w="0" w:type="dxa"/>
            <w:right w:w="108" w:type="dxa"/>
          </w:tblCellMar>
        </w:tblPrEx>
        <w:trPr>
          <w:gridAfter w:val="1"/>
          <w:wAfter w:w="147" w:type="dxa"/>
          <w:trHeight w:val="1009" w:hRule="atLeast"/>
        </w:trPr>
        <w:tc>
          <w:tcPr>
            <w:tcW w:w="2126"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247"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无</w:t>
            </w:r>
          </w:p>
        </w:tc>
      </w:tr>
      <w:tr>
        <w:tblPrEx>
          <w:tblCellMar>
            <w:top w:w="0" w:type="dxa"/>
            <w:left w:w="108" w:type="dxa"/>
            <w:bottom w:w="0" w:type="dxa"/>
            <w:right w:w="108" w:type="dxa"/>
          </w:tblCellMar>
        </w:tblPrEx>
        <w:trPr>
          <w:gridAfter w:val="1"/>
          <w:wAfter w:w="147" w:type="dxa"/>
          <w:trHeight w:val="1618"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247" w:type="dxa"/>
            <w:tcBorders>
              <w:top w:val="single" w:color="auto" w:sz="4" w:space="0"/>
              <w:left w:val="nil"/>
              <w:bottom w:val="single" w:color="auto" w:sz="4" w:space="0"/>
              <w:right w:val="single" w:color="auto" w:sz="4" w:space="0"/>
            </w:tcBorders>
            <w:noWrap/>
          </w:tcPr>
          <w:p>
            <w:pPr>
              <w:widowControl/>
              <w:numPr>
                <w:ilvl w:val="0"/>
                <w:numId w:val="3"/>
              </w:numPr>
              <w:jc w:val="left"/>
              <w:rPr>
                <w:rFonts w:ascii="仿宋_GB2312" w:hAnsi="宋体" w:eastAsia="仿宋_GB2312" w:cs="Arial"/>
                <w:kern w:val="0"/>
                <w:sz w:val="32"/>
                <w:szCs w:val="32"/>
              </w:rPr>
            </w:pPr>
            <w:r>
              <w:rPr>
                <w:rFonts w:hint="eastAsia" w:ascii="仿宋_GB2312" w:hAnsi="宋体" w:eastAsia="仿宋_GB2312" w:cs="Arial"/>
                <w:kern w:val="0"/>
                <w:sz w:val="32"/>
                <w:szCs w:val="32"/>
              </w:rPr>
              <w:t>免疫规划相关工作技术指导和培训；</w:t>
            </w:r>
          </w:p>
          <w:p>
            <w:pPr>
              <w:widowControl/>
              <w:numPr>
                <w:ilvl w:val="0"/>
                <w:numId w:val="3"/>
              </w:numPr>
              <w:jc w:val="left"/>
              <w:rPr>
                <w:rFonts w:ascii="仿宋_GB2312" w:hAnsi="宋体" w:eastAsia="仿宋_GB2312" w:cs="Arial"/>
                <w:kern w:val="0"/>
                <w:sz w:val="32"/>
                <w:szCs w:val="32"/>
              </w:rPr>
            </w:pPr>
            <w:r>
              <w:rPr>
                <w:rFonts w:hint="eastAsia" w:ascii="仿宋_GB2312" w:hAnsi="宋体" w:eastAsia="仿宋_GB2312" w:cs="Arial"/>
                <w:kern w:val="0"/>
                <w:sz w:val="32"/>
                <w:szCs w:val="32"/>
              </w:rPr>
              <w:t>免疫服务与监测；</w:t>
            </w:r>
          </w:p>
          <w:p>
            <w:pPr>
              <w:widowControl/>
              <w:numPr>
                <w:ilvl w:val="0"/>
                <w:numId w:val="3"/>
              </w:numPr>
              <w:jc w:val="left"/>
              <w:rPr>
                <w:rFonts w:ascii="仿宋_GB2312" w:hAnsi="宋体" w:eastAsia="仿宋_GB2312" w:cs="Arial"/>
                <w:kern w:val="0"/>
                <w:sz w:val="32"/>
                <w:szCs w:val="32"/>
              </w:rPr>
            </w:pPr>
            <w:r>
              <w:rPr>
                <w:rFonts w:hint="eastAsia" w:ascii="仿宋_GB2312" w:hAnsi="宋体" w:eastAsia="仿宋_GB2312" w:cs="Arial"/>
                <w:kern w:val="0"/>
                <w:sz w:val="32"/>
                <w:szCs w:val="32"/>
              </w:rPr>
              <w:t>免疫规划针对传染病监测和处置；</w:t>
            </w:r>
          </w:p>
          <w:p>
            <w:pPr>
              <w:widowControl/>
              <w:numPr>
                <w:ilvl w:val="0"/>
                <w:numId w:val="3"/>
              </w:numPr>
              <w:jc w:val="left"/>
              <w:rPr>
                <w:rFonts w:ascii="仿宋_GB2312" w:hAnsi="宋体" w:eastAsia="仿宋_GB2312" w:cs="Arial"/>
                <w:kern w:val="0"/>
                <w:sz w:val="32"/>
                <w:szCs w:val="32"/>
              </w:rPr>
            </w:pPr>
            <w:r>
              <w:rPr>
                <w:rFonts w:hint="eastAsia" w:ascii="仿宋_GB2312" w:hAnsi="宋体" w:eastAsia="仿宋_GB2312" w:cs="Arial"/>
                <w:kern w:val="0"/>
                <w:sz w:val="32"/>
                <w:szCs w:val="32"/>
              </w:rPr>
              <w:t>信息化管理；</w:t>
            </w:r>
          </w:p>
          <w:p>
            <w:pPr>
              <w:widowControl/>
              <w:numPr>
                <w:ilvl w:val="0"/>
                <w:numId w:val="3"/>
              </w:numPr>
              <w:jc w:val="lef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免疫规划宣传。                                                   </w:t>
            </w:r>
          </w:p>
        </w:tc>
      </w:tr>
      <w:tr>
        <w:tblPrEx>
          <w:tblCellMar>
            <w:top w:w="0" w:type="dxa"/>
            <w:left w:w="108" w:type="dxa"/>
            <w:bottom w:w="0" w:type="dxa"/>
            <w:right w:w="108" w:type="dxa"/>
          </w:tblCellMar>
        </w:tblPrEx>
        <w:trPr>
          <w:gridAfter w:val="1"/>
          <w:wAfter w:w="147" w:type="dxa"/>
          <w:trHeight w:val="2516" w:hRule="atLeast"/>
        </w:trPr>
        <w:tc>
          <w:tcPr>
            <w:tcW w:w="212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247"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部门电话：66360079</w:t>
            </w:r>
          </w:p>
          <w:p>
            <w:pPr>
              <w:widowControl/>
              <w:jc w:val="left"/>
              <w:rPr>
                <w:rFonts w:hint="eastAsia" w:ascii="仿宋_GB2312" w:hAnsi="宋体" w:eastAsia="仿宋_GB2312" w:cs="宋体"/>
                <w:kern w:val="0"/>
                <w:sz w:val="32"/>
                <w:szCs w:val="32"/>
                <w:lang w:eastAsia="zh-CN"/>
              </w:rPr>
            </w:pPr>
          </w:p>
          <w:p>
            <w:pPr>
              <w:jc w:val="left"/>
              <w:rPr>
                <w:rFonts w:ascii="仿宋_GB2312" w:hAnsi="宋体" w:eastAsia="仿宋_GB2312" w:cs="Arial"/>
                <w:kern w:val="0"/>
                <w:sz w:val="32"/>
                <w:szCs w:val="32"/>
              </w:rPr>
            </w:pPr>
            <w:r>
              <w:rPr>
                <w:rFonts w:hint="eastAsia" w:ascii="仿宋_GB2312" w:hAnsi="宋体" w:eastAsia="仿宋_GB2312" w:cs="宋体"/>
                <w:kern w:val="0"/>
                <w:sz w:val="32"/>
                <w:szCs w:val="32"/>
              </w:rPr>
              <w:t>来信来访地址：天津市滨海新区嘉顺路575号</w:t>
            </w:r>
          </w:p>
        </w:tc>
      </w:tr>
    </w:tbl>
    <w:p/>
    <w:p/>
    <w:p/>
    <w:p/>
    <w:p/>
    <w:p/>
    <w:p/>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bl>
      <w:tblPr>
        <w:tblStyle w:val="5"/>
        <w:tblW w:w="9620" w:type="dxa"/>
        <w:jc w:val="center"/>
        <w:tblLayout w:type="fixed"/>
        <w:tblCellMar>
          <w:top w:w="0" w:type="dxa"/>
          <w:left w:w="108" w:type="dxa"/>
          <w:bottom w:w="0" w:type="dxa"/>
          <w:right w:w="108" w:type="dxa"/>
        </w:tblCellMar>
      </w:tblPr>
      <w:tblGrid>
        <w:gridCol w:w="2283"/>
        <w:gridCol w:w="7337"/>
      </w:tblGrid>
      <w:tr>
        <w:tblPrEx>
          <w:tblCellMar>
            <w:top w:w="0" w:type="dxa"/>
            <w:left w:w="108" w:type="dxa"/>
            <w:bottom w:w="0" w:type="dxa"/>
            <w:right w:w="108" w:type="dxa"/>
          </w:tblCellMar>
        </w:tblPrEx>
        <w:trPr>
          <w:trHeight w:val="839" w:hRule="atLeast"/>
          <w:jc w:val="center"/>
        </w:trPr>
        <w:tc>
          <w:tcPr>
            <w:tcW w:w="9620" w:type="dxa"/>
            <w:gridSpan w:val="2"/>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天津市滨海新区疾病预防控制中心（消毒与病媒生物防控综合管理）</w:t>
            </w: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jc w:val="center"/>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337" w:type="dxa"/>
            <w:tcBorders>
              <w:top w:val="single" w:color="auto" w:sz="4" w:space="0"/>
              <w:left w:val="single" w:color="auto" w:sz="6" w:space="0"/>
              <w:bottom w:val="single" w:color="auto" w:sz="6" w:space="0"/>
              <w:right w:val="single" w:color="auto" w:sz="4" w:space="0"/>
            </w:tcBorders>
            <w:noWrap/>
            <w:vAlign w:val="center"/>
          </w:tcPr>
          <w:p>
            <w:pPr>
              <w:widowControl/>
              <w:spacing w:line="300" w:lineRule="exact"/>
              <w:jc w:val="center"/>
              <w:rPr>
                <w:rFonts w:ascii="方正仿宋简体" w:hAnsi="宋体" w:eastAsia="方正仿宋简体" w:cs="宋体"/>
                <w:kern w:val="0"/>
                <w:sz w:val="32"/>
                <w:szCs w:val="32"/>
              </w:rPr>
            </w:pPr>
            <w:r>
              <w:rPr>
                <w:rFonts w:hint="eastAsia" w:ascii="仿宋_GB2312" w:eastAsia="仿宋_GB2312"/>
                <w:sz w:val="32"/>
                <w:szCs w:val="32"/>
              </w:rPr>
              <w:t>1.4</w:t>
            </w:r>
          </w:p>
        </w:tc>
      </w:tr>
      <w:tr>
        <w:tblPrEx>
          <w:tblCellMar>
            <w:top w:w="0" w:type="dxa"/>
            <w:left w:w="108" w:type="dxa"/>
            <w:bottom w:w="0" w:type="dxa"/>
            <w:right w:w="108" w:type="dxa"/>
          </w:tblCellMar>
        </w:tblPrEx>
        <w:trPr>
          <w:trHeight w:val="72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337" w:type="dxa"/>
            <w:tcBorders>
              <w:top w:val="single" w:color="auto" w:sz="6" w:space="0"/>
              <w:left w:val="single" w:color="auto" w:sz="6" w:space="0"/>
              <w:bottom w:val="single" w:color="auto" w:sz="6" w:space="0"/>
              <w:right w:val="single" w:color="auto" w:sz="4" w:space="0"/>
            </w:tcBorders>
            <w:noWrap/>
            <w:vAlign w:val="center"/>
          </w:tcPr>
          <w:p>
            <w:pPr>
              <w:jc w:val="center"/>
              <w:rPr>
                <w:rFonts w:ascii="仿宋_GB2312" w:hAnsi="宋体" w:eastAsia="仿宋_GB2312" w:cs="宋体"/>
                <w:sz w:val="32"/>
                <w:szCs w:val="32"/>
              </w:rPr>
            </w:pPr>
            <w:r>
              <w:rPr>
                <w:rFonts w:hint="eastAsia" w:ascii="仿宋_GB2312" w:eastAsia="仿宋_GB2312"/>
                <w:sz w:val="32"/>
                <w:szCs w:val="32"/>
              </w:rPr>
              <w:t>消毒与病媒生物控制</w:t>
            </w:r>
          </w:p>
        </w:tc>
      </w:tr>
      <w:tr>
        <w:tblPrEx>
          <w:tblCellMar>
            <w:top w:w="0" w:type="dxa"/>
            <w:left w:w="108" w:type="dxa"/>
            <w:bottom w:w="0" w:type="dxa"/>
            <w:right w:w="108" w:type="dxa"/>
          </w:tblCellMar>
        </w:tblPrEx>
        <w:trPr>
          <w:trHeight w:val="196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jc w:val="center"/>
              <w:rPr>
                <w:rFonts w:ascii="黑体" w:hAnsi="宋体" w:eastAsia="黑体" w:cs="宋体"/>
                <w:sz w:val="32"/>
                <w:szCs w:val="32"/>
              </w:rPr>
            </w:pPr>
            <w:r>
              <w:rPr>
                <w:rFonts w:hint="eastAsia" w:ascii="黑体" w:eastAsia="黑体"/>
                <w:sz w:val="32"/>
                <w:szCs w:val="32"/>
              </w:rPr>
              <w:t>法定依据</w:t>
            </w:r>
          </w:p>
        </w:tc>
        <w:tc>
          <w:tcPr>
            <w:tcW w:w="7337" w:type="dxa"/>
            <w:tcBorders>
              <w:top w:val="single" w:color="auto" w:sz="6" w:space="0"/>
              <w:left w:val="single" w:color="auto" w:sz="6" w:space="0"/>
              <w:bottom w:val="single" w:color="auto" w:sz="6" w:space="0"/>
              <w:right w:val="single" w:color="auto" w:sz="4" w:space="0"/>
            </w:tcBorders>
            <w:noWrap/>
            <w:vAlign w:val="center"/>
          </w:tcPr>
          <w:p>
            <w:pPr>
              <w:spacing w:after="240"/>
              <w:jc w:val="left"/>
              <w:rPr>
                <w:rFonts w:ascii="仿宋_GB2312" w:hAnsi="宋体" w:eastAsia="仿宋_GB2312" w:cs="宋体"/>
                <w:sz w:val="32"/>
                <w:szCs w:val="32"/>
              </w:rPr>
            </w:pPr>
            <w:r>
              <w:rPr>
                <w:rFonts w:hint="eastAsia" w:ascii="仿宋_GB2312" w:hAnsi="宋体" w:eastAsia="仿宋_GB2312" w:cs="Arial"/>
                <w:kern w:val="0"/>
                <w:sz w:val="32"/>
                <w:szCs w:val="32"/>
              </w:rPr>
              <w:t>《中华人民共和国传染病防治法》</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2004年中华人民共和国主席令</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2013年6月29日第十二届全国人民代表大会常务委员会第三次会议通过</w:t>
            </w:r>
            <w:r>
              <w:rPr>
                <w:rFonts w:hint="eastAsia" w:ascii="仿宋_GB2312" w:hAnsi="仿宋_GB2312" w:eastAsia="仿宋_GB2312" w:cs="仿宋_GB2312"/>
                <w:bCs/>
                <w:kern w:val="0"/>
                <w:sz w:val="32"/>
                <w:szCs w:val="32"/>
              </w:rPr>
              <w:t>修订）</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《病媒生物预防控制管理规定》（国家卫生计生委 2009年）</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《消毒管理办法2016年修订版》（国家卫生计生委 2016年）</w:t>
            </w:r>
          </w:p>
        </w:tc>
      </w:tr>
      <w:tr>
        <w:tblPrEx>
          <w:tblCellMar>
            <w:top w:w="0" w:type="dxa"/>
            <w:left w:w="108" w:type="dxa"/>
            <w:bottom w:w="0" w:type="dxa"/>
            <w:right w:w="108" w:type="dxa"/>
          </w:tblCellMar>
        </w:tblPrEx>
        <w:trPr>
          <w:trHeight w:val="1131"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jc w:val="center"/>
              <w:rPr>
                <w:rFonts w:ascii="黑体" w:hAnsi="宋体" w:eastAsia="黑体" w:cs="宋体"/>
                <w:sz w:val="32"/>
                <w:szCs w:val="32"/>
              </w:rPr>
            </w:pPr>
            <w:r>
              <w:rPr>
                <w:rFonts w:hint="eastAsia" w:ascii="黑体" w:eastAsia="黑体"/>
                <w:sz w:val="32"/>
                <w:szCs w:val="32"/>
              </w:rPr>
              <w:t>实施机构</w:t>
            </w:r>
          </w:p>
        </w:tc>
        <w:tc>
          <w:tcPr>
            <w:tcW w:w="7337" w:type="dxa"/>
            <w:tcBorders>
              <w:top w:val="single" w:color="auto" w:sz="6" w:space="0"/>
              <w:left w:val="single" w:color="auto" w:sz="6" w:space="0"/>
              <w:bottom w:val="single" w:color="auto" w:sz="6" w:space="0"/>
              <w:right w:val="single" w:color="auto" w:sz="4" w:space="0"/>
            </w:tcBorders>
            <w:noWrap/>
            <w:vAlign w:val="center"/>
          </w:tcPr>
          <w:p>
            <w:pPr>
              <w:jc w:val="left"/>
              <w:rPr>
                <w:rFonts w:ascii="仿宋_GB2312" w:hAnsi="宋体" w:eastAsia="仿宋_GB2312" w:cs="宋体"/>
                <w:sz w:val="32"/>
                <w:szCs w:val="32"/>
              </w:rPr>
            </w:pPr>
            <w:r>
              <w:rPr>
                <w:rFonts w:hint="eastAsia" w:ascii="仿宋_GB2312" w:eastAsia="仿宋_GB2312"/>
                <w:sz w:val="32"/>
                <w:szCs w:val="32"/>
              </w:rPr>
              <w:t>天津市滨海新区疾病预防控制中心</w:t>
            </w:r>
          </w:p>
        </w:tc>
      </w:tr>
      <w:tr>
        <w:tblPrEx>
          <w:tblCellMar>
            <w:top w:w="0" w:type="dxa"/>
            <w:left w:w="108" w:type="dxa"/>
            <w:bottom w:w="0" w:type="dxa"/>
            <w:right w:w="108" w:type="dxa"/>
          </w:tblCellMar>
        </w:tblPrEx>
        <w:trPr>
          <w:trHeight w:val="848"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jc w:val="center"/>
              <w:rPr>
                <w:rFonts w:ascii="黑体" w:hAnsi="宋体" w:eastAsia="黑体" w:cs="宋体"/>
                <w:sz w:val="32"/>
                <w:szCs w:val="32"/>
              </w:rPr>
            </w:pPr>
            <w:r>
              <w:rPr>
                <w:rFonts w:hint="eastAsia" w:ascii="黑体" w:eastAsia="黑体"/>
                <w:sz w:val="32"/>
                <w:szCs w:val="32"/>
              </w:rPr>
              <w:t>职责边界</w:t>
            </w:r>
          </w:p>
        </w:tc>
        <w:tc>
          <w:tcPr>
            <w:tcW w:w="7337" w:type="dxa"/>
            <w:tcBorders>
              <w:top w:val="single" w:color="auto" w:sz="6" w:space="0"/>
              <w:left w:val="single" w:color="auto" w:sz="6" w:space="0"/>
              <w:bottom w:val="single" w:color="auto" w:sz="6" w:space="0"/>
              <w:right w:val="single" w:color="auto" w:sz="4" w:space="0"/>
            </w:tcBorders>
            <w:noWrap/>
            <w:vAlign w:val="center"/>
          </w:tcPr>
          <w:p>
            <w:pPr>
              <w:jc w:val="left"/>
              <w:rPr>
                <w:rFonts w:ascii="仿宋_GB2312" w:hAnsi="宋体" w:eastAsia="仿宋_GB2312" w:cs="宋体"/>
                <w:sz w:val="32"/>
                <w:szCs w:val="32"/>
              </w:rPr>
            </w:pPr>
            <w:r>
              <w:rPr>
                <w:rFonts w:hint="eastAsia" w:ascii="仿宋_GB2312" w:eastAsia="仿宋_GB2312"/>
                <w:sz w:val="32"/>
                <w:szCs w:val="32"/>
              </w:rPr>
              <w:t>天津市滨海新区疾病预防控制中心</w:t>
            </w:r>
          </w:p>
        </w:tc>
      </w:tr>
      <w:tr>
        <w:tblPrEx>
          <w:tblCellMar>
            <w:top w:w="0" w:type="dxa"/>
            <w:left w:w="108" w:type="dxa"/>
            <w:bottom w:w="0" w:type="dxa"/>
            <w:right w:w="108" w:type="dxa"/>
          </w:tblCellMar>
        </w:tblPrEx>
        <w:trPr>
          <w:trHeight w:val="81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jc w:val="center"/>
              <w:rPr>
                <w:rFonts w:ascii="黑体" w:hAnsi="宋体" w:eastAsia="黑体" w:cs="宋体"/>
                <w:sz w:val="32"/>
                <w:szCs w:val="32"/>
              </w:rPr>
            </w:pPr>
            <w:r>
              <w:rPr>
                <w:rFonts w:hint="eastAsia" w:ascii="黑体" w:eastAsia="黑体"/>
                <w:sz w:val="32"/>
                <w:szCs w:val="32"/>
              </w:rPr>
              <w:t>运行流程</w:t>
            </w:r>
          </w:p>
        </w:tc>
        <w:tc>
          <w:tcPr>
            <w:tcW w:w="7337" w:type="dxa"/>
            <w:tcBorders>
              <w:top w:val="single" w:color="auto" w:sz="6" w:space="0"/>
              <w:left w:val="single" w:color="auto" w:sz="6" w:space="0"/>
              <w:bottom w:val="single" w:color="auto" w:sz="6" w:space="0"/>
              <w:right w:val="single" w:color="auto" w:sz="4" w:space="0"/>
            </w:tcBorders>
            <w:noWrap/>
            <w:vAlign w:val="center"/>
          </w:tcPr>
          <w:p>
            <w:pPr>
              <w:jc w:val="left"/>
              <w:rPr>
                <w:rFonts w:ascii="仿宋_GB2312" w:hAnsi="宋体" w:eastAsia="仿宋_GB2312" w:cs="宋体"/>
                <w:sz w:val="32"/>
                <w:szCs w:val="32"/>
              </w:rPr>
            </w:pPr>
            <w:r>
              <w:rPr>
                <w:rFonts w:hint="eastAsia" w:ascii="仿宋_GB2312" w:eastAsia="仿宋_GB2312"/>
                <w:sz w:val="32"/>
                <w:szCs w:val="32"/>
              </w:rPr>
              <w:t>制定方案-开展监测-分析数据-研究与指导</w:t>
            </w:r>
          </w:p>
        </w:tc>
      </w:tr>
      <w:tr>
        <w:tblPrEx>
          <w:tblCellMar>
            <w:top w:w="0" w:type="dxa"/>
            <w:left w:w="108" w:type="dxa"/>
            <w:bottom w:w="0" w:type="dxa"/>
            <w:right w:w="108" w:type="dxa"/>
          </w:tblCellMar>
        </w:tblPrEx>
        <w:trPr>
          <w:trHeight w:val="1128"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jc w:val="center"/>
              <w:rPr>
                <w:rFonts w:ascii="黑体" w:hAnsi="宋体" w:eastAsia="黑体" w:cs="宋体"/>
                <w:sz w:val="32"/>
                <w:szCs w:val="32"/>
              </w:rPr>
            </w:pPr>
            <w:r>
              <w:rPr>
                <w:rFonts w:hint="eastAsia" w:ascii="黑体" w:eastAsia="黑体"/>
                <w:sz w:val="32"/>
                <w:szCs w:val="32"/>
              </w:rPr>
              <w:t>运行要件</w:t>
            </w:r>
          </w:p>
        </w:tc>
        <w:tc>
          <w:tcPr>
            <w:tcW w:w="7337" w:type="dxa"/>
            <w:tcBorders>
              <w:top w:val="single" w:color="auto" w:sz="6" w:space="0"/>
              <w:left w:val="single" w:color="auto" w:sz="6" w:space="0"/>
              <w:bottom w:val="single" w:color="auto" w:sz="6" w:space="0"/>
              <w:right w:val="single" w:color="auto" w:sz="4" w:space="0"/>
            </w:tcBorders>
            <w:noWrap/>
            <w:vAlign w:val="center"/>
          </w:tcPr>
          <w:p>
            <w:pPr>
              <w:jc w:val="left"/>
              <w:rPr>
                <w:rFonts w:ascii="仿宋_GB2312" w:hAnsi="宋体" w:eastAsia="仿宋_GB2312" w:cs="宋体"/>
                <w:sz w:val="32"/>
                <w:szCs w:val="32"/>
              </w:rPr>
            </w:pPr>
            <w:r>
              <w:rPr>
                <w:rFonts w:hint="eastAsia" w:ascii="仿宋_GB2312" w:eastAsia="仿宋_GB2312"/>
                <w:sz w:val="32"/>
                <w:szCs w:val="32"/>
              </w:rPr>
              <w:t>无</w:t>
            </w:r>
          </w:p>
        </w:tc>
      </w:tr>
      <w:tr>
        <w:tblPrEx>
          <w:tblCellMar>
            <w:top w:w="0" w:type="dxa"/>
            <w:left w:w="108" w:type="dxa"/>
            <w:bottom w:w="0" w:type="dxa"/>
            <w:right w:w="108" w:type="dxa"/>
          </w:tblCellMar>
        </w:tblPrEx>
        <w:trPr>
          <w:trHeight w:val="1128"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jc w:val="center"/>
              <w:rPr>
                <w:rFonts w:ascii="黑体" w:hAnsi="宋体" w:eastAsia="黑体" w:cs="宋体"/>
                <w:sz w:val="32"/>
                <w:szCs w:val="32"/>
              </w:rPr>
            </w:pPr>
            <w:r>
              <w:rPr>
                <w:rFonts w:hint="eastAsia" w:ascii="黑体" w:eastAsia="黑体"/>
                <w:sz w:val="32"/>
                <w:szCs w:val="32"/>
              </w:rPr>
              <w:t>责任事项</w:t>
            </w:r>
          </w:p>
        </w:tc>
        <w:tc>
          <w:tcPr>
            <w:tcW w:w="7337" w:type="dxa"/>
            <w:tcBorders>
              <w:top w:val="single" w:color="auto" w:sz="6" w:space="0"/>
              <w:left w:val="single" w:color="auto" w:sz="6" w:space="0"/>
              <w:bottom w:val="single" w:color="auto" w:sz="6" w:space="0"/>
              <w:right w:val="single" w:color="auto" w:sz="4" w:space="0"/>
            </w:tcBorders>
            <w:noWrap/>
            <w:vAlign w:val="center"/>
          </w:tcPr>
          <w:p>
            <w:pPr>
              <w:widowControl/>
              <w:numPr>
                <w:ilvl w:val="0"/>
                <w:numId w:val="4"/>
              </w:numPr>
              <w:jc w:val="left"/>
              <w:rPr>
                <w:rFonts w:ascii="仿宋_GB2312" w:hAnsi="宋体" w:eastAsia="仿宋_GB2312" w:cs="Arial"/>
                <w:kern w:val="0"/>
                <w:sz w:val="32"/>
                <w:szCs w:val="32"/>
              </w:rPr>
            </w:pPr>
            <w:r>
              <w:rPr>
                <w:rFonts w:hint="eastAsia" w:ascii="仿宋_GB2312" w:hAnsi="宋体" w:eastAsia="仿宋_GB2312" w:cs="Arial"/>
                <w:kern w:val="0"/>
                <w:sz w:val="32"/>
                <w:szCs w:val="32"/>
              </w:rPr>
              <w:t>开展病媒生物密度监测及抗药性监测工作；</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2.开展相关工作风险评估；</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3.消毒和病媒生物防控工作的业务指导、技术培训；</w:t>
            </w:r>
          </w:p>
          <w:p>
            <w:pPr>
              <w:rPr>
                <w:rFonts w:ascii="仿宋_GB2312" w:hAnsi="宋体" w:eastAsia="仿宋_GB2312" w:cs="宋体"/>
                <w:sz w:val="32"/>
                <w:szCs w:val="32"/>
              </w:rPr>
            </w:pPr>
            <w:r>
              <w:rPr>
                <w:rFonts w:hint="eastAsia" w:ascii="仿宋_GB2312" w:hAnsi="宋体" w:eastAsia="仿宋_GB2312" w:cs="Arial"/>
                <w:kern w:val="0"/>
                <w:sz w:val="32"/>
                <w:szCs w:val="32"/>
              </w:rPr>
              <w:t>4.消毒与病媒防制健康教育宣传；</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5.开展医疗机构及托幼机构消毒质量监测。</w:t>
            </w:r>
          </w:p>
        </w:tc>
      </w:tr>
      <w:tr>
        <w:tblPrEx>
          <w:tblCellMar>
            <w:top w:w="0" w:type="dxa"/>
            <w:left w:w="108" w:type="dxa"/>
            <w:bottom w:w="0" w:type="dxa"/>
            <w:right w:w="108" w:type="dxa"/>
          </w:tblCellMar>
        </w:tblPrEx>
        <w:trPr>
          <w:trHeight w:val="1024" w:hRule="atLeast"/>
          <w:jc w:val="center"/>
        </w:trPr>
        <w:tc>
          <w:tcPr>
            <w:tcW w:w="2283" w:type="dxa"/>
            <w:tcBorders>
              <w:top w:val="single" w:color="auto" w:sz="6" w:space="0"/>
              <w:left w:val="single" w:color="auto" w:sz="4" w:space="0"/>
              <w:bottom w:val="single" w:color="auto" w:sz="4" w:space="0"/>
              <w:right w:val="single" w:color="auto" w:sz="6" w:space="0"/>
            </w:tcBorders>
            <w:noWrap/>
            <w:vAlign w:val="center"/>
          </w:tcPr>
          <w:p>
            <w:pPr>
              <w:jc w:val="center"/>
              <w:rPr>
                <w:rFonts w:ascii="黑体" w:hAnsi="宋体" w:eastAsia="黑体" w:cs="宋体"/>
                <w:sz w:val="32"/>
                <w:szCs w:val="32"/>
              </w:rPr>
            </w:pPr>
            <w:r>
              <w:rPr>
                <w:rFonts w:hint="eastAsia" w:ascii="黑体" w:eastAsia="黑体"/>
                <w:sz w:val="32"/>
                <w:szCs w:val="32"/>
              </w:rPr>
              <w:t>监督方式</w:t>
            </w:r>
          </w:p>
        </w:tc>
        <w:tc>
          <w:tcPr>
            <w:tcW w:w="7337"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部门电话：66360070</w:t>
            </w:r>
          </w:p>
          <w:p>
            <w:pPr>
              <w:widowControl/>
              <w:jc w:val="left"/>
              <w:rPr>
                <w:rFonts w:hint="eastAsia" w:ascii="仿宋_GB2312" w:hAnsi="宋体" w:eastAsia="仿宋_GB2312" w:cs="宋体"/>
                <w:kern w:val="0"/>
                <w:sz w:val="32"/>
                <w:szCs w:val="32"/>
                <w:lang w:eastAsia="zh-CN"/>
              </w:rPr>
            </w:pPr>
          </w:p>
          <w:p>
            <w:pPr>
              <w:rPr>
                <w:rFonts w:ascii="仿宋_GB2312" w:hAnsi="宋体" w:eastAsia="仿宋_GB2312" w:cs="宋体"/>
                <w:sz w:val="32"/>
                <w:szCs w:val="32"/>
              </w:rPr>
            </w:pPr>
            <w:r>
              <w:rPr>
                <w:rFonts w:hint="eastAsia" w:ascii="仿宋_GB2312" w:hAnsi="宋体" w:eastAsia="仿宋_GB2312" w:cs="宋体"/>
                <w:kern w:val="0"/>
                <w:sz w:val="32"/>
                <w:szCs w:val="32"/>
              </w:rPr>
              <w:t>来信来访地址：天津市滨海新区嘉顺路575号</w:t>
            </w:r>
          </w:p>
        </w:tc>
      </w:tr>
    </w:tbl>
    <w:p/>
    <w:p/>
    <w:p/>
    <w:p/>
    <w:p/>
    <w:p/>
    <w:p/>
    <w:p/>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bl>
      <w:tblPr>
        <w:tblStyle w:val="5"/>
        <w:tblW w:w="9620" w:type="dxa"/>
        <w:jc w:val="center"/>
        <w:tblLayout w:type="fixed"/>
        <w:tblCellMar>
          <w:top w:w="0" w:type="dxa"/>
          <w:left w:w="108" w:type="dxa"/>
          <w:bottom w:w="0" w:type="dxa"/>
          <w:right w:w="108" w:type="dxa"/>
        </w:tblCellMar>
      </w:tblPr>
      <w:tblGrid>
        <w:gridCol w:w="2283"/>
        <w:gridCol w:w="7337"/>
      </w:tblGrid>
      <w:tr>
        <w:tblPrEx>
          <w:tblCellMar>
            <w:top w:w="0" w:type="dxa"/>
            <w:left w:w="108" w:type="dxa"/>
            <w:bottom w:w="0" w:type="dxa"/>
            <w:right w:w="108" w:type="dxa"/>
          </w:tblCellMar>
        </w:tblPrEx>
        <w:trPr>
          <w:trHeight w:val="839" w:hRule="atLeast"/>
          <w:jc w:val="center"/>
        </w:trPr>
        <w:tc>
          <w:tcPr>
            <w:tcW w:w="9620" w:type="dxa"/>
            <w:gridSpan w:val="2"/>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天津市滨海新区疾病预防控制中心（艾滋病、性病防控综合管理）</w:t>
            </w: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jc w:val="center"/>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337" w:type="dxa"/>
            <w:tcBorders>
              <w:top w:val="single" w:color="auto" w:sz="4" w:space="0"/>
              <w:left w:val="single" w:color="auto" w:sz="6" w:space="0"/>
              <w:bottom w:val="single" w:color="auto" w:sz="6" w:space="0"/>
              <w:right w:val="single" w:color="auto" w:sz="4" w:space="0"/>
            </w:tcBorders>
            <w:noWrap/>
            <w:vAlign w:val="center"/>
          </w:tcPr>
          <w:p>
            <w:pPr>
              <w:widowControl/>
              <w:spacing w:line="300" w:lineRule="exact"/>
              <w:jc w:val="center"/>
              <w:rPr>
                <w:rFonts w:ascii="方正仿宋简体" w:hAnsi="宋体" w:eastAsia="方正仿宋简体" w:cs="宋体"/>
                <w:kern w:val="0"/>
                <w:sz w:val="32"/>
                <w:szCs w:val="32"/>
              </w:rPr>
            </w:pPr>
            <w:r>
              <w:rPr>
                <w:rFonts w:hint="eastAsia" w:ascii="仿宋_GB2312" w:hAnsi="宋体" w:eastAsia="仿宋_GB2312" w:cs="宋体"/>
                <w:kern w:val="0"/>
                <w:sz w:val="32"/>
                <w:szCs w:val="32"/>
              </w:rPr>
              <w:t>1.5</w:t>
            </w:r>
          </w:p>
        </w:tc>
      </w:tr>
      <w:tr>
        <w:tblPrEx>
          <w:tblCellMar>
            <w:top w:w="0" w:type="dxa"/>
            <w:left w:w="108" w:type="dxa"/>
            <w:bottom w:w="0" w:type="dxa"/>
            <w:right w:w="108" w:type="dxa"/>
          </w:tblCellMar>
        </w:tblPrEx>
        <w:trPr>
          <w:trHeight w:val="72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337" w:type="dxa"/>
            <w:tcBorders>
              <w:top w:val="single" w:color="auto" w:sz="6" w:space="0"/>
              <w:left w:val="single" w:color="auto" w:sz="6" w:space="0"/>
              <w:bottom w:val="single" w:color="auto" w:sz="6" w:space="0"/>
              <w:right w:val="single" w:color="auto" w:sz="4" w:space="0"/>
            </w:tcBorders>
            <w:noWrap/>
            <w:vAlign w:val="center"/>
          </w:tcPr>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　艾滋病、性病防控综合管理</w:t>
            </w:r>
          </w:p>
        </w:tc>
      </w:tr>
      <w:tr>
        <w:tblPrEx>
          <w:tblCellMar>
            <w:top w:w="0" w:type="dxa"/>
            <w:left w:w="108" w:type="dxa"/>
            <w:bottom w:w="0" w:type="dxa"/>
            <w:right w:w="108" w:type="dxa"/>
          </w:tblCellMar>
        </w:tblPrEx>
        <w:trPr>
          <w:trHeight w:val="1026"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337" w:type="dxa"/>
            <w:tcBorders>
              <w:top w:val="single" w:color="auto" w:sz="6" w:space="0"/>
              <w:left w:val="single" w:color="auto" w:sz="6" w:space="0"/>
              <w:bottom w:val="single" w:color="auto" w:sz="6" w:space="0"/>
              <w:right w:val="single" w:color="auto" w:sz="4" w:space="0"/>
            </w:tcBorders>
            <w:noWrap/>
            <w:vAlign w:val="center"/>
          </w:tcPr>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《中华人民共和国传染病防治法》2004年中华人民共和国主席令第十七号</w:t>
            </w:r>
          </w:p>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《艾滋病防治条例》(2006年国务院令第457号）</w:t>
            </w:r>
          </w:p>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《中华人民共和国性病</w:t>
            </w:r>
            <w:r>
              <w:rPr>
                <w:rFonts w:ascii="仿宋_GB2312" w:hAnsi="宋体" w:eastAsia="仿宋_GB2312" w:cs="宋体"/>
                <w:kern w:val="0"/>
                <w:sz w:val="32"/>
                <w:szCs w:val="32"/>
              </w:rPr>
              <w:t>防治</w:t>
            </w:r>
            <w:r>
              <w:rPr>
                <w:rFonts w:hint="eastAsia" w:ascii="仿宋_GB2312" w:hAnsi="宋体" w:eastAsia="仿宋_GB2312" w:cs="宋体"/>
                <w:kern w:val="0"/>
                <w:sz w:val="32"/>
                <w:szCs w:val="32"/>
              </w:rPr>
              <w:t>管理</w:t>
            </w:r>
            <w:r>
              <w:rPr>
                <w:rFonts w:ascii="仿宋_GB2312" w:hAnsi="宋体" w:eastAsia="仿宋_GB2312" w:cs="宋体"/>
                <w:kern w:val="0"/>
                <w:sz w:val="32"/>
                <w:szCs w:val="32"/>
              </w:rPr>
              <w:t>办</w:t>
            </w:r>
            <w:r>
              <w:rPr>
                <w:rFonts w:hint="eastAsia" w:ascii="仿宋_GB2312" w:hAnsi="宋体" w:eastAsia="仿宋_GB2312" w:cs="宋体"/>
                <w:kern w:val="0"/>
                <w:sz w:val="32"/>
                <w:szCs w:val="32"/>
              </w:rPr>
              <w:t>法》卫生部</w:t>
            </w:r>
            <w:r>
              <w:rPr>
                <w:rFonts w:ascii="仿宋_GB2312" w:hAnsi="宋体" w:eastAsia="仿宋_GB2312" w:cs="宋体"/>
                <w:kern w:val="0"/>
                <w:sz w:val="32"/>
                <w:szCs w:val="32"/>
              </w:rPr>
              <w:t>令第</w:t>
            </w:r>
            <w:r>
              <w:rPr>
                <w:rFonts w:hint="eastAsia" w:ascii="仿宋_GB2312" w:hAnsi="宋体" w:eastAsia="仿宋_GB2312" w:cs="宋体"/>
                <w:kern w:val="0"/>
                <w:sz w:val="32"/>
                <w:szCs w:val="32"/>
              </w:rPr>
              <w:t>89号</w:t>
            </w:r>
          </w:p>
        </w:tc>
      </w:tr>
      <w:tr>
        <w:tblPrEx>
          <w:tblCellMar>
            <w:top w:w="0" w:type="dxa"/>
            <w:left w:w="108" w:type="dxa"/>
            <w:bottom w:w="0" w:type="dxa"/>
            <w:right w:w="108" w:type="dxa"/>
          </w:tblCellMar>
        </w:tblPrEx>
        <w:trPr>
          <w:trHeight w:val="1026"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337" w:type="dxa"/>
            <w:tcBorders>
              <w:top w:val="single" w:color="auto" w:sz="6" w:space="0"/>
              <w:left w:val="single" w:color="auto" w:sz="6" w:space="0"/>
              <w:bottom w:val="single" w:color="auto" w:sz="6" w:space="0"/>
              <w:right w:val="single" w:color="auto" w:sz="4" w:space="0"/>
            </w:tcBorders>
            <w:noWrap/>
            <w:vAlign w:val="center"/>
          </w:tcPr>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1026"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337" w:type="dxa"/>
            <w:tcBorders>
              <w:top w:val="single" w:color="auto" w:sz="6" w:space="0"/>
              <w:left w:val="single" w:color="auto" w:sz="6" w:space="0"/>
              <w:bottom w:val="single" w:color="auto" w:sz="6" w:space="0"/>
              <w:right w:val="single" w:color="auto" w:sz="4" w:space="0"/>
            </w:tcBorders>
            <w:noWrap/>
            <w:vAlign w:val="center"/>
          </w:tcPr>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w:t>
            </w:r>
            <w:r>
              <w:rPr>
                <w:rFonts w:ascii="仿宋_GB2312" w:hAnsi="宋体" w:eastAsia="仿宋_GB2312" w:cs="宋体"/>
                <w:kern w:val="0"/>
                <w:sz w:val="32"/>
                <w:szCs w:val="32"/>
              </w:rPr>
              <w:t>滨海新区疾病预防控制中心</w:t>
            </w:r>
          </w:p>
        </w:tc>
      </w:tr>
      <w:tr>
        <w:tblPrEx>
          <w:tblCellMar>
            <w:top w:w="0" w:type="dxa"/>
            <w:left w:w="108" w:type="dxa"/>
            <w:bottom w:w="0" w:type="dxa"/>
            <w:right w:w="108" w:type="dxa"/>
          </w:tblCellMar>
        </w:tblPrEx>
        <w:trPr>
          <w:trHeight w:val="1026"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337" w:type="dxa"/>
            <w:tcBorders>
              <w:top w:val="single" w:color="auto" w:sz="6" w:space="0"/>
              <w:left w:val="single" w:color="auto" w:sz="6" w:space="0"/>
              <w:bottom w:val="single" w:color="auto" w:sz="6" w:space="0"/>
              <w:right w:val="single" w:color="auto" w:sz="4" w:space="0"/>
            </w:tcBorders>
            <w:noWrap/>
            <w:vAlign w:val="center"/>
          </w:tcPr>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制定艾滋病性病工作计划——开展疫情</w:t>
            </w:r>
            <w:r>
              <w:rPr>
                <w:rFonts w:ascii="仿宋_GB2312" w:hAnsi="宋体" w:eastAsia="仿宋_GB2312" w:cs="宋体"/>
                <w:kern w:val="0"/>
                <w:sz w:val="32"/>
                <w:szCs w:val="32"/>
              </w:rPr>
              <w:t>上报、</w:t>
            </w:r>
            <w:r>
              <w:rPr>
                <w:rFonts w:hint="eastAsia" w:ascii="仿宋_GB2312" w:hAnsi="宋体" w:eastAsia="仿宋_GB2312" w:cs="宋体"/>
                <w:kern w:val="0"/>
                <w:sz w:val="32"/>
                <w:szCs w:val="32"/>
              </w:rPr>
              <w:t>艾滋病感染者及病人管理、疫情分析、艾滋病宣传培训、高危干预、主动监测、医疗机构和社区督导、项目开展——绩效考核、总结与反馈</w:t>
            </w:r>
          </w:p>
        </w:tc>
      </w:tr>
      <w:tr>
        <w:tblPrEx>
          <w:tblCellMar>
            <w:top w:w="0" w:type="dxa"/>
            <w:left w:w="108" w:type="dxa"/>
            <w:bottom w:w="0" w:type="dxa"/>
            <w:right w:w="108" w:type="dxa"/>
          </w:tblCellMar>
        </w:tblPrEx>
        <w:trPr>
          <w:trHeight w:val="1026"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337" w:type="dxa"/>
            <w:tcBorders>
              <w:top w:val="single" w:color="auto" w:sz="6" w:space="0"/>
              <w:left w:val="single" w:color="auto" w:sz="6" w:space="0"/>
              <w:bottom w:val="single" w:color="auto" w:sz="6" w:space="0"/>
              <w:right w:val="single" w:color="auto" w:sz="4" w:space="0"/>
            </w:tcBorders>
            <w:noWrap/>
            <w:vAlign w:val="center"/>
          </w:tcPr>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w:t>
            </w:r>
            <w:r>
              <w:rPr>
                <w:rFonts w:ascii="仿宋_GB2312" w:hAnsi="宋体" w:eastAsia="仿宋_GB2312" w:cs="宋体"/>
                <w:kern w:val="0"/>
                <w:sz w:val="32"/>
                <w:szCs w:val="32"/>
              </w:rPr>
              <w:t>介绍信、身份证</w:t>
            </w:r>
          </w:p>
        </w:tc>
      </w:tr>
      <w:tr>
        <w:tblPrEx>
          <w:tblCellMar>
            <w:top w:w="0" w:type="dxa"/>
            <w:left w:w="108" w:type="dxa"/>
            <w:bottom w:w="0" w:type="dxa"/>
            <w:right w:w="108" w:type="dxa"/>
          </w:tblCellMar>
        </w:tblPrEx>
        <w:trPr>
          <w:trHeight w:val="1026"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337" w:type="dxa"/>
            <w:tcBorders>
              <w:top w:val="single" w:color="auto" w:sz="6" w:space="0"/>
              <w:left w:val="single" w:color="auto" w:sz="6" w:space="0"/>
              <w:bottom w:val="single" w:color="auto" w:sz="6" w:space="0"/>
              <w:right w:val="single" w:color="auto" w:sz="4" w:space="0"/>
            </w:tcBorders>
            <w:noWrap/>
          </w:tcPr>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1.参与制定艾滋病、性病防治工作计划并组织实施；</w:t>
            </w:r>
          </w:p>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2.开展艾滋病、性病疫情监测、管理、上报和健康教育；</w:t>
            </w:r>
          </w:p>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3.艾滋病高危人群及重点人群的干预工作；</w:t>
            </w:r>
          </w:p>
          <w:p>
            <w:pPr>
              <w:widowControl/>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4.艾滋病感染者及病人随访管理。</w:t>
            </w:r>
          </w:p>
        </w:tc>
      </w:tr>
      <w:tr>
        <w:tblPrEx>
          <w:tblCellMar>
            <w:top w:w="0" w:type="dxa"/>
            <w:left w:w="108" w:type="dxa"/>
            <w:bottom w:w="0" w:type="dxa"/>
            <w:right w:w="108" w:type="dxa"/>
          </w:tblCellMar>
        </w:tblPrEx>
        <w:trPr>
          <w:trHeight w:val="1024" w:hRule="atLeast"/>
          <w:jc w:val="center"/>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337"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部门电话：66360027</w:t>
            </w:r>
          </w:p>
          <w:p>
            <w:pPr>
              <w:widowControl/>
              <w:jc w:val="left"/>
              <w:rPr>
                <w:rFonts w:hint="eastAsia" w:ascii="仿宋_GB2312" w:hAnsi="宋体" w:eastAsia="仿宋_GB2312" w:cs="宋体"/>
                <w:kern w:val="0"/>
                <w:sz w:val="32"/>
                <w:szCs w:val="32"/>
                <w:lang w:eastAsia="zh-CN"/>
              </w:rPr>
            </w:pP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
      <w:pPr>
        <w:jc w:val="left"/>
      </w:pPr>
    </w:p>
    <w:p/>
    <w:p/>
    <w:p/>
    <w:p/>
    <w:p/>
    <w:p/>
    <w:p/>
    <w:p/>
    <w:p/>
    <w:p/>
    <w:p/>
    <w:p/>
    <w:p/>
    <w:p/>
    <w:p/>
    <w:p/>
    <w:p/>
    <w:p/>
    <w:p/>
    <w:p/>
    <w:p/>
    <w:p/>
    <w:p/>
    <w:p/>
    <w:p/>
    <w:p/>
    <w:p/>
    <w:p/>
    <w:p/>
    <w:p>
      <w:pPr>
        <w:jc w:val="left"/>
      </w:pPr>
    </w:p>
    <w:p>
      <w:pPr>
        <w:jc w:val="left"/>
      </w:pPr>
    </w:p>
    <w:p>
      <w:pPr>
        <w:jc w:val="left"/>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天津市滨海新区疾病预防控制中心（结核病防控）</w:t>
      </w:r>
      <w:r>
        <w:rPr>
          <w:rFonts w:hint="eastAsia" w:ascii="方正小标宋简体" w:hAnsi="宋体" w:eastAsia="方正小标宋简体" w:cs="宋体"/>
          <w:kern w:val="0"/>
          <w:sz w:val="30"/>
          <w:szCs w:val="30"/>
        </w:rPr>
        <w:t>信息表</w:t>
      </w:r>
    </w:p>
    <w:p/>
    <w:tbl>
      <w:tblPr>
        <w:tblStyle w:val="5"/>
        <w:tblW w:w="9660" w:type="dxa"/>
        <w:tblInd w:w="-670" w:type="dxa"/>
        <w:tblLayout w:type="autofit"/>
        <w:tblCellMar>
          <w:top w:w="0" w:type="dxa"/>
          <w:left w:w="108" w:type="dxa"/>
          <w:bottom w:w="0" w:type="dxa"/>
          <w:right w:w="108" w:type="dxa"/>
        </w:tblCellMar>
      </w:tblPr>
      <w:tblGrid>
        <w:gridCol w:w="2580"/>
        <w:gridCol w:w="7080"/>
      </w:tblGrid>
      <w:tr>
        <w:tblPrEx>
          <w:tblCellMar>
            <w:top w:w="0" w:type="dxa"/>
            <w:left w:w="108" w:type="dxa"/>
            <w:bottom w:w="0" w:type="dxa"/>
            <w:right w:w="108" w:type="dxa"/>
          </w:tblCellMar>
        </w:tblPrEx>
        <w:trPr>
          <w:trHeight w:val="900" w:hRule="atLeast"/>
        </w:trPr>
        <w:tc>
          <w:tcPr>
            <w:tcW w:w="2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1.6</w:t>
            </w:r>
          </w:p>
        </w:tc>
      </w:tr>
      <w:tr>
        <w:tblPrEx>
          <w:tblCellMar>
            <w:top w:w="0" w:type="dxa"/>
            <w:left w:w="108" w:type="dxa"/>
            <w:bottom w:w="0" w:type="dxa"/>
            <w:right w:w="108" w:type="dxa"/>
          </w:tblCellMar>
        </w:tblPrEx>
        <w:trPr>
          <w:trHeight w:val="882" w:hRule="atLeast"/>
        </w:trPr>
        <w:tc>
          <w:tcPr>
            <w:tcW w:w="2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结核病防控</w:t>
            </w:r>
          </w:p>
        </w:tc>
      </w:tr>
      <w:tr>
        <w:tblPrEx>
          <w:tblCellMar>
            <w:top w:w="0" w:type="dxa"/>
            <w:left w:w="108" w:type="dxa"/>
            <w:bottom w:w="0" w:type="dxa"/>
            <w:right w:w="108" w:type="dxa"/>
          </w:tblCellMar>
        </w:tblPrEx>
        <w:trPr>
          <w:trHeight w:val="1842" w:hRule="atLeast"/>
        </w:trPr>
        <w:tc>
          <w:tcPr>
            <w:tcW w:w="2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080"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《中华人民共和国传染病防治法》2004年中华人民共和国主席令第十七号</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《结核病防治管理办法》（卫生部令第92号）</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《中国结核病防治规划指南》</w:t>
            </w:r>
          </w:p>
        </w:tc>
      </w:tr>
      <w:tr>
        <w:tblPrEx>
          <w:tblCellMar>
            <w:top w:w="0" w:type="dxa"/>
            <w:left w:w="108" w:type="dxa"/>
            <w:bottom w:w="0" w:type="dxa"/>
            <w:right w:w="108" w:type="dxa"/>
          </w:tblCellMar>
        </w:tblPrEx>
        <w:trPr>
          <w:trHeight w:val="892" w:hRule="atLeast"/>
        </w:trPr>
        <w:tc>
          <w:tcPr>
            <w:tcW w:w="2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080"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w:t>
            </w:r>
            <w:r>
              <w:rPr>
                <w:rFonts w:ascii="仿宋_GB2312" w:hAnsi="宋体" w:eastAsia="仿宋_GB2312" w:cs="宋体"/>
                <w:kern w:val="0"/>
                <w:sz w:val="32"/>
                <w:szCs w:val="32"/>
              </w:rPr>
              <w:t>控制中心</w:t>
            </w:r>
          </w:p>
        </w:tc>
      </w:tr>
      <w:tr>
        <w:tblPrEx>
          <w:tblCellMar>
            <w:top w:w="0" w:type="dxa"/>
            <w:left w:w="108" w:type="dxa"/>
            <w:bottom w:w="0" w:type="dxa"/>
            <w:right w:w="108" w:type="dxa"/>
          </w:tblCellMar>
        </w:tblPrEx>
        <w:trPr>
          <w:trHeight w:val="1099" w:hRule="atLeast"/>
        </w:trPr>
        <w:tc>
          <w:tcPr>
            <w:tcW w:w="2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highlight w:val="yellow"/>
              </w:rPr>
            </w:pPr>
            <w:r>
              <w:rPr>
                <w:rFonts w:hint="eastAsia" w:ascii="方正黑体简体" w:hAnsi="宋体" w:eastAsia="方正黑体简体" w:cs="宋体"/>
                <w:kern w:val="0"/>
                <w:sz w:val="32"/>
                <w:szCs w:val="32"/>
              </w:rPr>
              <w:t>职责边界</w:t>
            </w:r>
          </w:p>
        </w:tc>
        <w:tc>
          <w:tcPr>
            <w:tcW w:w="7080"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rPr>
              <w:t>天津市滨海新区疾病预防</w:t>
            </w:r>
            <w:r>
              <w:rPr>
                <w:rFonts w:ascii="仿宋_GB2312" w:hAnsi="宋体" w:eastAsia="仿宋_GB2312" w:cs="宋体"/>
                <w:kern w:val="0"/>
                <w:sz w:val="32"/>
                <w:szCs w:val="32"/>
              </w:rPr>
              <w:t>控制中心（</w:t>
            </w:r>
            <w:r>
              <w:rPr>
                <w:rFonts w:hint="eastAsia" w:ascii="仿宋_GB2312" w:hAnsi="宋体" w:eastAsia="仿宋_GB2312" w:cs="宋体"/>
                <w:kern w:val="0"/>
                <w:sz w:val="32"/>
                <w:szCs w:val="32"/>
              </w:rPr>
              <w:t>汉沽</w:t>
            </w:r>
            <w:r>
              <w:rPr>
                <w:rFonts w:ascii="仿宋_GB2312" w:hAnsi="宋体" w:eastAsia="仿宋_GB2312" w:cs="宋体"/>
                <w:kern w:val="0"/>
                <w:sz w:val="32"/>
                <w:szCs w:val="32"/>
              </w:rPr>
              <w:t>分中心</w:t>
            </w:r>
            <w:r>
              <w:rPr>
                <w:rFonts w:hint="eastAsia" w:ascii="仿宋_GB2312" w:hAnsi="宋体" w:eastAsia="仿宋_GB2312" w:cs="宋体"/>
                <w:kern w:val="0"/>
                <w:sz w:val="32"/>
                <w:szCs w:val="32"/>
              </w:rPr>
              <w:t>、大港分中心</w:t>
            </w:r>
            <w:r>
              <w:rPr>
                <w:rFonts w:ascii="仿宋_GB2312" w:hAnsi="宋体" w:eastAsia="仿宋_GB2312" w:cs="宋体"/>
                <w:kern w:val="0"/>
                <w:sz w:val="32"/>
                <w:szCs w:val="32"/>
              </w:rPr>
              <w:t>）</w:t>
            </w:r>
          </w:p>
        </w:tc>
      </w:tr>
      <w:tr>
        <w:tblPrEx>
          <w:tblCellMar>
            <w:top w:w="0" w:type="dxa"/>
            <w:left w:w="108" w:type="dxa"/>
            <w:bottom w:w="0" w:type="dxa"/>
            <w:right w:w="108" w:type="dxa"/>
          </w:tblCellMar>
        </w:tblPrEx>
        <w:trPr>
          <w:trHeight w:val="852" w:hRule="atLeast"/>
        </w:trPr>
        <w:tc>
          <w:tcPr>
            <w:tcW w:w="2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08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疫情监测-疫情处置-指导管理</w:t>
            </w:r>
          </w:p>
        </w:tc>
      </w:tr>
      <w:tr>
        <w:tblPrEx>
          <w:tblCellMar>
            <w:top w:w="0" w:type="dxa"/>
            <w:left w:w="108" w:type="dxa"/>
            <w:bottom w:w="0" w:type="dxa"/>
            <w:right w:w="108" w:type="dxa"/>
          </w:tblCellMar>
        </w:tblPrEx>
        <w:trPr>
          <w:trHeight w:val="912" w:hRule="atLeast"/>
        </w:trPr>
        <w:tc>
          <w:tcPr>
            <w:tcW w:w="25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080"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身份证或医保卡</w:t>
            </w:r>
          </w:p>
        </w:tc>
      </w:tr>
      <w:tr>
        <w:tblPrEx>
          <w:tblCellMar>
            <w:top w:w="0" w:type="dxa"/>
            <w:left w:w="108" w:type="dxa"/>
            <w:bottom w:w="0" w:type="dxa"/>
            <w:right w:w="108" w:type="dxa"/>
          </w:tblCellMar>
        </w:tblPrEx>
        <w:trPr>
          <w:trHeight w:val="983" w:hRule="atLeast"/>
        </w:trPr>
        <w:tc>
          <w:tcPr>
            <w:tcW w:w="2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0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1.制定结核病防控工作计划并组织实施；</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指导</w:t>
            </w:r>
            <w:r>
              <w:rPr>
                <w:rFonts w:ascii="仿宋_GB2312" w:hAnsi="宋体" w:eastAsia="仿宋_GB2312" w:cs="宋体"/>
                <w:kern w:val="0"/>
                <w:sz w:val="32"/>
                <w:szCs w:val="32"/>
              </w:rPr>
              <w:t>结核病</w:t>
            </w:r>
            <w:r>
              <w:rPr>
                <w:rFonts w:hint="eastAsia" w:ascii="仿宋_GB2312" w:hAnsi="宋体" w:eastAsia="仿宋_GB2312" w:cs="宋体"/>
                <w:kern w:val="0"/>
                <w:sz w:val="32"/>
                <w:szCs w:val="32"/>
              </w:rPr>
              <w:t>患者或</w:t>
            </w:r>
            <w:r>
              <w:rPr>
                <w:rFonts w:ascii="仿宋_GB2312" w:hAnsi="宋体" w:eastAsia="仿宋_GB2312" w:cs="宋体"/>
                <w:kern w:val="0"/>
                <w:sz w:val="32"/>
                <w:szCs w:val="32"/>
              </w:rPr>
              <w:t>疑似患者的发现、报告、转诊</w:t>
            </w:r>
            <w:r>
              <w:rPr>
                <w:rFonts w:hint="eastAsia" w:ascii="仿宋_GB2312" w:hAnsi="宋体" w:eastAsia="仿宋_GB2312" w:cs="宋体"/>
                <w:kern w:val="0"/>
                <w:sz w:val="32"/>
                <w:szCs w:val="32"/>
              </w:rPr>
              <w:t>、</w:t>
            </w:r>
            <w:r>
              <w:rPr>
                <w:rFonts w:ascii="仿宋_GB2312" w:hAnsi="宋体" w:eastAsia="仿宋_GB2312" w:cs="宋体"/>
                <w:kern w:val="0"/>
                <w:sz w:val="32"/>
                <w:szCs w:val="32"/>
              </w:rPr>
              <w:t>规范诊治</w:t>
            </w:r>
            <w:r>
              <w:rPr>
                <w:rFonts w:hint="eastAsia" w:ascii="仿宋_GB2312" w:hAnsi="宋体" w:eastAsia="仿宋_GB2312" w:cs="宋体"/>
                <w:kern w:val="0"/>
                <w:sz w:val="32"/>
                <w:szCs w:val="32"/>
              </w:rPr>
              <w:t>、</w:t>
            </w:r>
            <w:r>
              <w:rPr>
                <w:rFonts w:ascii="仿宋_GB2312" w:hAnsi="宋体" w:eastAsia="仿宋_GB2312" w:cs="宋体"/>
                <w:kern w:val="0"/>
                <w:sz w:val="32"/>
                <w:szCs w:val="32"/>
              </w:rPr>
              <w:t>密切接触者筛查及结核病患者管理</w:t>
            </w:r>
            <w:r>
              <w:rPr>
                <w:rFonts w:hint="eastAsia" w:ascii="仿宋_GB2312" w:hAnsi="宋体" w:eastAsia="仿宋_GB2312" w:cs="宋体"/>
                <w:kern w:val="0"/>
                <w:sz w:val="32"/>
                <w:szCs w:val="32"/>
              </w:rPr>
              <w:t>工作；</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负责</w:t>
            </w:r>
            <w:r>
              <w:rPr>
                <w:rFonts w:ascii="仿宋_GB2312" w:hAnsi="宋体" w:eastAsia="仿宋_GB2312" w:cs="宋体"/>
                <w:kern w:val="0"/>
                <w:sz w:val="32"/>
                <w:szCs w:val="32"/>
              </w:rPr>
              <w:t>结核病</w:t>
            </w:r>
            <w:r>
              <w:rPr>
                <w:rFonts w:hint="eastAsia" w:ascii="仿宋_GB2312" w:hAnsi="宋体" w:eastAsia="仿宋_GB2312" w:cs="宋体"/>
                <w:kern w:val="0"/>
                <w:sz w:val="32"/>
                <w:szCs w:val="32"/>
              </w:rPr>
              <w:t>专报</w:t>
            </w:r>
            <w:r>
              <w:rPr>
                <w:rFonts w:ascii="仿宋_GB2312" w:hAnsi="宋体" w:eastAsia="仿宋_GB2312" w:cs="宋体"/>
                <w:kern w:val="0"/>
                <w:sz w:val="32"/>
                <w:szCs w:val="32"/>
              </w:rPr>
              <w:t>系统信息审核、报告</w:t>
            </w:r>
            <w:r>
              <w:rPr>
                <w:rFonts w:hint="eastAsia" w:ascii="仿宋_GB2312" w:hAnsi="宋体" w:eastAsia="仿宋_GB2312" w:cs="宋体"/>
                <w:kern w:val="0"/>
                <w:sz w:val="32"/>
                <w:szCs w:val="32"/>
              </w:rPr>
              <w:t>及</w:t>
            </w:r>
            <w:r>
              <w:rPr>
                <w:rFonts w:ascii="仿宋_GB2312" w:hAnsi="宋体" w:eastAsia="仿宋_GB2312" w:cs="宋体"/>
                <w:kern w:val="0"/>
                <w:sz w:val="32"/>
                <w:szCs w:val="32"/>
              </w:rPr>
              <w:t>统计分析工作；</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检查指导</w:t>
            </w:r>
            <w:r>
              <w:rPr>
                <w:rFonts w:ascii="仿宋_GB2312" w:hAnsi="宋体" w:eastAsia="仿宋_GB2312" w:cs="宋体"/>
                <w:kern w:val="0"/>
                <w:sz w:val="32"/>
                <w:szCs w:val="32"/>
              </w:rPr>
              <w:t>结核病防控工作，开展业务培训和健康教育</w:t>
            </w:r>
            <w:r>
              <w:rPr>
                <w:rFonts w:hint="eastAsia" w:ascii="仿宋_GB2312" w:hAnsi="宋体" w:eastAsia="仿宋_GB2312" w:cs="宋体"/>
                <w:kern w:val="0"/>
                <w:sz w:val="32"/>
                <w:szCs w:val="32"/>
              </w:rPr>
              <w:t>宣传。</w:t>
            </w:r>
          </w:p>
        </w:tc>
      </w:tr>
      <w:tr>
        <w:tblPrEx>
          <w:tblCellMar>
            <w:top w:w="0" w:type="dxa"/>
            <w:left w:w="108" w:type="dxa"/>
            <w:bottom w:w="0" w:type="dxa"/>
            <w:right w:w="108" w:type="dxa"/>
          </w:tblCellMar>
        </w:tblPrEx>
        <w:trPr>
          <w:trHeight w:val="2258" w:hRule="atLeast"/>
        </w:trPr>
        <w:tc>
          <w:tcPr>
            <w:tcW w:w="2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0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部门电话：66360070</w:t>
            </w:r>
          </w:p>
          <w:p>
            <w:pPr>
              <w:widowControl/>
              <w:jc w:val="left"/>
              <w:rPr>
                <w:rFonts w:hint="eastAsia" w:ascii="仿宋_GB2312" w:hAnsi="宋体" w:eastAsia="仿宋_GB2312" w:cs="宋体"/>
                <w:kern w:val="0"/>
                <w:sz w:val="32"/>
                <w:szCs w:val="32"/>
                <w:lang w:eastAsia="zh-CN"/>
              </w:rPr>
            </w:pP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
    <w:p/>
    <w:p/>
    <w:p/>
    <w:p/>
    <w:p/>
    <w:p/>
    <w:p/>
    <w:p/>
    <w:p/>
    <w:p/>
    <w:p/>
    <w:p/>
    <w:p/>
    <w:p/>
    <w:p/>
    <w:p/>
    <w:p/>
    <w:p/>
    <w:p/>
    <w:p/>
    <w:p/>
    <w:p>
      <w:pPr>
        <w:jc w:val="left"/>
      </w:pPr>
    </w:p>
    <w:p/>
    <w:p/>
    <w:p/>
    <w:p/>
    <w:p/>
    <w:p/>
    <w:p>
      <w:pPr>
        <w:jc w:val="left"/>
      </w:pPr>
    </w:p>
    <w:p>
      <w:pPr>
        <w:jc w:val="left"/>
      </w:pPr>
    </w:p>
    <w:p>
      <w:pPr>
        <w:jc w:val="left"/>
      </w:pPr>
    </w:p>
    <w:tbl>
      <w:tblPr>
        <w:tblStyle w:val="5"/>
        <w:tblW w:w="8918" w:type="dxa"/>
        <w:jc w:val="center"/>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jc w:val="center"/>
        </w:trPr>
        <w:tc>
          <w:tcPr>
            <w:tcW w:w="8916" w:type="dxa"/>
            <w:gridSpan w:val="2"/>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天津市滨海新区疾病预防控制中心（突发公共卫生事件应急管理）</w:t>
            </w:r>
          </w:p>
          <w:p>
            <w:pPr>
              <w:widowControl/>
              <w:jc w:val="center"/>
              <w:rPr>
                <w:rFonts w:ascii="仿宋_GB2312" w:hAnsi="宋体" w:eastAsia="仿宋_GB2312" w:cs="宋体"/>
                <w:kern w:val="0"/>
                <w:sz w:val="34"/>
                <w:szCs w:val="34"/>
                <w:u w:val="single"/>
              </w:rPr>
            </w:pP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jc w:val="center"/>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2.1</w:t>
            </w:r>
          </w:p>
        </w:tc>
      </w:tr>
      <w:tr>
        <w:tblPrEx>
          <w:tblCellMar>
            <w:top w:w="0" w:type="dxa"/>
            <w:left w:w="108" w:type="dxa"/>
            <w:bottom w:w="0" w:type="dxa"/>
            <w:right w:w="108" w:type="dxa"/>
          </w:tblCellMar>
        </w:tblPrEx>
        <w:trPr>
          <w:trHeight w:val="72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突发公共卫生事件应急管理</w:t>
            </w:r>
          </w:p>
        </w:tc>
      </w:tr>
      <w:tr>
        <w:tblPrEx>
          <w:tblCellMar>
            <w:top w:w="0" w:type="dxa"/>
            <w:left w:w="108" w:type="dxa"/>
            <w:bottom w:w="0" w:type="dxa"/>
            <w:right w:w="108" w:type="dxa"/>
          </w:tblCellMar>
        </w:tblPrEx>
        <w:trPr>
          <w:trHeight w:val="552"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noWrap/>
            <w:vAlign w:val="center"/>
          </w:tcPr>
          <w:p>
            <w:pPr>
              <w:adjustRightInd w:val="0"/>
              <w:snapToGrid w:val="0"/>
              <w:spacing w:line="600" w:lineRule="exac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《突发公共卫生事件应急条例》（中华人民共和国国务院令第588号）</w:t>
            </w:r>
          </w:p>
          <w:p>
            <w:pPr>
              <w:adjustRightInd w:val="0"/>
              <w:snapToGrid w:val="0"/>
              <w:spacing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《国家突发公共卫生事件总体应急预案》</w:t>
            </w:r>
          </w:p>
          <w:p>
            <w:pPr>
              <w:adjustRightInd w:val="0"/>
              <w:snapToGrid w:val="0"/>
              <w:spacing w:line="600" w:lineRule="exac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《天津市突发公共卫生事件应急预案》（津政办发[2014]22号）</w:t>
            </w:r>
          </w:p>
        </w:tc>
      </w:tr>
      <w:tr>
        <w:tblPrEx>
          <w:tblCellMar>
            <w:top w:w="0" w:type="dxa"/>
            <w:left w:w="108" w:type="dxa"/>
            <w:bottom w:w="0" w:type="dxa"/>
            <w:right w:w="108" w:type="dxa"/>
          </w:tblCellMar>
        </w:tblPrEx>
        <w:trPr>
          <w:trHeight w:val="1005"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1005"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1005"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napToGrid w:val="0"/>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应急准备-监测与风险评估-应急响应（信息接报-信息核实报告-调查处置-风险评估-总结报告）</w:t>
            </w:r>
          </w:p>
        </w:tc>
      </w:tr>
      <w:tr>
        <w:tblPrEx>
          <w:tblCellMar>
            <w:top w:w="0" w:type="dxa"/>
            <w:left w:w="108" w:type="dxa"/>
            <w:bottom w:w="0" w:type="dxa"/>
            <w:right w:w="108" w:type="dxa"/>
          </w:tblCellMar>
        </w:tblPrEx>
        <w:trPr>
          <w:trHeight w:val="80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napToGrid w:val="0"/>
              <w:spacing w:line="240" w:lineRule="atLeast"/>
              <w:jc w:val="left"/>
              <w:rPr>
                <w:rFonts w:ascii="仿宋_GB2312" w:hAnsi="宋体" w:eastAsia="仿宋_GB2312" w:cs="宋体"/>
                <w:color w:val="FF0000"/>
                <w:kern w:val="0"/>
                <w:sz w:val="32"/>
                <w:szCs w:val="32"/>
              </w:rPr>
            </w:pPr>
            <w:r>
              <w:rPr>
                <w:rFonts w:hint="eastAsia" w:ascii="仿宋_GB2312" w:hAnsi="仿宋_GB2312" w:eastAsia="仿宋_GB2312" w:cs="仿宋_GB2312"/>
                <w:kern w:val="0"/>
                <w:sz w:val="32"/>
                <w:szCs w:val="32"/>
              </w:rPr>
              <w:t>无</w:t>
            </w:r>
          </w:p>
        </w:tc>
      </w:tr>
      <w:tr>
        <w:tblPrEx>
          <w:tblCellMar>
            <w:top w:w="0" w:type="dxa"/>
            <w:left w:w="108" w:type="dxa"/>
            <w:bottom w:w="0" w:type="dxa"/>
            <w:right w:w="108" w:type="dxa"/>
          </w:tblCellMar>
        </w:tblPrEx>
        <w:trPr>
          <w:trHeight w:val="51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noWrap/>
            <w:vAlign w:val="center"/>
          </w:tcPr>
          <w:p>
            <w:pPr>
              <w:widowControl/>
              <w:snapToGrid w:val="0"/>
              <w:spacing w:line="360" w:lineRule="auto"/>
              <w:jc w:val="left"/>
              <w:rPr>
                <w:rFonts w:ascii="仿宋_GB2312" w:hAnsi="宋体" w:eastAsia="仿宋_GB2312" w:cs="宋体"/>
                <w:kern w:val="0"/>
                <w:sz w:val="32"/>
                <w:szCs w:val="32"/>
              </w:rPr>
            </w:pPr>
            <w:r>
              <w:rPr>
                <w:rFonts w:hint="eastAsia" w:ascii="仿宋_GB2312" w:hAnsi="宋体" w:eastAsia="仿宋_GB2312" w:cs="宋体"/>
                <w:kern w:val="0"/>
                <w:sz w:val="32"/>
                <w:szCs w:val="32"/>
              </w:rPr>
              <w:t>开展突发公共卫生事件的应急准备、监测、报告、现场处置和总结评估。</w:t>
            </w:r>
          </w:p>
        </w:tc>
      </w:tr>
      <w:tr>
        <w:tblPrEx>
          <w:tblCellMar>
            <w:top w:w="0" w:type="dxa"/>
            <w:left w:w="108" w:type="dxa"/>
            <w:bottom w:w="0" w:type="dxa"/>
            <w:right w:w="108" w:type="dxa"/>
          </w:tblCellMar>
        </w:tblPrEx>
        <w:trPr>
          <w:trHeight w:val="1005" w:hRule="atLeast"/>
          <w:jc w:val="center"/>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部门电话：66331027</w:t>
            </w:r>
          </w:p>
          <w:p>
            <w:pPr>
              <w:widowControl/>
              <w:jc w:val="left"/>
              <w:rPr>
                <w:rFonts w:hint="eastAsia" w:ascii="仿宋_GB2312" w:hAnsi="宋体" w:eastAsia="仿宋_GB2312" w:cs="宋体"/>
                <w:kern w:val="0"/>
                <w:sz w:val="32"/>
                <w:szCs w:val="32"/>
                <w:lang w:eastAsia="zh-CN"/>
              </w:rPr>
            </w:pP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Pr>
        <w:jc w:val="left"/>
      </w:pPr>
    </w:p>
    <w:tbl>
      <w:tblPr>
        <w:tblStyle w:val="5"/>
        <w:tblW w:w="8755" w:type="dxa"/>
        <w:tblInd w:w="0" w:type="dxa"/>
        <w:tblLayout w:type="autofit"/>
        <w:tblCellMar>
          <w:top w:w="0" w:type="dxa"/>
          <w:left w:w="108" w:type="dxa"/>
          <w:bottom w:w="0" w:type="dxa"/>
          <w:right w:w="108" w:type="dxa"/>
        </w:tblCellMar>
      </w:tblPr>
      <w:tblGrid>
        <w:gridCol w:w="1508"/>
        <w:gridCol w:w="7247"/>
      </w:tblGrid>
      <w:tr>
        <w:tblPrEx>
          <w:tblCellMar>
            <w:top w:w="0" w:type="dxa"/>
            <w:left w:w="108" w:type="dxa"/>
            <w:bottom w:w="0" w:type="dxa"/>
            <w:right w:w="108" w:type="dxa"/>
          </w:tblCellMar>
        </w:tblPrEx>
        <w:trPr>
          <w:trHeight w:val="499" w:hRule="atLeast"/>
        </w:trPr>
        <w:tc>
          <w:tcPr>
            <w:tcW w:w="8755" w:type="dxa"/>
            <w:gridSpan w:val="2"/>
            <w:tcBorders>
              <w:top w:val="nil"/>
              <w:left w:val="nil"/>
              <w:bottom w:val="nil"/>
              <w:right w:val="nil"/>
            </w:tcBorders>
            <w:noWrap/>
            <w:vAlign w:val="center"/>
          </w:tcPr>
          <w:p>
            <w:pPr>
              <w:widowControl/>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天津市滨海新区疾病预防控制中心（慢性非传染性疾病预防控制）</w:t>
            </w: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信息表</w:t>
            </w:r>
          </w:p>
        </w:tc>
      </w:tr>
      <w:tr>
        <w:tblPrEx>
          <w:tblCellMar>
            <w:top w:w="0" w:type="dxa"/>
            <w:left w:w="108" w:type="dxa"/>
            <w:bottom w:w="0" w:type="dxa"/>
            <w:right w:w="108" w:type="dxa"/>
          </w:tblCellMar>
        </w:tblPrEx>
        <w:trPr>
          <w:trHeight w:val="90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24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仿宋_GB2312" w:hAnsi="宋体" w:eastAsia="仿宋_GB2312" w:cs="宋体"/>
                <w:kern w:val="0"/>
                <w:sz w:val="32"/>
                <w:szCs w:val="32"/>
              </w:rPr>
              <w:t>3.1</w:t>
            </w:r>
          </w:p>
        </w:tc>
      </w:tr>
      <w:tr>
        <w:tblPrEx>
          <w:tblCellMar>
            <w:top w:w="0" w:type="dxa"/>
            <w:left w:w="108" w:type="dxa"/>
            <w:bottom w:w="0" w:type="dxa"/>
            <w:right w:w="108" w:type="dxa"/>
          </w:tblCellMar>
        </w:tblPrEx>
        <w:trPr>
          <w:trHeight w:val="882" w:hRule="atLeast"/>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247"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慢性非传染性疾病预防控制</w:t>
            </w:r>
          </w:p>
        </w:tc>
      </w:tr>
      <w:tr>
        <w:tblPrEx>
          <w:tblCellMar>
            <w:top w:w="0" w:type="dxa"/>
            <w:left w:w="108" w:type="dxa"/>
            <w:bottom w:w="0" w:type="dxa"/>
            <w:right w:w="108" w:type="dxa"/>
          </w:tblCellMar>
        </w:tblPrEx>
        <w:trPr>
          <w:trHeight w:val="1842" w:hRule="atLeast"/>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247" w:type="dxa"/>
            <w:tcBorders>
              <w:top w:val="nil"/>
              <w:left w:val="nil"/>
              <w:bottom w:val="single" w:color="auto" w:sz="4" w:space="0"/>
              <w:right w:val="single" w:color="auto" w:sz="4" w:space="0"/>
            </w:tcBorders>
            <w:noWrap/>
            <w:vAlign w:val="center"/>
          </w:tcPr>
          <w:p>
            <w:pPr>
              <w:rPr>
                <w:rFonts w:ascii="仿宋_GB2312" w:hAnsi="宋体" w:eastAsia="仿宋_GB2312" w:cs="宋体"/>
                <w:kern w:val="0"/>
                <w:sz w:val="32"/>
                <w:szCs w:val="32"/>
              </w:rPr>
            </w:pPr>
            <w:r>
              <w:rPr>
                <w:rFonts w:hint="eastAsia" w:ascii="仿宋_GB2312" w:hAnsi="宋体" w:eastAsia="仿宋_GB2312" w:cs="宋体"/>
                <w:kern w:val="0"/>
                <w:sz w:val="32"/>
                <w:szCs w:val="32"/>
              </w:rPr>
              <w:t>卫生部关于印发《各级疾病预防控制中心基本职责》和《疾病预防控制工作绩效评估标准》的通知  卫疾控发〔2008〕68号</w:t>
            </w:r>
          </w:p>
        </w:tc>
      </w:tr>
      <w:tr>
        <w:tblPrEx>
          <w:tblCellMar>
            <w:top w:w="0" w:type="dxa"/>
            <w:left w:w="108" w:type="dxa"/>
            <w:bottom w:w="0" w:type="dxa"/>
            <w:right w:w="108" w:type="dxa"/>
          </w:tblCellMar>
        </w:tblPrEx>
        <w:trPr>
          <w:trHeight w:val="1062" w:hRule="atLeast"/>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247" w:type="dxa"/>
            <w:tcBorders>
              <w:top w:val="nil"/>
              <w:left w:val="nil"/>
              <w:bottom w:val="single" w:color="auto" w:sz="4" w:space="0"/>
              <w:right w:val="single" w:color="auto" w:sz="4" w:space="0"/>
            </w:tcBorders>
            <w:noWrap/>
            <w:vAlign w:val="center"/>
          </w:tcPr>
          <w:p>
            <w:pPr>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1099" w:hRule="atLeast"/>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247" w:type="dxa"/>
            <w:tcBorders>
              <w:top w:val="nil"/>
              <w:left w:val="nil"/>
              <w:bottom w:val="single" w:color="auto" w:sz="4" w:space="0"/>
              <w:right w:val="single" w:color="auto" w:sz="4" w:space="0"/>
            </w:tcBorders>
            <w:noWrap/>
            <w:vAlign w:val="center"/>
          </w:tcPr>
          <w:p>
            <w:pPr>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1200" w:hRule="atLeast"/>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247" w:type="dxa"/>
            <w:tcBorders>
              <w:top w:val="nil"/>
              <w:left w:val="nil"/>
              <w:bottom w:val="single" w:color="auto" w:sz="4" w:space="0"/>
              <w:right w:val="single" w:color="auto" w:sz="4" w:space="0"/>
            </w:tcBorders>
            <w:noWrap/>
            <w:vAlign w:val="center"/>
          </w:tcPr>
          <w:p>
            <w:pPr>
              <w:jc w:val="left"/>
              <w:rPr>
                <w:rFonts w:ascii="仿宋_GB2312" w:hAnsi="宋体" w:eastAsia="仿宋_GB2312" w:cs="宋体"/>
                <w:kern w:val="0"/>
                <w:sz w:val="32"/>
                <w:szCs w:val="32"/>
              </w:rPr>
            </w:pPr>
            <w:r>
              <w:rPr>
                <w:rFonts w:hint="eastAsia" w:ascii="仿宋_GB2312" w:hAnsi="宋体" w:eastAsia="仿宋_GB2312" w:cs="宋体"/>
                <w:kern w:val="0"/>
                <w:sz w:val="32"/>
                <w:szCs w:val="32"/>
              </w:rPr>
              <w:t>制定计划-培训-督导-技术指导-分析总结</w:t>
            </w:r>
          </w:p>
        </w:tc>
      </w:tr>
      <w:tr>
        <w:tblPrEx>
          <w:tblCellMar>
            <w:top w:w="0" w:type="dxa"/>
            <w:left w:w="108" w:type="dxa"/>
            <w:bottom w:w="0" w:type="dxa"/>
            <w:right w:w="108" w:type="dxa"/>
          </w:tblCellMar>
        </w:tblPrEx>
        <w:trPr>
          <w:trHeight w:val="874" w:hRule="atLeast"/>
        </w:trPr>
        <w:tc>
          <w:tcPr>
            <w:tcW w:w="1508"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247" w:type="dxa"/>
            <w:tcBorders>
              <w:top w:val="nil"/>
              <w:left w:val="nil"/>
              <w:bottom w:val="single" w:color="auto" w:sz="4" w:space="0"/>
              <w:right w:val="single" w:color="auto" w:sz="4" w:space="0"/>
            </w:tcBorders>
            <w:noWrap/>
            <w:vAlign w:val="center"/>
          </w:tcPr>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无</w:t>
            </w:r>
          </w:p>
        </w:tc>
      </w:tr>
      <w:tr>
        <w:tblPrEx>
          <w:tblCellMar>
            <w:top w:w="0" w:type="dxa"/>
            <w:left w:w="108" w:type="dxa"/>
            <w:bottom w:w="0" w:type="dxa"/>
            <w:right w:w="108" w:type="dxa"/>
          </w:tblCellMar>
        </w:tblPrEx>
        <w:trPr>
          <w:trHeight w:val="841"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247" w:type="dxa"/>
            <w:tcBorders>
              <w:top w:val="single" w:color="auto" w:sz="4" w:space="0"/>
              <w:left w:val="nil"/>
              <w:bottom w:val="single" w:color="auto" w:sz="4" w:space="0"/>
              <w:right w:val="single" w:color="auto" w:sz="4" w:space="0"/>
            </w:tcBorders>
            <w:noWrap/>
            <w:vAlign w:val="center"/>
          </w:tcPr>
          <w:p>
            <w:pPr>
              <w:rPr>
                <w:rFonts w:ascii="仿宋_GB2312" w:hAnsi="宋体" w:eastAsia="仿宋_GB2312" w:cs="宋体"/>
                <w:kern w:val="0"/>
                <w:sz w:val="32"/>
                <w:szCs w:val="32"/>
              </w:rPr>
            </w:pPr>
            <w:r>
              <w:rPr>
                <w:rFonts w:hint="eastAsia" w:ascii="仿宋_GB2312" w:hAnsi="宋体" w:eastAsia="仿宋_GB2312" w:cs="宋体"/>
                <w:kern w:val="0"/>
                <w:sz w:val="32"/>
                <w:szCs w:val="32"/>
              </w:rPr>
              <w:t>1.执行上级慢性非传染性疾病预防控制规划和方案；</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2.开展慢性非传染性疾病综合防治技术指导工作；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3.开展慢性非传染性疾病</w:t>
            </w:r>
            <w:r>
              <w:rPr>
                <w:rFonts w:hint="eastAsia" w:ascii="仿宋_GB2312" w:hAnsi="宋体" w:eastAsia="仿宋_GB2312" w:cs="宋体"/>
                <w:kern w:val="0"/>
                <w:sz w:val="32"/>
                <w:szCs w:val="32"/>
                <w:lang w:eastAsia="zh-CN"/>
              </w:rPr>
              <w:t>极其</w:t>
            </w:r>
            <w:r>
              <w:rPr>
                <w:rFonts w:hint="eastAsia" w:ascii="仿宋_GB2312" w:hAnsi="宋体" w:eastAsia="仿宋_GB2312" w:cs="宋体"/>
                <w:kern w:val="0"/>
                <w:sz w:val="32"/>
                <w:szCs w:val="32"/>
              </w:rPr>
              <w:t>危险因素监测和报告；</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4.开展死因监测；</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5.落实相关防控措施。</w:t>
            </w:r>
          </w:p>
        </w:tc>
      </w:tr>
      <w:tr>
        <w:tblPrEx>
          <w:tblCellMar>
            <w:top w:w="0" w:type="dxa"/>
            <w:left w:w="108" w:type="dxa"/>
            <w:bottom w:w="0" w:type="dxa"/>
            <w:right w:w="108" w:type="dxa"/>
          </w:tblCellMar>
        </w:tblPrEx>
        <w:trPr>
          <w:trHeight w:val="1680" w:hRule="atLeast"/>
        </w:trPr>
        <w:tc>
          <w:tcPr>
            <w:tcW w:w="150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247"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部门电话：25213106</w:t>
            </w:r>
          </w:p>
          <w:p>
            <w:pPr>
              <w:widowControl/>
              <w:jc w:val="left"/>
              <w:rPr>
                <w:rFonts w:hint="eastAsia" w:ascii="仿宋_GB2312" w:hAnsi="宋体" w:eastAsia="仿宋_GB2312" w:cs="宋体"/>
                <w:kern w:val="0"/>
                <w:sz w:val="32"/>
                <w:szCs w:val="32"/>
                <w:lang w:eastAsia="zh-CN"/>
              </w:rPr>
            </w:pPr>
          </w:p>
          <w:p>
            <w:pPr>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Pr>
        <w:jc w:val="left"/>
      </w:pPr>
    </w:p>
    <w:p/>
    <w:p/>
    <w:p/>
    <w:p/>
    <w:p/>
    <w:p/>
    <w:p/>
    <w:p/>
    <w:p/>
    <w:p/>
    <w:p/>
    <w:p/>
    <w:p/>
    <w:p/>
    <w:p/>
    <w:p/>
    <w:p/>
    <w:p/>
    <w:p/>
    <w:p/>
    <w:p/>
    <w:p/>
    <w:p/>
    <w:p/>
    <w:p/>
    <w:p/>
    <w:p/>
    <w:p/>
    <w:p>
      <w:pPr>
        <w:tabs>
          <w:tab w:val="left" w:pos="903"/>
        </w:tabs>
        <w:jc w:val="left"/>
      </w:pPr>
      <w:r>
        <w:rPr>
          <w:rFonts w:hint="eastAsia"/>
        </w:rPr>
        <w:tab/>
      </w:r>
    </w:p>
    <w:p>
      <w:pPr>
        <w:tabs>
          <w:tab w:val="left" w:pos="903"/>
        </w:tabs>
        <w:jc w:val="left"/>
      </w:pPr>
    </w:p>
    <w:p>
      <w:pPr>
        <w:tabs>
          <w:tab w:val="left" w:pos="903"/>
        </w:tabs>
        <w:jc w:val="left"/>
      </w:pPr>
    </w:p>
    <w:p>
      <w:pPr>
        <w:tabs>
          <w:tab w:val="left" w:pos="903"/>
        </w:tabs>
        <w:jc w:val="left"/>
      </w:pPr>
    </w:p>
    <w:p>
      <w:pPr>
        <w:tabs>
          <w:tab w:val="left" w:pos="903"/>
        </w:tabs>
        <w:jc w:val="left"/>
      </w:pPr>
    </w:p>
    <w:p>
      <w:pPr>
        <w:tabs>
          <w:tab w:val="left" w:pos="903"/>
        </w:tabs>
        <w:jc w:val="left"/>
      </w:pPr>
    </w:p>
    <w:p>
      <w:pPr>
        <w:tabs>
          <w:tab w:val="left" w:pos="903"/>
        </w:tabs>
        <w:jc w:val="left"/>
      </w:pPr>
    </w:p>
    <w:tbl>
      <w:tblPr>
        <w:tblStyle w:val="5"/>
        <w:tblW w:w="8918" w:type="dxa"/>
        <w:tblInd w:w="93" w:type="dxa"/>
        <w:tblLayout w:type="fixed"/>
        <w:tblCellMar>
          <w:top w:w="0" w:type="dxa"/>
          <w:left w:w="108" w:type="dxa"/>
          <w:bottom w:w="0" w:type="dxa"/>
          <w:right w:w="108" w:type="dxa"/>
        </w:tblCellMar>
      </w:tblPr>
      <w:tblGrid>
        <w:gridCol w:w="2000"/>
        <w:gridCol w:w="6918"/>
      </w:tblGrid>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tcPr>
          <w:p>
            <w:pPr>
              <w:widowControl/>
              <w:ind w:firstLine="450" w:firstLineChars="150"/>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天津市滨海新区疾病预防控制中心（职业性疾病监测评价）</w:t>
            </w:r>
          </w:p>
        </w:tc>
      </w:tr>
      <w:tr>
        <w:tblPrEx>
          <w:tblCellMar>
            <w:top w:w="0" w:type="dxa"/>
            <w:left w:w="108" w:type="dxa"/>
            <w:bottom w:w="0" w:type="dxa"/>
            <w:right w:w="108" w:type="dxa"/>
          </w:tblCellMar>
        </w:tblPrEx>
        <w:trPr>
          <w:trHeight w:val="839" w:hRule="atLeast"/>
        </w:trPr>
        <w:tc>
          <w:tcPr>
            <w:tcW w:w="8918" w:type="dxa"/>
            <w:gridSpan w:val="2"/>
            <w:tcBorders>
              <w:top w:val="nil"/>
              <w:left w:val="nil"/>
              <w:bottom w:val="nil"/>
              <w:right w:val="nil"/>
            </w:tcBorders>
            <w:noWrap/>
          </w:tcPr>
          <w:p>
            <w:pPr>
              <w:jc w:val="center"/>
            </w:pP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000"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918" w:type="dxa"/>
            <w:tcBorders>
              <w:top w:val="single" w:color="auto" w:sz="4" w:space="0"/>
              <w:left w:val="single" w:color="auto" w:sz="6" w:space="0"/>
              <w:bottom w:val="single" w:color="auto" w:sz="6" w:space="0"/>
              <w:right w:val="single" w:color="auto" w:sz="4" w:space="0"/>
            </w:tcBorders>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4.1</w:t>
            </w:r>
          </w:p>
        </w:tc>
      </w:tr>
      <w:tr>
        <w:tblPrEx>
          <w:tblCellMar>
            <w:top w:w="0" w:type="dxa"/>
            <w:left w:w="108" w:type="dxa"/>
            <w:bottom w:w="0" w:type="dxa"/>
            <w:right w:w="108" w:type="dxa"/>
          </w:tblCellMar>
        </w:tblPrEx>
        <w:trPr>
          <w:trHeight w:val="720" w:hRule="atLeast"/>
        </w:trPr>
        <w:tc>
          <w:tcPr>
            <w:tcW w:w="2000"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职业性疾病监测评价</w:t>
            </w:r>
          </w:p>
        </w:tc>
      </w:tr>
      <w:tr>
        <w:tblPrEx>
          <w:tblCellMar>
            <w:top w:w="0" w:type="dxa"/>
            <w:left w:w="108" w:type="dxa"/>
            <w:bottom w:w="0" w:type="dxa"/>
            <w:right w:w="108" w:type="dxa"/>
          </w:tblCellMar>
        </w:tblPrEx>
        <w:trPr>
          <w:trHeight w:val="1960" w:hRule="atLeast"/>
        </w:trPr>
        <w:tc>
          <w:tcPr>
            <w:tcW w:w="2000"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《中华人民共和国职业病防治法》（根据</w:t>
            </w:r>
            <w:r>
              <w:rPr>
                <w:rFonts w:hint="eastAsia" w:ascii="仿宋_GB2312" w:hAnsi="宋体" w:eastAsia="仿宋_GB2312" w:cs="宋体"/>
                <w:kern w:val="0"/>
                <w:sz w:val="32"/>
                <w:szCs w:val="32"/>
              </w:rPr>
              <w:t>2018年12月29日第十三届全国人民代表大会常务委员会第七次会议第四次修正</w:t>
            </w:r>
            <w:r>
              <w:rPr>
                <w:rFonts w:hint="eastAsia" w:ascii="仿宋_GB2312" w:hAnsi="仿宋_GB2312" w:eastAsia="仿宋_GB2312" w:cs="仿宋_GB2312"/>
                <w:kern w:val="0"/>
                <w:sz w:val="32"/>
                <w:szCs w:val="32"/>
              </w:rPr>
              <w:t>）</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《市卫生计生委关于印发天津市区级疾病预防控制中心岗位设置管理指导意见的通知》（津卫疾控〔2016〕491号）</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《关于印发天津市2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年疾病预防控制与卫生应急业务工作安排的通知》（津疾控办发〔20</w:t>
            </w:r>
            <w:r>
              <w:rPr>
                <w:rFonts w:ascii="仿宋_GB2312" w:hAnsi="宋体" w:eastAsia="仿宋_GB2312" w:cs="宋体"/>
                <w:kern w:val="0"/>
                <w:sz w:val="32"/>
                <w:szCs w:val="32"/>
              </w:rPr>
              <w:t>21</w:t>
            </w:r>
            <w:r>
              <w:rPr>
                <w:rFonts w:hint="eastAsia" w:ascii="仿宋_GB2312" w:hAnsi="宋体" w:eastAsia="仿宋_GB2312" w:cs="宋体"/>
                <w:kern w:val="0"/>
                <w:sz w:val="32"/>
                <w:szCs w:val="32"/>
              </w:rPr>
              <w:t>〕9</w:t>
            </w:r>
            <w:r>
              <w:rPr>
                <w:rFonts w:ascii="仿宋_GB2312" w:hAnsi="宋体" w:eastAsia="仿宋_GB2312" w:cs="宋体"/>
                <w:kern w:val="0"/>
                <w:sz w:val="32"/>
                <w:szCs w:val="32"/>
              </w:rPr>
              <w:t>7</w:t>
            </w:r>
            <w:r>
              <w:rPr>
                <w:rFonts w:hint="eastAsia" w:ascii="仿宋_GB2312" w:hAnsi="宋体" w:eastAsia="仿宋_GB2312" w:cs="宋体"/>
                <w:kern w:val="0"/>
                <w:sz w:val="32"/>
                <w:szCs w:val="32"/>
              </w:rPr>
              <w:t>号）</w:t>
            </w:r>
          </w:p>
        </w:tc>
      </w:tr>
      <w:tr>
        <w:tblPrEx>
          <w:tblCellMar>
            <w:top w:w="0" w:type="dxa"/>
            <w:left w:w="108" w:type="dxa"/>
            <w:bottom w:w="0" w:type="dxa"/>
            <w:right w:w="108" w:type="dxa"/>
          </w:tblCellMar>
        </w:tblPrEx>
        <w:trPr>
          <w:trHeight w:val="1131" w:hRule="atLeast"/>
        </w:trPr>
        <w:tc>
          <w:tcPr>
            <w:tcW w:w="2000"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848" w:hRule="atLeast"/>
        </w:trPr>
        <w:tc>
          <w:tcPr>
            <w:tcW w:w="2000"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810" w:hRule="atLeast"/>
        </w:trPr>
        <w:tc>
          <w:tcPr>
            <w:tcW w:w="2000"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制定计划方案-监测-审核信息管理-督导-指导、培训--整理汇总分析形成报告--报市疾控</w:t>
            </w:r>
          </w:p>
        </w:tc>
      </w:tr>
      <w:tr>
        <w:tblPrEx>
          <w:tblCellMar>
            <w:top w:w="0" w:type="dxa"/>
            <w:left w:w="108" w:type="dxa"/>
            <w:bottom w:w="0" w:type="dxa"/>
            <w:right w:w="108" w:type="dxa"/>
          </w:tblCellMar>
        </w:tblPrEx>
        <w:trPr>
          <w:trHeight w:val="1128" w:hRule="atLeast"/>
        </w:trPr>
        <w:tc>
          <w:tcPr>
            <w:tcW w:w="2000"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tc>
      </w:tr>
      <w:tr>
        <w:tblPrEx>
          <w:tblCellMar>
            <w:top w:w="0" w:type="dxa"/>
            <w:left w:w="108" w:type="dxa"/>
            <w:bottom w:w="0" w:type="dxa"/>
            <w:right w:w="108" w:type="dxa"/>
          </w:tblCellMar>
        </w:tblPrEx>
        <w:trPr>
          <w:trHeight w:val="1128" w:hRule="atLeast"/>
        </w:trPr>
        <w:tc>
          <w:tcPr>
            <w:tcW w:w="2000"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按各项目方案进行</w:t>
            </w:r>
          </w:p>
        </w:tc>
      </w:tr>
      <w:tr>
        <w:tblPrEx>
          <w:tblCellMar>
            <w:top w:w="0" w:type="dxa"/>
            <w:left w:w="108" w:type="dxa"/>
            <w:bottom w:w="0" w:type="dxa"/>
            <w:right w:w="108" w:type="dxa"/>
          </w:tblCellMar>
        </w:tblPrEx>
        <w:trPr>
          <w:trHeight w:val="1024" w:hRule="atLeast"/>
        </w:trPr>
        <w:tc>
          <w:tcPr>
            <w:tcW w:w="2000"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918"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部门电话：25892757</w:t>
            </w:r>
          </w:p>
          <w:p>
            <w:pPr>
              <w:widowControl/>
              <w:jc w:val="left"/>
              <w:rPr>
                <w:rFonts w:hint="eastAsia" w:ascii="仿宋_GB2312" w:hAnsi="宋体" w:eastAsia="仿宋_GB2312" w:cs="宋体"/>
                <w:kern w:val="0"/>
                <w:sz w:val="32"/>
                <w:szCs w:val="32"/>
                <w:lang w:eastAsia="zh-CN"/>
              </w:rPr>
            </w:pP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
    <w:p/>
    <w:p/>
    <w:p/>
    <w:p/>
    <w:p/>
    <w:p/>
    <w:p/>
    <w:p/>
    <w:p/>
    <w:p/>
    <w:p/>
    <w:p/>
    <w:p/>
    <w:p/>
    <w:p/>
    <w:p/>
    <w:p/>
    <w:p/>
    <w:p/>
    <w:p/>
    <w:p/>
    <w:p/>
    <w:p/>
    <w:p/>
    <w:p/>
    <w:p/>
    <w:p/>
    <w:p/>
    <w:p/>
    <w:p/>
    <w:p/>
    <w:tbl>
      <w:tblPr>
        <w:tblStyle w:val="5"/>
        <w:tblW w:w="9045" w:type="dxa"/>
        <w:tblInd w:w="-34" w:type="dxa"/>
        <w:tblLayout w:type="fixed"/>
        <w:tblCellMar>
          <w:top w:w="0" w:type="dxa"/>
          <w:left w:w="108" w:type="dxa"/>
          <w:bottom w:w="0" w:type="dxa"/>
          <w:right w:w="108" w:type="dxa"/>
        </w:tblCellMar>
      </w:tblPr>
      <w:tblGrid>
        <w:gridCol w:w="2127"/>
        <w:gridCol w:w="6918"/>
      </w:tblGrid>
      <w:tr>
        <w:tblPrEx>
          <w:tblCellMar>
            <w:top w:w="0" w:type="dxa"/>
            <w:left w:w="108" w:type="dxa"/>
            <w:bottom w:w="0" w:type="dxa"/>
            <w:right w:w="108" w:type="dxa"/>
          </w:tblCellMar>
        </w:tblPrEx>
        <w:trPr>
          <w:trHeight w:val="839" w:hRule="atLeast"/>
        </w:trPr>
        <w:tc>
          <w:tcPr>
            <w:tcW w:w="9045" w:type="dxa"/>
            <w:gridSpan w:val="2"/>
            <w:tcBorders>
              <w:top w:val="nil"/>
              <w:left w:val="nil"/>
              <w:bottom w:val="nil"/>
              <w:right w:val="nil"/>
            </w:tcBorders>
            <w:noWrap/>
          </w:tcPr>
          <w:p>
            <w:pPr>
              <w:widowControl/>
              <w:ind w:firstLine="450" w:firstLineChars="150"/>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天津市滨海新区疾病预防控制中心（放射性疾病监测评价）</w:t>
            </w:r>
          </w:p>
        </w:tc>
      </w:tr>
      <w:tr>
        <w:tblPrEx>
          <w:tblCellMar>
            <w:top w:w="0" w:type="dxa"/>
            <w:left w:w="108" w:type="dxa"/>
            <w:bottom w:w="0" w:type="dxa"/>
            <w:right w:w="108" w:type="dxa"/>
          </w:tblCellMar>
        </w:tblPrEx>
        <w:trPr>
          <w:trHeight w:val="839" w:hRule="atLeast"/>
        </w:trPr>
        <w:tc>
          <w:tcPr>
            <w:tcW w:w="9045" w:type="dxa"/>
            <w:gridSpan w:val="2"/>
            <w:tcBorders>
              <w:top w:val="nil"/>
              <w:left w:val="nil"/>
              <w:bottom w:val="nil"/>
              <w:right w:val="nil"/>
            </w:tcBorders>
            <w:noWrap/>
          </w:tcPr>
          <w:p>
            <w:pPr>
              <w:jc w:val="center"/>
            </w:pP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127"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918" w:type="dxa"/>
            <w:tcBorders>
              <w:top w:val="single" w:color="auto" w:sz="4" w:space="0"/>
              <w:left w:val="single" w:color="auto" w:sz="6" w:space="0"/>
              <w:bottom w:val="single" w:color="auto" w:sz="6" w:space="0"/>
              <w:right w:val="single" w:color="auto" w:sz="4" w:space="0"/>
            </w:tcBorders>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4.2</w:t>
            </w:r>
          </w:p>
        </w:tc>
      </w:tr>
      <w:tr>
        <w:tblPrEx>
          <w:tblCellMar>
            <w:top w:w="0" w:type="dxa"/>
            <w:left w:w="108" w:type="dxa"/>
            <w:bottom w:w="0" w:type="dxa"/>
            <w:right w:w="108" w:type="dxa"/>
          </w:tblCellMar>
        </w:tblPrEx>
        <w:trPr>
          <w:trHeight w:val="720" w:hRule="atLeast"/>
        </w:trPr>
        <w:tc>
          <w:tcPr>
            <w:tcW w:w="2127"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放射性疾病监测评价</w:t>
            </w:r>
          </w:p>
        </w:tc>
      </w:tr>
      <w:tr>
        <w:tblPrEx>
          <w:tblCellMar>
            <w:top w:w="0" w:type="dxa"/>
            <w:left w:w="108" w:type="dxa"/>
            <w:bottom w:w="0" w:type="dxa"/>
            <w:right w:w="108" w:type="dxa"/>
          </w:tblCellMar>
        </w:tblPrEx>
        <w:trPr>
          <w:trHeight w:val="1960" w:hRule="atLeast"/>
        </w:trPr>
        <w:tc>
          <w:tcPr>
            <w:tcW w:w="2127"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《中华人民共和国职业病防治法》（根据</w:t>
            </w:r>
            <w:r>
              <w:rPr>
                <w:rFonts w:hint="eastAsia" w:ascii="仿宋_GB2312" w:hAnsi="宋体" w:eastAsia="仿宋_GB2312" w:cs="宋体"/>
                <w:kern w:val="0"/>
                <w:sz w:val="32"/>
                <w:szCs w:val="32"/>
              </w:rPr>
              <w:t>2018年12月29日第十三届全国人民代表大会常务委员会第七次会议第四次修正</w:t>
            </w:r>
            <w:r>
              <w:rPr>
                <w:rFonts w:hint="eastAsia" w:ascii="仿宋_GB2312" w:hAnsi="仿宋_GB2312" w:eastAsia="仿宋_GB2312" w:cs="仿宋_GB2312"/>
                <w:kern w:val="0"/>
                <w:sz w:val="32"/>
                <w:szCs w:val="32"/>
              </w:rPr>
              <w:t>）</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《市卫生计生委关于印发天津市区级疾病预防控制中心岗位设置管理指导意见的通知》（津卫疾控〔2016〕491号）</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《放射诊疗管理规定》（卫生部令第46 号）第二十条    </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《放射工作人员职业健康管理办法》（卫生部令第55号）第十一条</w:t>
            </w:r>
          </w:p>
          <w:p>
            <w:pPr>
              <w:widowControl/>
              <w:jc w:val="left"/>
              <w:rPr>
                <w:rFonts w:ascii="仿宋_GB2312" w:hAnsi="宋体" w:eastAsia="仿宋_GB2312" w:cs="宋体"/>
                <w:i/>
                <w:iCs/>
                <w:kern w:val="0"/>
                <w:sz w:val="32"/>
                <w:szCs w:val="32"/>
              </w:rPr>
            </w:pPr>
            <w:r>
              <w:rPr>
                <w:rFonts w:hint="eastAsia" w:ascii="仿宋_GB2312" w:hAnsi="宋体" w:eastAsia="仿宋_GB2312" w:cs="宋体"/>
                <w:kern w:val="0"/>
                <w:sz w:val="32"/>
                <w:szCs w:val="32"/>
              </w:rPr>
              <w:t>《关于印发天津市2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年疾病预防控制与卫生应急业务工作安排的通知》（津疾控办发〔20</w:t>
            </w:r>
            <w:r>
              <w:rPr>
                <w:rFonts w:ascii="仿宋_GB2312" w:hAnsi="宋体" w:eastAsia="仿宋_GB2312" w:cs="宋体"/>
                <w:kern w:val="0"/>
                <w:sz w:val="32"/>
                <w:szCs w:val="32"/>
              </w:rPr>
              <w:t>21</w:t>
            </w:r>
            <w:r>
              <w:rPr>
                <w:rFonts w:hint="eastAsia" w:ascii="仿宋_GB2312" w:hAnsi="宋体" w:eastAsia="仿宋_GB2312" w:cs="宋体"/>
                <w:kern w:val="0"/>
                <w:sz w:val="32"/>
                <w:szCs w:val="32"/>
              </w:rPr>
              <w:t>〕9</w:t>
            </w:r>
            <w:r>
              <w:rPr>
                <w:rFonts w:ascii="仿宋_GB2312" w:hAnsi="宋体" w:eastAsia="仿宋_GB2312" w:cs="宋体"/>
                <w:kern w:val="0"/>
                <w:sz w:val="32"/>
                <w:szCs w:val="32"/>
              </w:rPr>
              <w:t>7</w:t>
            </w:r>
            <w:r>
              <w:rPr>
                <w:rFonts w:hint="eastAsia" w:ascii="仿宋_GB2312" w:hAnsi="宋体" w:eastAsia="仿宋_GB2312" w:cs="宋体"/>
                <w:kern w:val="0"/>
                <w:sz w:val="32"/>
                <w:szCs w:val="32"/>
              </w:rPr>
              <w:t>号）</w:t>
            </w:r>
          </w:p>
        </w:tc>
      </w:tr>
      <w:tr>
        <w:tblPrEx>
          <w:tblCellMar>
            <w:top w:w="0" w:type="dxa"/>
            <w:left w:w="108" w:type="dxa"/>
            <w:bottom w:w="0" w:type="dxa"/>
            <w:right w:w="108" w:type="dxa"/>
          </w:tblCellMar>
        </w:tblPrEx>
        <w:trPr>
          <w:trHeight w:val="1131" w:hRule="atLeast"/>
        </w:trPr>
        <w:tc>
          <w:tcPr>
            <w:tcW w:w="2127"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天津市滨海新区疾病预防控制中心</w:t>
            </w:r>
          </w:p>
        </w:tc>
      </w:tr>
      <w:tr>
        <w:tblPrEx>
          <w:tblCellMar>
            <w:top w:w="0" w:type="dxa"/>
            <w:left w:w="108" w:type="dxa"/>
            <w:bottom w:w="0" w:type="dxa"/>
            <w:right w:w="108" w:type="dxa"/>
          </w:tblCellMar>
        </w:tblPrEx>
        <w:trPr>
          <w:trHeight w:val="848" w:hRule="atLeast"/>
        </w:trPr>
        <w:tc>
          <w:tcPr>
            <w:tcW w:w="2127"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天津市滨海新区疾病预防控制中心</w:t>
            </w:r>
          </w:p>
        </w:tc>
      </w:tr>
      <w:tr>
        <w:tblPrEx>
          <w:tblCellMar>
            <w:top w:w="0" w:type="dxa"/>
            <w:left w:w="108" w:type="dxa"/>
            <w:bottom w:w="0" w:type="dxa"/>
            <w:right w:w="108" w:type="dxa"/>
          </w:tblCellMar>
        </w:tblPrEx>
        <w:trPr>
          <w:trHeight w:val="810" w:hRule="atLeast"/>
        </w:trPr>
        <w:tc>
          <w:tcPr>
            <w:tcW w:w="2127"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制定计划-监测-信息管理-调查、处置-指导、培训</w:t>
            </w: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收集资料--整理汇总分析形成报告--报市疾控</w:t>
            </w:r>
          </w:p>
        </w:tc>
      </w:tr>
      <w:tr>
        <w:tblPrEx>
          <w:tblCellMar>
            <w:top w:w="0" w:type="dxa"/>
            <w:left w:w="108" w:type="dxa"/>
            <w:bottom w:w="0" w:type="dxa"/>
            <w:right w:w="108" w:type="dxa"/>
          </w:tblCellMar>
        </w:tblPrEx>
        <w:trPr>
          <w:trHeight w:val="1128" w:hRule="atLeast"/>
        </w:trPr>
        <w:tc>
          <w:tcPr>
            <w:tcW w:w="2127"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tc>
      </w:tr>
      <w:tr>
        <w:tblPrEx>
          <w:tblCellMar>
            <w:top w:w="0" w:type="dxa"/>
            <w:left w:w="108" w:type="dxa"/>
            <w:bottom w:w="0" w:type="dxa"/>
            <w:right w:w="108" w:type="dxa"/>
          </w:tblCellMar>
        </w:tblPrEx>
        <w:trPr>
          <w:trHeight w:val="1128" w:hRule="atLeast"/>
        </w:trPr>
        <w:tc>
          <w:tcPr>
            <w:tcW w:w="2127"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918"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根据各项目方案进行,总结分析报告。</w:t>
            </w:r>
          </w:p>
        </w:tc>
      </w:tr>
      <w:tr>
        <w:tblPrEx>
          <w:tblCellMar>
            <w:top w:w="0" w:type="dxa"/>
            <w:left w:w="108" w:type="dxa"/>
            <w:bottom w:w="0" w:type="dxa"/>
            <w:right w:w="108" w:type="dxa"/>
          </w:tblCellMar>
        </w:tblPrEx>
        <w:trPr>
          <w:trHeight w:val="1024" w:hRule="atLeast"/>
        </w:trPr>
        <w:tc>
          <w:tcPr>
            <w:tcW w:w="2127"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918"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部门电话：25892757</w:t>
            </w:r>
          </w:p>
          <w:p>
            <w:pPr>
              <w:widowControl/>
              <w:jc w:val="left"/>
              <w:rPr>
                <w:rFonts w:hint="eastAsia" w:ascii="仿宋_GB2312" w:hAnsi="宋体" w:eastAsia="仿宋_GB2312" w:cs="宋体"/>
                <w:kern w:val="0"/>
                <w:sz w:val="32"/>
                <w:szCs w:val="32"/>
                <w:lang w:eastAsia="zh-CN"/>
              </w:rPr>
            </w:pP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
    <w:p/>
    <w:p/>
    <w:p/>
    <w:p/>
    <w:p/>
    <w:p/>
    <w:tbl>
      <w:tblPr>
        <w:tblStyle w:val="5"/>
        <w:tblpPr w:leftFromText="180" w:rightFromText="180" w:horzAnchor="margin" w:tblpXSpec="center" w:tblpY="435"/>
        <w:tblW w:w="9836" w:type="dxa"/>
        <w:tblInd w:w="0" w:type="dxa"/>
        <w:tblLayout w:type="autofit"/>
        <w:tblCellMar>
          <w:top w:w="0" w:type="dxa"/>
          <w:left w:w="108" w:type="dxa"/>
          <w:bottom w:w="0" w:type="dxa"/>
          <w:right w:w="108" w:type="dxa"/>
        </w:tblCellMar>
      </w:tblPr>
      <w:tblGrid>
        <w:gridCol w:w="1526"/>
        <w:gridCol w:w="8310"/>
      </w:tblGrid>
      <w:tr>
        <w:trPr>
          <w:trHeight w:val="1125" w:hRule="atLeast"/>
        </w:trPr>
        <w:tc>
          <w:tcPr>
            <w:tcW w:w="9836" w:type="dxa"/>
            <w:gridSpan w:val="2"/>
            <w:tcBorders>
              <w:bottom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方正小标宋简体" w:hAnsi="宋体" w:eastAsia="方正小标宋简体" w:cs="宋体"/>
                <w:kern w:val="0"/>
                <w:sz w:val="30"/>
                <w:szCs w:val="30"/>
                <w:u w:val="single"/>
              </w:rPr>
              <w:t>天津市滨海新区疾病预防控制中心（公共场所健康危害因素监测、生活饮用水卫生监测）信息表</w:t>
            </w:r>
          </w:p>
        </w:tc>
      </w:tr>
      <w:tr>
        <w:tblPrEx>
          <w:tblCellMar>
            <w:top w:w="0" w:type="dxa"/>
            <w:left w:w="108" w:type="dxa"/>
            <w:bottom w:w="0" w:type="dxa"/>
            <w:right w:w="108" w:type="dxa"/>
          </w:tblCellMar>
        </w:tblPrEx>
        <w:trPr>
          <w:trHeight w:val="573" w:hRule="atLeast"/>
        </w:trPr>
        <w:tc>
          <w:tcPr>
            <w:tcW w:w="15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83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8"/>
                <w:szCs w:val="28"/>
              </w:rPr>
            </w:pPr>
            <w:r>
              <w:rPr>
                <w:rFonts w:hint="eastAsia" w:ascii="宋体" w:hAnsi="宋体" w:cs="宋体"/>
                <w:kern w:val="0"/>
                <w:sz w:val="28"/>
                <w:szCs w:val="28"/>
              </w:rPr>
              <w:t>4.3　</w:t>
            </w:r>
          </w:p>
        </w:tc>
      </w:tr>
      <w:tr>
        <w:tblPrEx>
          <w:tblCellMar>
            <w:top w:w="0" w:type="dxa"/>
            <w:left w:w="108" w:type="dxa"/>
            <w:bottom w:w="0" w:type="dxa"/>
            <w:right w:w="108" w:type="dxa"/>
          </w:tblCellMar>
        </w:tblPrEx>
        <w:trPr>
          <w:trHeight w:val="795" w:hRule="atLeast"/>
        </w:trPr>
        <w:tc>
          <w:tcPr>
            <w:tcW w:w="15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83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公共场所健康危害因素监测、生活饮用水卫生监测</w:t>
            </w:r>
          </w:p>
        </w:tc>
      </w:tr>
      <w:tr>
        <w:tblPrEx>
          <w:tblCellMar>
            <w:top w:w="0" w:type="dxa"/>
            <w:left w:w="108" w:type="dxa"/>
            <w:bottom w:w="0" w:type="dxa"/>
            <w:right w:w="108" w:type="dxa"/>
          </w:tblCellMar>
        </w:tblPrEx>
        <w:trPr>
          <w:trHeight w:val="1125" w:hRule="atLeast"/>
        </w:trPr>
        <w:tc>
          <w:tcPr>
            <w:tcW w:w="15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83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《公共场所卫生管理条例》(2011)                                                    《公共场所卫生管理条例实施细则》(2011)                 《生活饮用水卫生监督管理办法》(2016)                         </w:t>
            </w:r>
          </w:p>
        </w:tc>
      </w:tr>
      <w:tr>
        <w:tblPrEx>
          <w:tblCellMar>
            <w:top w:w="0" w:type="dxa"/>
            <w:left w:w="108" w:type="dxa"/>
            <w:bottom w:w="0" w:type="dxa"/>
            <w:right w:w="108" w:type="dxa"/>
          </w:tblCellMar>
        </w:tblPrEx>
        <w:trPr>
          <w:trHeight w:val="375" w:hRule="atLeast"/>
        </w:trPr>
        <w:tc>
          <w:tcPr>
            <w:tcW w:w="15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83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750" w:hRule="atLeast"/>
        </w:trPr>
        <w:tc>
          <w:tcPr>
            <w:tcW w:w="15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83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375" w:hRule="atLeast"/>
        </w:trPr>
        <w:tc>
          <w:tcPr>
            <w:tcW w:w="15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83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现场采样  样品送检  数据上报</w:t>
            </w:r>
          </w:p>
        </w:tc>
      </w:tr>
      <w:tr>
        <w:tblPrEx>
          <w:tblCellMar>
            <w:top w:w="0" w:type="dxa"/>
            <w:left w:w="108" w:type="dxa"/>
            <w:bottom w:w="0" w:type="dxa"/>
            <w:right w:w="108" w:type="dxa"/>
          </w:tblCellMar>
        </w:tblPrEx>
        <w:trPr>
          <w:trHeight w:val="841" w:hRule="atLeast"/>
        </w:trPr>
        <w:tc>
          <w:tcPr>
            <w:tcW w:w="15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83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tc>
      </w:tr>
      <w:tr>
        <w:tblPrEx>
          <w:tblCellMar>
            <w:top w:w="0" w:type="dxa"/>
            <w:left w:w="108" w:type="dxa"/>
            <w:bottom w:w="0" w:type="dxa"/>
            <w:right w:w="108" w:type="dxa"/>
          </w:tblCellMar>
        </w:tblPrEx>
        <w:trPr>
          <w:trHeight w:val="2280" w:hRule="atLeast"/>
        </w:trPr>
        <w:tc>
          <w:tcPr>
            <w:tcW w:w="15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831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天津市公共场所健康危害因素监测项目工作方案》、《天津市城市饮用水卫生监测工作方案》、《天津市农村饮用水卫生监测工作方案》、《天津市城乡饮用水卫生监测工作方案》年度要求，开展监测工作。</w:t>
            </w:r>
          </w:p>
        </w:tc>
      </w:tr>
      <w:tr>
        <w:tblPrEx>
          <w:tblCellMar>
            <w:top w:w="0" w:type="dxa"/>
            <w:left w:w="108" w:type="dxa"/>
            <w:bottom w:w="0" w:type="dxa"/>
            <w:right w:w="108" w:type="dxa"/>
          </w:tblCellMar>
        </w:tblPrEx>
        <w:trPr>
          <w:trHeight w:val="2497" w:hRule="atLeast"/>
        </w:trPr>
        <w:tc>
          <w:tcPr>
            <w:tcW w:w="15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831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部门电话：25213136</w:t>
            </w:r>
          </w:p>
          <w:p>
            <w:pPr>
              <w:widowControl/>
              <w:jc w:val="left"/>
              <w:rPr>
                <w:rFonts w:hint="eastAsia" w:ascii="仿宋_GB2312" w:hAnsi="宋体" w:eastAsia="仿宋_GB2312" w:cs="宋体"/>
                <w:kern w:val="0"/>
                <w:sz w:val="32"/>
                <w:szCs w:val="32"/>
                <w:lang w:eastAsia="zh-CN"/>
              </w:rPr>
            </w:pPr>
          </w:p>
          <w:p>
            <w:pPr>
              <w:jc w:val="left"/>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
    <w:p/>
    <w:tbl>
      <w:tblPr>
        <w:tblStyle w:val="5"/>
        <w:tblW w:w="9639"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gridSpan w:val="2"/>
            <w:tcBorders>
              <w:top w:val="nil"/>
              <w:left w:val="nil"/>
              <w:right w:val="nil"/>
            </w:tcBorders>
            <w:noWrap/>
          </w:tcPr>
          <w:p>
            <w:pPr>
              <w:jc w:val="center"/>
              <w:rPr>
                <w:rFonts w:ascii="方正小标宋简体" w:hAnsi="宋体" w:eastAsia="方正小标宋简体" w:cs="宋体"/>
                <w:kern w:val="0"/>
                <w:sz w:val="30"/>
                <w:szCs w:val="30"/>
                <w:u w:val="single"/>
              </w:rPr>
            </w:pPr>
          </w:p>
          <w:p>
            <w:pPr>
              <w:jc w:val="center"/>
            </w:pPr>
            <w:r>
              <w:rPr>
                <w:rFonts w:hint="eastAsia" w:ascii="方正小标宋简体" w:hAnsi="宋体" w:eastAsia="方正小标宋简体" w:cs="宋体"/>
                <w:kern w:val="0"/>
                <w:sz w:val="30"/>
                <w:szCs w:val="30"/>
                <w:u w:val="single"/>
              </w:rPr>
              <w:t>天津市滨海新区疾病预防控制中心（地方病防控）信息表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938" w:type="dxa"/>
            <w:noWrap/>
            <w:vAlign w:val="center"/>
          </w:tcPr>
          <w:p>
            <w:pPr>
              <w:widowControl/>
              <w:jc w:val="center"/>
              <w:rPr>
                <w:rFonts w:ascii="方正黑体简体" w:hAnsi="宋体" w:eastAsia="方正黑体简体" w:cs="宋体"/>
                <w:kern w:val="0"/>
                <w:sz w:val="32"/>
                <w:szCs w:val="32"/>
              </w:rPr>
            </w:pPr>
            <w:r>
              <w:rPr>
                <w:rFonts w:hint="eastAsia" w:ascii="仿宋_GB2312" w:hAnsi="宋体" w:eastAsia="仿宋_GB2312" w:cs="宋体"/>
                <w:kern w:val="0"/>
                <w:sz w:val="32"/>
                <w:szCs w:val="32"/>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938" w:type="dxa"/>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地方病防控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938" w:type="dxa"/>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《国家卫生健康委办公厅关于印发地方病预防控制工作规范（试行）的通知》（国卫办疾控发〔2020〕22号）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938" w:type="dxa"/>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938" w:type="dxa"/>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938" w:type="dxa"/>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1.制定方案、采样、送检、数据上报审核。                        2.开展宣传、督导。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938" w:type="dxa"/>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938" w:type="dxa"/>
            <w:noWrap/>
            <w:vAlign w:val="center"/>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1.地方病监测与防控；</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2.地方性信息的收集整理分析；</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3.地方病防制健康教育宣传；</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4.地方病相关环境因素对健康影响的监测、调查与分析；</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5.地方病监测与防控工作的业务指导和培训。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938" w:type="dxa"/>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部门电话：25213136</w:t>
            </w:r>
          </w:p>
          <w:p>
            <w:pPr>
              <w:widowControl/>
              <w:jc w:val="left"/>
              <w:rPr>
                <w:rFonts w:hint="eastAsia" w:ascii="仿宋_GB2312" w:hAnsi="宋体" w:eastAsia="仿宋_GB2312" w:cs="宋体"/>
                <w:kern w:val="0"/>
                <w:sz w:val="32"/>
                <w:szCs w:val="32"/>
                <w:lang w:eastAsia="zh-CN"/>
              </w:rPr>
            </w:pPr>
          </w:p>
          <w:p>
            <w:pPr>
              <w:jc w:val="left"/>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
    <w:p/>
    <w:p/>
    <w:p>
      <w:pPr>
        <w:ind w:firstLine="553"/>
        <w:jc w:val="left"/>
      </w:pPr>
    </w:p>
    <w:p>
      <w:pPr>
        <w:ind w:firstLine="553"/>
        <w:jc w:val="left"/>
      </w:pPr>
    </w:p>
    <w:tbl>
      <w:tblPr>
        <w:tblStyle w:val="5"/>
        <w:tblW w:w="9620" w:type="dxa"/>
        <w:jc w:val="center"/>
        <w:tblLayout w:type="fixed"/>
        <w:tblCellMar>
          <w:top w:w="0" w:type="dxa"/>
          <w:left w:w="108" w:type="dxa"/>
          <w:bottom w:w="0" w:type="dxa"/>
          <w:right w:w="108" w:type="dxa"/>
        </w:tblCellMar>
      </w:tblPr>
      <w:tblGrid>
        <w:gridCol w:w="2283"/>
        <w:gridCol w:w="7230"/>
        <w:gridCol w:w="107"/>
      </w:tblGrid>
      <w:tr>
        <w:tblPrEx>
          <w:tblCellMar>
            <w:top w:w="0" w:type="dxa"/>
            <w:left w:w="108" w:type="dxa"/>
            <w:bottom w:w="0" w:type="dxa"/>
            <w:right w:w="108" w:type="dxa"/>
          </w:tblCellMar>
        </w:tblPrEx>
        <w:trPr>
          <w:trHeight w:val="839" w:hRule="atLeast"/>
          <w:jc w:val="center"/>
        </w:trPr>
        <w:tc>
          <w:tcPr>
            <w:tcW w:w="9620" w:type="dxa"/>
            <w:gridSpan w:val="3"/>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p>
          <w:p>
            <w:pPr>
              <w:widowControl/>
              <w:jc w:val="center"/>
              <w:rPr>
                <w:rFonts w:ascii="仿宋_GB2312" w:hAnsi="宋体" w:eastAsia="仿宋_GB2312"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天津市滨海新区疾病预防控制中心（食品安全风险监测工作）</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107" w:type="dxa"/>
          <w:trHeight w:val="532" w:hRule="atLeast"/>
          <w:jc w:val="center"/>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230" w:type="dxa"/>
            <w:tcBorders>
              <w:top w:val="single" w:color="auto" w:sz="4" w:space="0"/>
              <w:left w:val="single" w:color="auto" w:sz="6" w:space="0"/>
              <w:bottom w:val="single" w:color="auto" w:sz="6" w:space="0"/>
              <w:right w:val="single" w:color="auto" w:sz="4" w:space="0"/>
            </w:tcBorders>
            <w:noWrap/>
            <w:vAlign w:val="center"/>
          </w:tcPr>
          <w:p>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4.5</w:t>
            </w:r>
          </w:p>
        </w:tc>
      </w:tr>
      <w:tr>
        <w:tblPrEx>
          <w:tblCellMar>
            <w:top w:w="0" w:type="dxa"/>
            <w:left w:w="108" w:type="dxa"/>
            <w:bottom w:w="0" w:type="dxa"/>
            <w:right w:w="108" w:type="dxa"/>
          </w:tblCellMar>
        </w:tblPrEx>
        <w:trPr>
          <w:gridAfter w:val="1"/>
          <w:wAfter w:w="107" w:type="dxa"/>
          <w:trHeight w:val="72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230"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食品安全风险监测工作</w:t>
            </w:r>
          </w:p>
        </w:tc>
      </w:tr>
      <w:tr>
        <w:tblPrEx>
          <w:tblCellMar>
            <w:top w:w="0" w:type="dxa"/>
            <w:left w:w="108" w:type="dxa"/>
            <w:bottom w:w="0" w:type="dxa"/>
            <w:right w:w="108" w:type="dxa"/>
          </w:tblCellMar>
        </w:tblPrEx>
        <w:trPr>
          <w:gridAfter w:val="1"/>
          <w:wAfter w:w="107" w:type="dxa"/>
          <w:trHeight w:val="196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230"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《中华人民共和国食品安全法》</w:t>
            </w:r>
          </w:p>
          <w:p>
            <w:pPr>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《中华人民共和国食品安全法实施条例》</w:t>
            </w:r>
          </w:p>
        </w:tc>
      </w:tr>
      <w:tr>
        <w:tblPrEx>
          <w:tblCellMar>
            <w:top w:w="0" w:type="dxa"/>
            <w:left w:w="108" w:type="dxa"/>
            <w:bottom w:w="0" w:type="dxa"/>
            <w:right w:w="108" w:type="dxa"/>
          </w:tblCellMar>
        </w:tblPrEx>
        <w:trPr>
          <w:gridAfter w:val="1"/>
          <w:wAfter w:w="107" w:type="dxa"/>
          <w:trHeight w:val="1131"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230"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gridAfter w:val="1"/>
          <w:wAfter w:w="107" w:type="dxa"/>
          <w:trHeight w:val="848"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230"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gridAfter w:val="1"/>
          <w:wAfter w:w="107" w:type="dxa"/>
          <w:trHeight w:val="81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230"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组织开展</w:t>
            </w:r>
            <w:r>
              <w:rPr>
                <w:rFonts w:hint="eastAsia" w:ascii="仿宋_GB2312" w:hAnsi="宋体" w:eastAsia="仿宋_GB2312" w:cs="宋体"/>
                <w:kern w:val="0"/>
                <w:sz w:val="32"/>
                <w:szCs w:val="32"/>
                <w:lang w:eastAsia="zh-CN"/>
              </w:rPr>
              <w:t>食源性</w:t>
            </w:r>
            <w:r>
              <w:rPr>
                <w:rFonts w:hint="eastAsia" w:ascii="仿宋_GB2312" w:hAnsi="宋体" w:eastAsia="仿宋_GB2312" w:cs="宋体"/>
                <w:kern w:val="0"/>
                <w:sz w:val="32"/>
                <w:szCs w:val="32"/>
              </w:rPr>
              <w:t>疾病监测及食品中污染物与有害因素监测工作,开展食源性疾病监测,样本采集、实验室检测及数据审核上报。</w:t>
            </w:r>
          </w:p>
        </w:tc>
      </w:tr>
      <w:tr>
        <w:tblPrEx>
          <w:tblCellMar>
            <w:top w:w="0" w:type="dxa"/>
            <w:left w:w="108" w:type="dxa"/>
            <w:bottom w:w="0" w:type="dxa"/>
            <w:right w:w="108" w:type="dxa"/>
          </w:tblCellMar>
        </w:tblPrEx>
        <w:trPr>
          <w:gridAfter w:val="1"/>
          <w:wAfter w:w="107" w:type="dxa"/>
          <w:trHeight w:val="1128"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230" w:type="dxa"/>
            <w:tcBorders>
              <w:top w:val="single" w:color="auto" w:sz="6" w:space="0"/>
              <w:left w:val="single" w:color="auto" w:sz="6" w:space="0"/>
              <w:bottom w:val="single" w:color="auto" w:sz="6" w:space="0"/>
              <w:right w:val="single" w:color="auto" w:sz="4" w:space="0"/>
            </w:tcBorders>
            <w:noWrap/>
            <w:vAlign w:val="center"/>
          </w:tcPr>
          <w:p>
            <w:pPr>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tc>
      </w:tr>
      <w:tr>
        <w:tblPrEx>
          <w:tblCellMar>
            <w:top w:w="0" w:type="dxa"/>
            <w:left w:w="108" w:type="dxa"/>
            <w:bottom w:w="0" w:type="dxa"/>
            <w:right w:w="108" w:type="dxa"/>
          </w:tblCellMar>
        </w:tblPrEx>
        <w:trPr>
          <w:gridAfter w:val="1"/>
          <w:wAfter w:w="107" w:type="dxa"/>
          <w:trHeight w:val="1128"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230"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开展辖区内食源性疾病风险监测和食品中污染物及有害因素监测工作。</w:t>
            </w:r>
          </w:p>
        </w:tc>
      </w:tr>
      <w:tr>
        <w:tblPrEx>
          <w:tblCellMar>
            <w:top w:w="0" w:type="dxa"/>
            <w:left w:w="108" w:type="dxa"/>
            <w:bottom w:w="0" w:type="dxa"/>
            <w:right w:w="108" w:type="dxa"/>
          </w:tblCellMar>
        </w:tblPrEx>
        <w:trPr>
          <w:gridAfter w:val="1"/>
          <w:wAfter w:w="107" w:type="dxa"/>
          <w:trHeight w:val="1024" w:hRule="atLeast"/>
          <w:jc w:val="center"/>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230"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部门电话：66331027</w:t>
            </w:r>
          </w:p>
          <w:p>
            <w:pPr>
              <w:widowControl/>
              <w:jc w:val="left"/>
              <w:rPr>
                <w:rFonts w:hint="eastAsia" w:ascii="仿宋_GB2312" w:hAnsi="宋体" w:eastAsia="仿宋_GB2312" w:cs="宋体"/>
                <w:kern w:val="0"/>
                <w:sz w:val="32"/>
                <w:szCs w:val="32"/>
                <w:lang w:eastAsia="zh-CN"/>
              </w:rPr>
            </w:pPr>
          </w:p>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
      <w:pPr>
        <w:ind w:firstLine="553"/>
        <w:jc w:val="left"/>
      </w:pPr>
    </w:p>
    <w:p>
      <w:pPr>
        <w:ind w:firstLine="553"/>
        <w:jc w:val="left"/>
      </w:pPr>
    </w:p>
    <w:tbl>
      <w:tblPr>
        <w:tblStyle w:val="5"/>
        <w:tblW w:w="9679" w:type="dxa"/>
        <w:jc w:val="center"/>
        <w:tblLayout w:type="fixed"/>
        <w:tblCellMar>
          <w:top w:w="0" w:type="dxa"/>
          <w:left w:w="108" w:type="dxa"/>
          <w:bottom w:w="0" w:type="dxa"/>
          <w:right w:w="108" w:type="dxa"/>
        </w:tblCellMar>
      </w:tblPr>
      <w:tblGrid>
        <w:gridCol w:w="2283"/>
        <w:gridCol w:w="7396"/>
      </w:tblGrid>
      <w:tr>
        <w:tblPrEx>
          <w:tblCellMar>
            <w:top w:w="0" w:type="dxa"/>
            <w:left w:w="108" w:type="dxa"/>
            <w:bottom w:w="0" w:type="dxa"/>
            <w:right w:w="108" w:type="dxa"/>
          </w:tblCellMar>
        </w:tblPrEx>
        <w:trPr>
          <w:trHeight w:val="839" w:hRule="atLeast"/>
          <w:jc w:val="center"/>
        </w:trPr>
        <w:tc>
          <w:tcPr>
            <w:tcW w:w="9679" w:type="dxa"/>
            <w:gridSpan w:val="2"/>
            <w:tcBorders>
              <w:top w:val="nil"/>
              <w:left w:val="nil"/>
              <w:bottom w:val="nil"/>
              <w:right w:val="nil"/>
            </w:tcBorders>
            <w:noWrap/>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天津市滨海新区疾病预防控制中心（学校卫生）信息表</w:t>
            </w:r>
          </w:p>
        </w:tc>
      </w:tr>
      <w:tr>
        <w:tblPrEx>
          <w:tblCellMar>
            <w:top w:w="0" w:type="dxa"/>
            <w:left w:w="108" w:type="dxa"/>
            <w:bottom w:w="0" w:type="dxa"/>
            <w:right w:w="108" w:type="dxa"/>
          </w:tblCellMar>
        </w:tblPrEx>
        <w:trPr>
          <w:trHeight w:val="720" w:hRule="atLeast"/>
          <w:jc w:val="center"/>
        </w:trPr>
        <w:tc>
          <w:tcPr>
            <w:tcW w:w="2283" w:type="dxa"/>
            <w:tcBorders>
              <w:top w:val="single" w:color="auto" w:sz="4"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7396" w:type="dxa"/>
            <w:tcBorders>
              <w:top w:val="single" w:color="auto" w:sz="4" w:space="0"/>
              <w:left w:val="single" w:color="auto" w:sz="6" w:space="0"/>
              <w:bottom w:val="single" w:color="auto" w:sz="6" w:space="0"/>
              <w:right w:val="single" w:color="auto" w:sz="4" w:space="0"/>
            </w:tcBorders>
            <w:noWrap/>
            <w:vAlign w:val="center"/>
          </w:tcPr>
          <w:p>
            <w:pPr>
              <w:widowControl/>
              <w:jc w:val="center"/>
              <w:rPr>
                <w:rFonts w:ascii="方正仿宋简体" w:hAnsi="宋体" w:eastAsia="仿宋_GB2312" w:cs="宋体"/>
                <w:kern w:val="0"/>
                <w:sz w:val="32"/>
                <w:szCs w:val="32"/>
              </w:rPr>
            </w:pPr>
            <w:r>
              <w:rPr>
                <w:rFonts w:hint="eastAsia" w:ascii="仿宋_GB2312" w:hAnsi="仿宋_GB2312" w:eastAsia="仿宋_GB2312" w:cs="仿宋_GB2312"/>
                <w:kern w:val="0"/>
                <w:sz w:val="32"/>
                <w:szCs w:val="32"/>
              </w:rPr>
              <w:t>4.6</w:t>
            </w:r>
          </w:p>
        </w:tc>
      </w:tr>
      <w:tr>
        <w:tblPrEx>
          <w:tblCellMar>
            <w:top w:w="0" w:type="dxa"/>
            <w:left w:w="108" w:type="dxa"/>
            <w:bottom w:w="0" w:type="dxa"/>
            <w:right w:w="108" w:type="dxa"/>
          </w:tblCellMar>
        </w:tblPrEx>
        <w:trPr>
          <w:trHeight w:val="72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7396" w:type="dxa"/>
            <w:tcBorders>
              <w:top w:val="single" w:color="auto" w:sz="6" w:space="0"/>
              <w:left w:val="single" w:color="auto" w:sz="6" w:space="0"/>
              <w:bottom w:val="single" w:color="auto" w:sz="6" w:space="0"/>
              <w:right w:val="single" w:color="auto" w:sz="4" w:space="0"/>
            </w:tcBorders>
            <w:noWrap/>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学校卫生工作</w:t>
            </w:r>
          </w:p>
        </w:tc>
      </w:tr>
      <w:tr>
        <w:tblPrEx>
          <w:tblCellMar>
            <w:top w:w="0" w:type="dxa"/>
            <w:left w:w="108" w:type="dxa"/>
            <w:bottom w:w="0" w:type="dxa"/>
            <w:right w:w="108" w:type="dxa"/>
          </w:tblCellMar>
        </w:tblPrEx>
        <w:trPr>
          <w:trHeight w:val="196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7396"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《学校卫生工作条例》(1990年4月25日国务院批准 1990年6月4日国家教育委员会令第10号 卫生部令第1号发布)</w:t>
            </w:r>
          </w:p>
          <w:p>
            <w:pPr>
              <w:widowControl/>
              <w:jc w:val="lef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《各级疾病预防控制中心基本职责》（卫疾控发[2008]68号文）</w:t>
            </w:r>
          </w:p>
        </w:tc>
      </w:tr>
      <w:tr>
        <w:tblPrEx>
          <w:tblCellMar>
            <w:top w:w="0" w:type="dxa"/>
            <w:left w:w="108" w:type="dxa"/>
            <w:bottom w:w="0" w:type="dxa"/>
            <w:right w:w="108" w:type="dxa"/>
          </w:tblCellMar>
        </w:tblPrEx>
        <w:trPr>
          <w:trHeight w:val="630"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7396"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天津市滨海新区疾病预防控制中心</w:t>
            </w:r>
          </w:p>
        </w:tc>
      </w:tr>
      <w:tr>
        <w:tblPrEx>
          <w:tblCellMar>
            <w:top w:w="0" w:type="dxa"/>
            <w:left w:w="108" w:type="dxa"/>
            <w:bottom w:w="0" w:type="dxa"/>
            <w:right w:w="108" w:type="dxa"/>
          </w:tblCellMar>
        </w:tblPrEx>
        <w:trPr>
          <w:trHeight w:val="554"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7396"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天津市滨海新区疾病预防控制中心</w:t>
            </w:r>
          </w:p>
        </w:tc>
      </w:tr>
      <w:tr>
        <w:tblPrEx>
          <w:tblCellMar>
            <w:top w:w="0" w:type="dxa"/>
            <w:left w:w="108" w:type="dxa"/>
            <w:bottom w:w="0" w:type="dxa"/>
            <w:right w:w="108" w:type="dxa"/>
          </w:tblCellMar>
        </w:tblPrEx>
        <w:trPr>
          <w:trHeight w:val="917"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7396"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学校卫生监测-</w:t>
            </w:r>
            <w:r>
              <w:rPr>
                <w:rFonts w:hint="eastAsia" w:ascii="仿宋_GB2312" w:eastAsia="仿宋_GB2312"/>
                <w:sz w:val="32"/>
                <w:szCs w:val="32"/>
              </w:rPr>
              <w:t>数据分析</w:t>
            </w:r>
            <w:r>
              <w:rPr>
                <w:rFonts w:hint="eastAsia" w:ascii="仿宋_GB2312" w:hAnsi="仿宋_GB2312" w:eastAsia="仿宋_GB2312" w:cs="仿宋_GB2312"/>
                <w:kern w:val="0"/>
                <w:sz w:val="32"/>
                <w:szCs w:val="32"/>
              </w:rPr>
              <w:t>-技术指导-学生常见病防治工作督导</w:t>
            </w:r>
          </w:p>
        </w:tc>
      </w:tr>
      <w:tr>
        <w:tblPrEx>
          <w:tblCellMar>
            <w:top w:w="0" w:type="dxa"/>
            <w:left w:w="108" w:type="dxa"/>
            <w:bottom w:w="0" w:type="dxa"/>
            <w:right w:w="108" w:type="dxa"/>
          </w:tblCellMar>
        </w:tblPrEx>
        <w:trPr>
          <w:trHeight w:val="509"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7396" w:type="dxa"/>
            <w:tcBorders>
              <w:top w:val="single" w:color="auto" w:sz="6" w:space="0"/>
              <w:left w:val="single" w:color="auto" w:sz="6" w:space="0"/>
              <w:bottom w:val="single" w:color="auto" w:sz="6" w:space="0"/>
              <w:right w:val="single" w:color="auto" w:sz="4" w:space="0"/>
            </w:tcBorders>
            <w:noWrap/>
            <w:vAlign w:val="center"/>
          </w:tcPr>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tc>
      </w:tr>
      <w:tr>
        <w:tblPrEx>
          <w:tblCellMar>
            <w:top w:w="0" w:type="dxa"/>
            <w:left w:w="108" w:type="dxa"/>
            <w:bottom w:w="0" w:type="dxa"/>
            <w:right w:w="108" w:type="dxa"/>
          </w:tblCellMar>
        </w:tblPrEx>
        <w:trPr>
          <w:trHeight w:val="2134" w:hRule="atLeast"/>
          <w:jc w:val="center"/>
        </w:trPr>
        <w:tc>
          <w:tcPr>
            <w:tcW w:w="2283" w:type="dxa"/>
            <w:tcBorders>
              <w:top w:val="single" w:color="auto" w:sz="6" w:space="0"/>
              <w:left w:val="single" w:color="auto" w:sz="4" w:space="0"/>
              <w:bottom w:val="single" w:color="auto" w:sz="6"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7396" w:type="dxa"/>
            <w:tcBorders>
              <w:top w:val="single" w:color="auto" w:sz="6" w:space="0"/>
              <w:left w:val="single" w:color="auto" w:sz="6" w:space="0"/>
              <w:bottom w:val="single" w:color="auto" w:sz="6" w:space="0"/>
              <w:right w:val="single" w:color="auto" w:sz="4" w:space="0"/>
            </w:tcBorders>
            <w:noWrap/>
            <w:vAlign w:val="center"/>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1.负责制订学校卫生工作方案并组织实施； </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2.开展学生常见病和健康影响因素监测与干预工作；</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3.负责辖区学校卫生常规监测；</w:t>
            </w:r>
          </w:p>
          <w:p>
            <w:pPr>
              <w:widowControl/>
              <w:rPr>
                <w:rFonts w:ascii="仿宋_GB2312" w:hAnsi="仿宋_GB2312" w:eastAsia="仿宋_GB2312" w:cs="仿宋_GB2312"/>
                <w:kern w:val="0"/>
                <w:sz w:val="32"/>
                <w:szCs w:val="32"/>
              </w:rPr>
            </w:pPr>
            <w:r>
              <w:rPr>
                <w:rFonts w:hint="eastAsia" w:ascii="仿宋_GB2312" w:hAnsi="宋体" w:eastAsia="仿宋_GB2312" w:cs="宋体"/>
                <w:kern w:val="0"/>
                <w:sz w:val="32"/>
                <w:szCs w:val="32"/>
              </w:rPr>
              <w:t>4.负责相关人员业务培训、技术指导。</w:t>
            </w:r>
          </w:p>
        </w:tc>
      </w:tr>
      <w:tr>
        <w:tblPrEx>
          <w:tblCellMar>
            <w:top w:w="0" w:type="dxa"/>
            <w:left w:w="108" w:type="dxa"/>
            <w:bottom w:w="0" w:type="dxa"/>
            <w:right w:w="108" w:type="dxa"/>
          </w:tblCellMar>
        </w:tblPrEx>
        <w:trPr>
          <w:trHeight w:val="1024" w:hRule="atLeast"/>
          <w:jc w:val="center"/>
        </w:trPr>
        <w:tc>
          <w:tcPr>
            <w:tcW w:w="2283" w:type="dxa"/>
            <w:tcBorders>
              <w:top w:val="single" w:color="auto" w:sz="6" w:space="0"/>
              <w:left w:val="single" w:color="auto" w:sz="4" w:space="0"/>
              <w:bottom w:val="single" w:color="auto" w:sz="4" w:space="0"/>
              <w:right w:val="single" w:color="auto" w:sz="6"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7396" w:type="dxa"/>
            <w:tcBorders>
              <w:top w:val="single" w:color="auto" w:sz="6" w:space="0"/>
              <w:left w:val="single" w:color="auto" w:sz="6" w:space="0"/>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部门电话：25217228</w:t>
            </w:r>
          </w:p>
          <w:p>
            <w:pPr>
              <w:widowControl/>
              <w:jc w:val="left"/>
              <w:rPr>
                <w:rFonts w:hint="eastAsia" w:ascii="仿宋_GB2312" w:hAnsi="宋体" w:eastAsia="仿宋_GB2312" w:cs="宋体"/>
                <w:kern w:val="0"/>
                <w:sz w:val="32"/>
                <w:szCs w:val="32"/>
                <w:lang w:eastAsia="zh-CN"/>
              </w:rPr>
            </w:pPr>
          </w:p>
          <w:p>
            <w:pPr>
              <w:widowControl/>
              <w:jc w:val="left"/>
              <w:rPr>
                <w:rFonts w:ascii="仿宋_GB2312" w:hAnsi="仿宋_GB2312" w:eastAsia="仿宋_GB2312" w:cs="仿宋_GB2312"/>
                <w:kern w:val="0"/>
                <w:sz w:val="32"/>
                <w:szCs w:val="32"/>
              </w:rPr>
            </w:pPr>
            <w:r>
              <w:rPr>
                <w:rFonts w:hint="eastAsia" w:ascii="仿宋_GB2312" w:hAnsi="宋体" w:eastAsia="仿宋_GB2312" w:cs="宋体"/>
                <w:kern w:val="0"/>
                <w:sz w:val="32"/>
                <w:szCs w:val="32"/>
              </w:rPr>
              <w:t>来信来访地址：天津市滨海新区嘉顺路575号</w:t>
            </w:r>
          </w:p>
        </w:tc>
      </w:tr>
    </w:tbl>
    <w:p/>
    <w:tbl>
      <w:tblPr>
        <w:tblStyle w:val="5"/>
        <w:tblpPr w:leftFromText="180" w:rightFromText="180" w:vertAnchor="text" w:horzAnchor="margin" w:tblpXSpec="center" w:tblpY="136"/>
        <w:tblW w:w="9910" w:type="dxa"/>
        <w:tblInd w:w="0" w:type="dxa"/>
        <w:tblLayout w:type="autofit"/>
        <w:tblCellMar>
          <w:top w:w="0" w:type="dxa"/>
          <w:left w:w="108" w:type="dxa"/>
          <w:bottom w:w="0" w:type="dxa"/>
          <w:right w:w="108" w:type="dxa"/>
        </w:tblCellMar>
      </w:tblPr>
      <w:tblGrid>
        <w:gridCol w:w="1757"/>
        <w:gridCol w:w="8153"/>
      </w:tblGrid>
      <w:tr>
        <w:tblPrEx>
          <w:tblCellMar>
            <w:top w:w="0" w:type="dxa"/>
            <w:left w:w="108" w:type="dxa"/>
            <w:bottom w:w="0" w:type="dxa"/>
            <w:right w:w="108" w:type="dxa"/>
          </w:tblCellMar>
        </w:tblPrEx>
        <w:trPr>
          <w:trHeight w:val="90" w:hRule="atLeast"/>
        </w:trPr>
        <w:tc>
          <w:tcPr>
            <w:tcW w:w="9910" w:type="dxa"/>
            <w:gridSpan w:val="2"/>
            <w:tcBorders>
              <w:bottom w:val="single" w:color="auto" w:sz="4" w:space="0"/>
            </w:tcBorders>
            <w:noWrap/>
            <w:vAlign w:val="center"/>
          </w:tcPr>
          <w:p>
            <w:pPr>
              <w:widowControl/>
              <w:jc w:val="center"/>
              <w:rPr>
                <w:rFonts w:ascii="宋体" w:hAnsi="宋体" w:cs="Arial"/>
                <w:kern w:val="0"/>
                <w:sz w:val="28"/>
                <w:szCs w:val="28"/>
              </w:rPr>
            </w:pPr>
            <w:r>
              <w:rPr>
                <w:rFonts w:hint="eastAsia" w:ascii="方正小标宋简体" w:hAnsi="Arial" w:eastAsia="方正小标宋简体" w:cs="Arial"/>
                <w:kern w:val="0"/>
                <w:sz w:val="28"/>
                <w:szCs w:val="28"/>
                <w:u w:val="single"/>
              </w:rPr>
              <w:t>天津市滨海新区疾病预防控制中心（微生物检验）</w:t>
            </w:r>
            <w:r>
              <w:rPr>
                <w:rFonts w:hint="eastAsia" w:ascii="方正小标宋简体" w:hAnsi="Arial" w:eastAsia="方正小标宋简体" w:cs="Arial"/>
                <w:kern w:val="0"/>
                <w:sz w:val="28"/>
                <w:szCs w:val="28"/>
              </w:rPr>
              <w:t>信息表</w:t>
            </w:r>
          </w:p>
        </w:tc>
      </w:tr>
      <w:tr>
        <w:tblPrEx>
          <w:tblCellMar>
            <w:top w:w="0" w:type="dxa"/>
            <w:left w:w="108" w:type="dxa"/>
            <w:bottom w:w="0" w:type="dxa"/>
            <w:right w:w="108" w:type="dxa"/>
          </w:tblCellMar>
        </w:tblPrEx>
        <w:trPr>
          <w:trHeight w:val="683" w:hRule="atLeast"/>
        </w:trPr>
        <w:tc>
          <w:tcPr>
            <w:tcW w:w="1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815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Arial"/>
                <w:kern w:val="0"/>
                <w:sz w:val="28"/>
                <w:szCs w:val="28"/>
              </w:rPr>
            </w:pPr>
            <w:r>
              <w:rPr>
                <w:rFonts w:hint="eastAsia" w:ascii="仿宋_GB2312" w:hAnsi="宋体" w:eastAsia="仿宋_GB2312" w:cs="Arial"/>
                <w:kern w:val="0"/>
                <w:sz w:val="32"/>
                <w:szCs w:val="32"/>
              </w:rPr>
              <w:t>5.1</w:t>
            </w:r>
          </w:p>
        </w:tc>
      </w:tr>
      <w:tr>
        <w:tblPrEx>
          <w:tblCellMar>
            <w:top w:w="0" w:type="dxa"/>
            <w:left w:w="108" w:type="dxa"/>
            <w:bottom w:w="0" w:type="dxa"/>
            <w:right w:w="108" w:type="dxa"/>
          </w:tblCellMar>
        </w:tblPrEx>
        <w:trPr>
          <w:trHeight w:val="683"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815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Arial"/>
                <w:kern w:val="0"/>
                <w:sz w:val="32"/>
                <w:szCs w:val="32"/>
              </w:rPr>
            </w:pPr>
            <w:r>
              <w:rPr>
                <w:rFonts w:hint="eastAsia" w:ascii="仿宋_GB2312" w:hAnsi="宋体" w:eastAsia="仿宋_GB2312" w:cs="Arial"/>
                <w:kern w:val="0"/>
                <w:sz w:val="32"/>
                <w:szCs w:val="32"/>
              </w:rPr>
              <w:t>微生物检验</w:t>
            </w:r>
          </w:p>
        </w:tc>
      </w:tr>
      <w:tr>
        <w:tblPrEx>
          <w:tblCellMar>
            <w:top w:w="0" w:type="dxa"/>
            <w:left w:w="108" w:type="dxa"/>
            <w:bottom w:w="0" w:type="dxa"/>
            <w:right w:w="108" w:type="dxa"/>
          </w:tblCellMar>
        </w:tblPrEx>
        <w:trPr>
          <w:trHeight w:val="3075"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815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 xml:space="preserve">《中华人民共和国传染病防治法》                                            《中华人民共和国食品安全法》                         </w:t>
            </w:r>
          </w:p>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《艾滋病防治条例》(国务院令第457号）                                      《性病防治管理办法》（卫生部令第89号）</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《检验检测机构资质认定管理办法》（国家质量监督检验检疫总局第163号）</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《市卫生计生委关于印发2017年天津市疾病预防控制重点工作绩效考核指标的通知》（津卫疾控〔2017〕402号）</w:t>
            </w:r>
          </w:p>
        </w:tc>
      </w:tr>
      <w:tr>
        <w:tblPrEx>
          <w:tblCellMar>
            <w:top w:w="0" w:type="dxa"/>
            <w:left w:w="108" w:type="dxa"/>
            <w:bottom w:w="0" w:type="dxa"/>
            <w:right w:w="108" w:type="dxa"/>
          </w:tblCellMar>
        </w:tblPrEx>
        <w:trPr>
          <w:trHeight w:val="1009" w:hRule="atLeast"/>
        </w:trPr>
        <w:tc>
          <w:tcPr>
            <w:tcW w:w="1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8153"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天津市滨海新区疾病预防控制中心</w:t>
            </w:r>
          </w:p>
        </w:tc>
      </w:tr>
      <w:tr>
        <w:tblPrEx>
          <w:tblCellMar>
            <w:top w:w="0" w:type="dxa"/>
            <w:left w:w="108" w:type="dxa"/>
            <w:bottom w:w="0" w:type="dxa"/>
            <w:right w:w="108" w:type="dxa"/>
          </w:tblCellMar>
        </w:tblPrEx>
        <w:trPr>
          <w:trHeight w:val="1009"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815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天津市滨海新区疾病预防控制中心</w:t>
            </w:r>
          </w:p>
        </w:tc>
      </w:tr>
      <w:tr>
        <w:tblPrEx>
          <w:tblCellMar>
            <w:top w:w="0" w:type="dxa"/>
            <w:left w:w="108" w:type="dxa"/>
            <w:bottom w:w="0" w:type="dxa"/>
            <w:right w:w="108" w:type="dxa"/>
          </w:tblCellMar>
        </w:tblPrEx>
        <w:trPr>
          <w:trHeight w:val="1009"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815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样品接收  样品检验检测  出具检验检测报告</w:t>
            </w:r>
          </w:p>
        </w:tc>
      </w:tr>
      <w:tr>
        <w:tblPrEx>
          <w:tblCellMar>
            <w:top w:w="0" w:type="dxa"/>
            <w:left w:w="108" w:type="dxa"/>
            <w:bottom w:w="0" w:type="dxa"/>
            <w:right w:w="108" w:type="dxa"/>
          </w:tblCellMar>
        </w:tblPrEx>
        <w:trPr>
          <w:trHeight w:val="843" w:hRule="atLeast"/>
        </w:trPr>
        <w:tc>
          <w:tcPr>
            <w:tcW w:w="1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8153"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无</w:t>
            </w:r>
          </w:p>
        </w:tc>
      </w:tr>
      <w:tr>
        <w:tblPrEx>
          <w:tblCellMar>
            <w:top w:w="0" w:type="dxa"/>
            <w:left w:w="108" w:type="dxa"/>
            <w:bottom w:w="0" w:type="dxa"/>
            <w:right w:w="108" w:type="dxa"/>
          </w:tblCellMar>
        </w:tblPrEx>
        <w:trPr>
          <w:trHeight w:val="2970"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815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Arial"/>
                <w:kern w:val="0"/>
                <w:sz w:val="32"/>
                <w:szCs w:val="32"/>
              </w:rPr>
            </w:pPr>
            <w:r>
              <w:rPr>
                <w:rFonts w:hint="eastAsia" w:ascii="仿宋_GB2312" w:hAnsi="宋体" w:eastAsia="仿宋_GB2312" w:cs="Arial"/>
                <w:kern w:val="0"/>
                <w:sz w:val="32"/>
                <w:szCs w:val="32"/>
              </w:rPr>
              <w:t>1. 检验检测能力范围内各类突发、监测、委托样本卫生学指标、病原菌及病毒检验检测；</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2．实验室生物安全管理；</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3．实验室质量控制管理；</w:t>
            </w:r>
            <w:r>
              <w:rPr>
                <w:rFonts w:hint="eastAsia" w:ascii="仿宋_GB2312" w:hAnsi="宋体" w:eastAsia="仿宋_GB2312" w:cs="Arial"/>
                <w:kern w:val="0"/>
                <w:sz w:val="32"/>
                <w:szCs w:val="32"/>
              </w:rPr>
              <w:br w:type="textWrapping"/>
            </w:r>
            <w:r>
              <w:rPr>
                <w:rFonts w:hint="eastAsia" w:ascii="仿宋_GB2312" w:hAnsi="宋体" w:eastAsia="仿宋_GB2312" w:cs="Arial"/>
                <w:kern w:val="0"/>
                <w:sz w:val="32"/>
                <w:szCs w:val="32"/>
              </w:rPr>
              <w:t xml:space="preserve">4. 依据职能分工，对辖区内医疗卫生机构病原微生物实验室特定类型样本检验检测结果进行复核或确证，并提供技术支持。                                                                         </w:t>
            </w:r>
          </w:p>
        </w:tc>
      </w:tr>
      <w:tr>
        <w:tblPrEx>
          <w:tblCellMar>
            <w:top w:w="0" w:type="dxa"/>
            <w:left w:w="108" w:type="dxa"/>
            <w:bottom w:w="0" w:type="dxa"/>
            <w:right w:w="108" w:type="dxa"/>
          </w:tblCellMar>
        </w:tblPrEx>
        <w:trPr>
          <w:trHeight w:val="2506"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815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部门电话：25217131</w:t>
            </w:r>
          </w:p>
          <w:p>
            <w:pPr>
              <w:widowControl/>
              <w:jc w:val="left"/>
              <w:rPr>
                <w:rFonts w:hint="eastAsia" w:ascii="仿宋_GB2312" w:hAnsi="宋体" w:eastAsia="仿宋_GB2312" w:cs="宋体"/>
                <w:kern w:val="0"/>
                <w:sz w:val="32"/>
                <w:szCs w:val="32"/>
                <w:lang w:eastAsia="zh-CN"/>
              </w:rPr>
            </w:pPr>
          </w:p>
          <w:p>
            <w:pPr>
              <w:jc w:val="left"/>
              <w:rPr>
                <w:rFonts w:ascii="仿宋_GB2312" w:hAnsi="宋体" w:eastAsia="仿宋_GB2312" w:cs="Arial"/>
                <w:kern w:val="0"/>
                <w:sz w:val="32"/>
                <w:szCs w:val="32"/>
              </w:rPr>
            </w:pPr>
            <w:r>
              <w:rPr>
                <w:rFonts w:hint="eastAsia" w:ascii="仿宋_GB2312" w:hAnsi="宋体" w:eastAsia="仿宋_GB2312" w:cs="宋体"/>
                <w:kern w:val="0"/>
                <w:sz w:val="32"/>
                <w:szCs w:val="32"/>
              </w:rPr>
              <w:t>来信来访地址：天津市滨海新区嘉顺路575号</w:t>
            </w:r>
          </w:p>
        </w:tc>
      </w:tr>
    </w:tbl>
    <w:p/>
    <w:p/>
    <w:p/>
    <w:p/>
    <w:p/>
    <w:p/>
    <w:p/>
    <w:p/>
    <w:p/>
    <w:p/>
    <w:p/>
    <w:p/>
    <w:p/>
    <w:p/>
    <w:p/>
    <w:p/>
    <w:p/>
    <w:p/>
    <w:p/>
    <w:p/>
    <w:p/>
    <w:p/>
    <w:tbl>
      <w:tblPr>
        <w:tblStyle w:val="5"/>
        <w:tblpPr w:leftFromText="180" w:rightFromText="180" w:vertAnchor="text" w:horzAnchor="margin" w:tblpXSpec="center" w:tblpY="136"/>
        <w:tblW w:w="9910" w:type="dxa"/>
        <w:tblInd w:w="0" w:type="dxa"/>
        <w:tblLayout w:type="autofit"/>
        <w:tblCellMar>
          <w:top w:w="0" w:type="dxa"/>
          <w:left w:w="108" w:type="dxa"/>
          <w:bottom w:w="0" w:type="dxa"/>
          <w:right w:w="108" w:type="dxa"/>
        </w:tblCellMar>
      </w:tblPr>
      <w:tblGrid>
        <w:gridCol w:w="1757"/>
        <w:gridCol w:w="8153"/>
      </w:tblGrid>
      <w:tr>
        <w:tblPrEx>
          <w:tblCellMar>
            <w:top w:w="0" w:type="dxa"/>
            <w:left w:w="108" w:type="dxa"/>
            <w:bottom w:w="0" w:type="dxa"/>
            <w:right w:w="108" w:type="dxa"/>
          </w:tblCellMar>
        </w:tblPrEx>
        <w:trPr>
          <w:trHeight w:val="683" w:hRule="atLeast"/>
        </w:trPr>
        <w:tc>
          <w:tcPr>
            <w:tcW w:w="9910" w:type="dxa"/>
            <w:gridSpan w:val="2"/>
            <w:tcBorders>
              <w:bottom w:val="single" w:color="auto" w:sz="4" w:space="0"/>
            </w:tcBorders>
            <w:noWrap/>
            <w:vAlign w:val="center"/>
          </w:tcPr>
          <w:p>
            <w:pPr>
              <w:widowControl/>
              <w:jc w:val="center"/>
              <w:rPr>
                <w:rFonts w:ascii="宋体" w:hAnsi="宋体" w:cs="Arial"/>
                <w:kern w:val="0"/>
                <w:sz w:val="28"/>
                <w:szCs w:val="28"/>
              </w:rPr>
            </w:pPr>
            <w:r>
              <w:rPr>
                <w:rFonts w:hint="eastAsia" w:ascii="方正小标宋简体" w:hAnsi="Arial" w:eastAsia="方正小标宋简体" w:cs="Arial"/>
                <w:kern w:val="0"/>
                <w:sz w:val="28"/>
                <w:szCs w:val="28"/>
                <w:u w:val="single"/>
              </w:rPr>
              <w:t>天津市滨海新区疾病预防控制中心（理化检验）</w:t>
            </w:r>
            <w:r>
              <w:rPr>
                <w:rFonts w:hint="eastAsia" w:ascii="方正小标宋简体" w:hAnsi="Arial" w:eastAsia="方正小标宋简体" w:cs="Arial"/>
                <w:kern w:val="0"/>
                <w:sz w:val="28"/>
                <w:szCs w:val="28"/>
              </w:rPr>
              <w:t>信息表</w:t>
            </w:r>
          </w:p>
        </w:tc>
      </w:tr>
      <w:tr>
        <w:tblPrEx>
          <w:tblCellMar>
            <w:top w:w="0" w:type="dxa"/>
            <w:left w:w="108" w:type="dxa"/>
            <w:bottom w:w="0" w:type="dxa"/>
            <w:right w:w="108" w:type="dxa"/>
          </w:tblCellMar>
        </w:tblPrEx>
        <w:trPr>
          <w:trHeight w:val="683" w:hRule="atLeast"/>
        </w:trPr>
        <w:tc>
          <w:tcPr>
            <w:tcW w:w="17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8153" w:type="dxa"/>
            <w:tcBorders>
              <w:top w:val="single" w:color="auto" w:sz="4" w:space="0"/>
              <w:left w:val="nil"/>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仿宋_GB2312" w:hAnsi="宋体" w:eastAsia="仿宋_GB2312" w:cs="宋体"/>
                <w:kern w:val="0"/>
                <w:sz w:val="32"/>
                <w:szCs w:val="32"/>
              </w:rPr>
              <w:t>5.2</w:t>
            </w:r>
          </w:p>
        </w:tc>
      </w:tr>
      <w:tr>
        <w:tblPrEx>
          <w:tblCellMar>
            <w:top w:w="0" w:type="dxa"/>
            <w:left w:w="108" w:type="dxa"/>
            <w:bottom w:w="0" w:type="dxa"/>
            <w:right w:w="108" w:type="dxa"/>
          </w:tblCellMar>
        </w:tblPrEx>
        <w:trPr>
          <w:trHeight w:val="683"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8153"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理化检验</w:t>
            </w:r>
          </w:p>
        </w:tc>
      </w:tr>
      <w:tr>
        <w:tblPrEx>
          <w:tblCellMar>
            <w:top w:w="0" w:type="dxa"/>
            <w:left w:w="108" w:type="dxa"/>
            <w:bottom w:w="0" w:type="dxa"/>
            <w:right w:w="108" w:type="dxa"/>
          </w:tblCellMar>
        </w:tblPrEx>
        <w:trPr>
          <w:trHeight w:val="3075"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815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《中华人民共和国食品安全法》 </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《检验检测机构资质认定管理办法》（国家质量监督检验检疫总局第163号）                          </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《市卫生计生委关于印发2017年天津市疾病预防控制重点工作绩效考核指标的通知》（津卫疾控〔2017〕402号）</w:t>
            </w:r>
          </w:p>
        </w:tc>
      </w:tr>
      <w:tr>
        <w:tblPrEx>
          <w:tblCellMar>
            <w:top w:w="0" w:type="dxa"/>
            <w:left w:w="108" w:type="dxa"/>
            <w:bottom w:w="0" w:type="dxa"/>
            <w:right w:w="108" w:type="dxa"/>
          </w:tblCellMar>
        </w:tblPrEx>
        <w:trPr>
          <w:trHeight w:val="1009" w:hRule="atLeast"/>
        </w:trPr>
        <w:tc>
          <w:tcPr>
            <w:tcW w:w="1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8153"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1009"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815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天津市滨海新区疾病预防控制中心</w:t>
            </w:r>
          </w:p>
        </w:tc>
      </w:tr>
      <w:tr>
        <w:tblPrEx>
          <w:tblCellMar>
            <w:top w:w="0" w:type="dxa"/>
            <w:left w:w="108" w:type="dxa"/>
            <w:bottom w:w="0" w:type="dxa"/>
            <w:right w:w="108" w:type="dxa"/>
          </w:tblCellMar>
        </w:tblPrEx>
        <w:trPr>
          <w:trHeight w:val="1009"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815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样品接收  样品检验检测  出具检验检测报告</w:t>
            </w:r>
          </w:p>
        </w:tc>
      </w:tr>
      <w:tr>
        <w:tblPrEx>
          <w:tblCellMar>
            <w:top w:w="0" w:type="dxa"/>
            <w:left w:w="108" w:type="dxa"/>
            <w:bottom w:w="0" w:type="dxa"/>
            <w:right w:w="108" w:type="dxa"/>
          </w:tblCellMar>
        </w:tblPrEx>
        <w:trPr>
          <w:trHeight w:val="843" w:hRule="atLeast"/>
        </w:trPr>
        <w:tc>
          <w:tcPr>
            <w:tcW w:w="17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8153" w:type="dxa"/>
            <w:tcBorders>
              <w:top w:val="single" w:color="auto" w:sz="4" w:space="0"/>
              <w:left w:val="nil"/>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tc>
      </w:tr>
      <w:tr>
        <w:tblPrEx>
          <w:tblCellMar>
            <w:top w:w="0" w:type="dxa"/>
            <w:left w:w="108" w:type="dxa"/>
            <w:bottom w:w="0" w:type="dxa"/>
            <w:right w:w="108" w:type="dxa"/>
          </w:tblCellMar>
        </w:tblPrEx>
        <w:trPr>
          <w:trHeight w:val="2970"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8153" w:type="dxa"/>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1. 检验检测能力范围内各类突发、监测、委托样本化学因素检测；</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2．实验室安全管理；</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3．实验室质量控制管理。                                                                      </w:t>
            </w:r>
          </w:p>
        </w:tc>
      </w:tr>
      <w:tr>
        <w:tblPrEx>
          <w:tblCellMar>
            <w:top w:w="0" w:type="dxa"/>
            <w:left w:w="108" w:type="dxa"/>
            <w:bottom w:w="0" w:type="dxa"/>
            <w:right w:w="108" w:type="dxa"/>
          </w:tblCellMar>
        </w:tblPrEx>
        <w:trPr>
          <w:trHeight w:val="2506" w:hRule="atLeast"/>
        </w:trPr>
        <w:tc>
          <w:tcPr>
            <w:tcW w:w="1757" w:type="dxa"/>
            <w:tcBorders>
              <w:top w:val="nil"/>
              <w:left w:val="single" w:color="auto" w:sz="4" w:space="0"/>
              <w:bottom w:val="single" w:color="auto" w:sz="4" w:space="0"/>
              <w:right w:val="single" w:color="auto" w:sz="4" w:space="0"/>
            </w:tcBorders>
            <w:noWrap/>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8153"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部门电话：25892677</w:t>
            </w:r>
          </w:p>
          <w:p>
            <w:pPr>
              <w:widowControl/>
              <w:jc w:val="left"/>
              <w:rPr>
                <w:rFonts w:hint="eastAsia" w:ascii="仿宋_GB2312" w:hAnsi="宋体" w:eastAsia="仿宋_GB2312" w:cs="宋体"/>
                <w:kern w:val="0"/>
                <w:sz w:val="32"/>
                <w:szCs w:val="32"/>
                <w:lang w:eastAsia="zh-CN"/>
              </w:rPr>
            </w:pPr>
          </w:p>
          <w:p>
            <w:pPr>
              <w:rPr>
                <w:rFonts w:ascii="仿宋_GB2312" w:hAnsi="宋体" w:eastAsia="仿宋_GB2312" w:cs="宋体"/>
                <w:kern w:val="0"/>
                <w:sz w:val="32"/>
                <w:szCs w:val="32"/>
              </w:rPr>
            </w:pPr>
            <w:r>
              <w:rPr>
                <w:rFonts w:hint="eastAsia" w:ascii="仿宋_GB2312" w:hAnsi="宋体" w:eastAsia="仿宋_GB2312" w:cs="宋体"/>
                <w:kern w:val="0"/>
                <w:sz w:val="32"/>
                <w:szCs w:val="32"/>
              </w:rPr>
              <w:t>来信来访地址：天津市滨海新区嘉顺路575号</w:t>
            </w:r>
          </w:p>
        </w:tc>
      </w:tr>
    </w:tbl>
    <w:p/>
    <w:p/>
    <w:p/>
    <w:p/>
    <w:p/>
    <w:p/>
    <w:p/>
    <w:p/>
    <w:p/>
    <w:p>
      <w:pPr>
        <w:ind w:firstLine="553"/>
        <w:jc w:val="left"/>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38996"/>
    <w:multiLevelType w:val="singleLevel"/>
    <w:tmpl w:val="9FC38996"/>
    <w:lvl w:ilvl="0" w:tentative="0">
      <w:start w:val="1"/>
      <w:numFmt w:val="decimal"/>
      <w:lvlText w:val="%1."/>
      <w:lvlJc w:val="left"/>
      <w:pPr>
        <w:tabs>
          <w:tab w:val="left" w:pos="312"/>
        </w:tabs>
      </w:pPr>
    </w:lvl>
  </w:abstractNum>
  <w:abstractNum w:abstractNumId="1">
    <w:nsid w:val="54859825"/>
    <w:multiLevelType w:val="singleLevel"/>
    <w:tmpl w:val="54859825"/>
    <w:lvl w:ilvl="0" w:tentative="0">
      <w:start w:val="2"/>
      <w:numFmt w:val="decimal"/>
      <w:suff w:val="nothing"/>
      <w:lvlText w:val="%1．"/>
      <w:lvlJc w:val="left"/>
    </w:lvl>
  </w:abstractNum>
  <w:abstractNum w:abstractNumId="2">
    <w:nsid w:val="5485983D"/>
    <w:multiLevelType w:val="singleLevel"/>
    <w:tmpl w:val="5485983D"/>
    <w:lvl w:ilvl="0" w:tentative="0">
      <w:start w:val="4"/>
      <w:numFmt w:val="decimal"/>
      <w:suff w:val="space"/>
      <w:lvlText w:val="%1."/>
      <w:lvlJc w:val="left"/>
    </w:lvl>
  </w:abstractNum>
  <w:abstractNum w:abstractNumId="3">
    <w:nsid w:val="5A57785D"/>
    <w:multiLevelType w:val="singleLevel"/>
    <w:tmpl w:val="5A57785D"/>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33506E86"/>
    <w:rsid w:val="00312DC6"/>
    <w:rsid w:val="0053198E"/>
    <w:rsid w:val="0064227F"/>
    <w:rsid w:val="00CB56D6"/>
    <w:rsid w:val="00CD47B5"/>
    <w:rsid w:val="00D97FD7"/>
    <w:rsid w:val="07505C3E"/>
    <w:rsid w:val="08467623"/>
    <w:rsid w:val="0BE3768F"/>
    <w:rsid w:val="22C73D72"/>
    <w:rsid w:val="2A4A3B60"/>
    <w:rsid w:val="2A7B5EF8"/>
    <w:rsid w:val="2CAD182B"/>
    <w:rsid w:val="32F108BE"/>
    <w:rsid w:val="33506E86"/>
    <w:rsid w:val="34166D22"/>
    <w:rsid w:val="3B151531"/>
    <w:rsid w:val="3C554458"/>
    <w:rsid w:val="3CED7416"/>
    <w:rsid w:val="49726744"/>
    <w:rsid w:val="4B732A14"/>
    <w:rsid w:val="4C5A51C6"/>
    <w:rsid w:val="4FD1496B"/>
    <w:rsid w:val="5B350FEA"/>
    <w:rsid w:val="5DBE0250"/>
    <w:rsid w:val="617A31EE"/>
    <w:rsid w:val="65E00292"/>
    <w:rsid w:val="6F854505"/>
    <w:rsid w:val="738D54B9"/>
    <w:rsid w:val="77F30D82"/>
    <w:rsid w:val="79C220F1"/>
    <w:rsid w:val="7AD928A8"/>
    <w:rsid w:val="7D1042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5470</Words>
  <Characters>6196</Characters>
  <Lines>55</Lines>
  <Paragraphs>15</Paragraphs>
  <TotalTime>1</TotalTime>
  <ScaleCrop>false</ScaleCrop>
  <LinksUpToDate>false</LinksUpToDate>
  <CharactersWithSpaces>6728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2021-08-09T06:16:00Z</dcterms:created>
  <dc:creator>Administrator</dc:creator>
  <cp:lastModifiedBy>小风筝_薇</cp:lastModifiedBy>
  <cp:lastPrinted>2021-08-10T01:15:00Z</cp:lastPrinted>
  <dcterms:modified xsi:type="dcterms:W3CDTF">2024-06-26T05:43:38Z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24C6898EE2D44D4A9ED345C8CFDA0477</vt:lpwstr>
  </property>
</Properties>
</file>