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val="en-US" w:eastAsia="zh-CN"/>
                    </w:rPr>
                    <w:t>大港花园里</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both"/>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363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both"/>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both"/>
              <w:rPr>
                <w:rFonts w:asciiTheme="majorEastAsia" w:hAnsiTheme="majorEastAsia" w:eastAsiaTheme="majorEastAsia" w:cstheme="majorEastAsia"/>
                <w:kern w:val="0"/>
                <w:sz w:val="24"/>
                <w:highlight w:val="none"/>
              </w:rPr>
            </w:pPr>
          </w:p>
          <w:p>
            <w:pPr>
              <w:widowControl/>
              <w:tabs>
                <w:tab w:val="left" w:pos="952"/>
              </w:tabs>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tabs>
                <w:tab w:val="left" w:pos="952"/>
              </w:tabs>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both"/>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022-25914177</w:t>
            </w:r>
            <w:r>
              <w:rPr>
                <w:rFonts w:hint="eastAsia" w:asciiTheme="majorEastAsia" w:hAnsiTheme="majorEastAsia" w:eastAsiaTheme="majorEastAsia" w:cstheme="majorEastAsia"/>
                <w:kern w:val="0"/>
                <w:sz w:val="24"/>
                <w:highlight w:val="none"/>
              </w:rPr>
              <w:t xml:space="preserve"> </w:t>
            </w:r>
          </w:p>
          <w:p>
            <w:pPr>
              <w:widowControl/>
              <w:jc w:val="left"/>
              <w:rPr>
                <w:rFonts w:hint="eastAsia" w:asciiTheme="majorEastAsia" w:hAnsiTheme="majorEastAsia" w:eastAsiaTheme="majorEastAsia" w:cstheme="majorEastAsia"/>
                <w:kern w:val="0"/>
                <w:sz w:val="24"/>
                <w:highlight w:val="none"/>
                <w:lang w:val="en-US" w:eastAsia="zh-CN"/>
              </w:rPr>
            </w:pPr>
            <w:bookmarkStart w:id="0" w:name="_GoBack"/>
            <w:bookmarkEnd w:id="0"/>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both"/>
              <w:rPr>
                <w:rFonts w:hint="eastAsia" w:asciiTheme="majorEastAsia" w:hAnsiTheme="majorEastAsia" w:eastAsiaTheme="majorEastAsia" w:cstheme="majorEastAsia"/>
                <w:kern w:val="0"/>
                <w:sz w:val="24"/>
                <w:highlight w:val="none"/>
              </w:rPr>
            </w:pPr>
          </w:p>
          <w:p>
            <w:pPr>
              <w:widowControl/>
              <w:jc w:val="both"/>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022-25914177</w:t>
            </w:r>
            <w:r>
              <w:rPr>
                <w:rFonts w:hint="eastAsia" w:asciiTheme="majorEastAsia" w:hAnsiTheme="majorEastAsia" w:eastAsiaTheme="majorEastAsia" w:cstheme="majorEastAsia"/>
                <w:kern w:val="0"/>
                <w:sz w:val="24"/>
                <w:highlight w:val="none"/>
              </w:rPr>
              <w:t xml:space="preserve"> </w:t>
            </w:r>
          </w:p>
          <w:p>
            <w:pPr>
              <w:widowControl/>
              <w:jc w:val="left"/>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大港花园里小学</w:t>
            </w:r>
          </w:p>
          <w:p>
            <w:pPr>
              <w:widowControl/>
              <w:jc w:val="left"/>
              <w:rPr>
                <w:rFonts w:hint="eastAsia" w:asciiTheme="majorEastAsia" w:hAnsiTheme="majorEastAsia" w:eastAsiaTheme="majorEastAsia" w:cstheme="majorEastAsia"/>
                <w:kern w:val="0"/>
                <w:sz w:val="24"/>
                <w:highlight w:val="none"/>
                <w:lang w:val="en-US" w:eastAsia="zh-CN"/>
              </w:rPr>
            </w:pP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32E19FE"/>
    <w:rsid w:val="05223E19"/>
    <w:rsid w:val="0B8401C9"/>
    <w:rsid w:val="0BA6233B"/>
    <w:rsid w:val="16B72ECD"/>
    <w:rsid w:val="16CA74CA"/>
    <w:rsid w:val="17E012CE"/>
    <w:rsid w:val="1AE11E43"/>
    <w:rsid w:val="1C0950DB"/>
    <w:rsid w:val="21E073D9"/>
    <w:rsid w:val="21F24A3C"/>
    <w:rsid w:val="283D6657"/>
    <w:rsid w:val="2BCD06D1"/>
    <w:rsid w:val="2E30558D"/>
    <w:rsid w:val="2E45719A"/>
    <w:rsid w:val="35505307"/>
    <w:rsid w:val="369960FB"/>
    <w:rsid w:val="42580B52"/>
    <w:rsid w:val="42C8198D"/>
    <w:rsid w:val="44533D3E"/>
    <w:rsid w:val="5B473AD6"/>
    <w:rsid w:val="62FE4955"/>
    <w:rsid w:val="632E5203"/>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13766</Words>
  <Characters>14632</Characters>
  <Lines>123</Lines>
  <Paragraphs>34</Paragraphs>
  <TotalTime>5</TotalTime>
  <ScaleCrop>false</ScaleCrop>
  <LinksUpToDate>false</LinksUpToDate>
  <CharactersWithSpaces>15459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2024-06-26T03:46:25Z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086537EF39674D79A3CB044C8A5C149A</vt:lpwstr>
  </property>
</Properties>
</file>