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32"/>
                      <w:szCs w:val="18"/>
                    </w:rPr>
                  </w:pPr>
                  <w:r>
                    <w:rPr>
                      <w:rFonts w:hint="eastAsia" w:ascii="方正小标宋简体" w:hAnsi="宋体" w:eastAsia="方正小标宋简体" w:cs="宋体"/>
                      <w:kern w:val="0"/>
                      <w:sz w:val="32"/>
                      <w:szCs w:val="18"/>
                    </w:rPr>
                    <w:t>天津市滨海新区大港第九小学职责目录</w:t>
                  </w:r>
                </w:p>
                <w:p>
                  <w:pPr>
                    <w:widowControl/>
                    <w:jc w:val="center"/>
                    <w:rPr>
                      <w:rFonts w:ascii="方正小标宋简体" w:hAnsi="宋体" w:eastAsia="方正小标宋简体" w:cs="宋体"/>
                      <w:kern w:val="0"/>
                      <w:sz w:val="18"/>
                      <w:szCs w:val="18"/>
                    </w:rPr>
                  </w:pP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rPr>
              <w:t>维护学生平等入学权利信息表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spacing w:line="400" w:lineRule="exact"/>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来信来访地址：天津市滨海新区大港第九小学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rPr>
              <w:t>实行均衡编班，不分重点班与非重点班信息表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spacing w:line="400" w:lineRule="atLeas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实行收费公示制度，严格执行国家关于义务教育免费的规定信息表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执行国家学籍管理相关规定信息表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spacing w:line="400" w:lineRule="exact"/>
              <w:jc w:val="left"/>
              <w:rPr>
                <w:rFonts w:asciiTheme="majorEastAsia" w:hAnsiTheme="majorEastAsia" w:eastAsiaTheme="majorEastAsia" w:cstheme="majorEastAsia"/>
                <w:kern w:val="0"/>
                <w:sz w:val="24"/>
                <w:highlight w:val="yellow"/>
              </w:rPr>
            </w:pPr>
            <w:bookmarkStart w:id="0" w:name="_GoBack"/>
            <w:bookmarkEnd w:id="0"/>
            <w:r>
              <w:rPr>
                <w:rFonts w:hint="eastAsia" w:asciiTheme="majorEastAsia" w:hAnsiTheme="majorEastAsia" w:eastAsiaTheme="majorEastAsia" w:cstheme="majorEastAsia"/>
                <w:kern w:val="0"/>
                <w:sz w:val="24"/>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为适龄残疾儿童创设条件，满足其随班就读需求信息表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highlight w:val="none"/>
              </w:rPr>
              <w:t>电子</w:t>
            </w:r>
            <w:r>
              <w:rPr>
                <w:rFonts w:hint="eastAsia" w:asciiTheme="majorEastAsia" w:hAnsiTheme="majorEastAsia" w:eastAsiaTheme="majorEastAsia" w:cstheme="majorEastAsia"/>
                <w:kern w:val="0"/>
                <w:sz w:val="24"/>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开展爱国主义教育，理想信念教育，社会主义核心价值观教育，中华优秀传统文化教育，生态文明教育和心理健康教育信息表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开展爱国主义教育，理想信念教育，社会主义核心价值观教育，中华优秀传统文化教育，生态文明教育和心理健康教育信息表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尊重学生个体差异，因材施教，激发学生学习兴趣，培养学生学习习惯，促进学生全面发展信息表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atLeas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将心理教育贯穿于教育的全过程，开展心理辅导信息表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tabs>
                <w:tab w:val="left" w:pos="577"/>
              </w:tabs>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体卫处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体卫处牵头，其他处室配合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atLeas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定期开展学生体检和体质健康监测，建立学生健康档案信息表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体卫处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体卫处牵头，其他处室配合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按照国家要求开足开齐音乐美术课，开设书法课，培养学生艺术爱好信息表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多渠道多形式开展综合实践活动信息表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电话：66896036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实行教师聘任制度，完善考核评价，保证教师待遇信息表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校长室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校长室牵头，其他处室配合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电话：66896323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完善培训制度，支持和保障教师进行培训信息表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电话：66897260</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严格遵守国家关于教材教辅管理的相关规定信息表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建立教学常规管理制度和教学质量保障机制信息表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采取启发式，讨论式合作式，探究式等教学方式，提高学生课堂学习主动性信息表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落实减负工作要求信息表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47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配备教学资源和教学设施设备管理信息表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rPr>
            </w:pPr>
          </w:p>
          <w:p>
            <w:pPr>
              <w:widowControl/>
              <w:jc w:val="center"/>
              <w:rPr>
                <w:rFonts w:hint="eastAsia" w:asciiTheme="majorEastAsia" w:hAnsiTheme="majorEastAsia" w:eastAsiaTheme="majorEastAsia" w:cstheme="majorEastAsia"/>
                <w:kern w:val="0"/>
                <w:sz w:val="24"/>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体卫处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体卫处牵头，其他处室配合。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rPr>
            </w:pPr>
          </w:p>
          <w:p>
            <w:pPr>
              <w:widowControl/>
              <w:jc w:val="center"/>
              <w:rPr>
                <w:rFonts w:hint="eastAsia" w:asciiTheme="majorEastAsia" w:hAnsiTheme="majorEastAsia" w:eastAsiaTheme="majorEastAsia" w:cstheme="majorEastAsia"/>
                <w:kern w:val="0"/>
                <w:sz w:val="24"/>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设置安全警示标志，开展安全教育活动信息表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rPr>
            </w:pPr>
          </w:p>
          <w:p>
            <w:pPr>
              <w:widowControl/>
              <w:jc w:val="center"/>
              <w:rPr>
                <w:rFonts w:asciiTheme="majorEastAsia" w:hAnsiTheme="majorEastAsia" w:eastAsiaTheme="majorEastAsia" w:cstheme="majorEastAsia"/>
                <w:kern w:val="0"/>
                <w:sz w:val="24"/>
              </w:rPr>
            </w:pPr>
          </w:p>
          <w:p>
            <w:pPr>
              <w:widowControl/>
              <w:jc w:val="center"/>
              <w:rPr>
                <w:rFonts w:hint="eastAsia" w:asciiTheme="majorEastAsia" w:hAnsiTheme="majorEastAsia" w:eastAsiaTheme="majorEastAsia" w:cstheme="majorEastAsia"/>
                <w:kern w:val="0"/>
                <w:sz w:val="24"/>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重点加强防溺水、交通安全和预防校园欺凌教育，了解掌握一定的安全技能信息表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rPr>
            </w:pPr>
          </w:p>
          <w:p>
            <w:pPr>
              <w:widowControl/>
              <w:jc w:val="center"/>
              <w:rPr>
                <w:rFonts w:hint="eastAsia" w:asciiTheme="majorEastAsia" w:hAnsiTheme="majorEastAsia" w:eastAsiaTheme="majorEastAsia" w:cstheme="majorEastAsia"/>
                <w:kern w:val="0"/>
                <w:sz w:val="24"/>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定期开展应急演练，提高师生应对突发事件和自救自护能力信息表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rPr>
            </w:pPr>
          </w:p>
          <w:p>
            <w:pPr>
              <w:widowControl/>
              <w:jc w:val="center"/>
              <w:rPr>
                <w:rFonts w:asciiTheme="majorEastAsia" w:hAnsiTheme="majorEastAsia" w:eastAsiaTheme="majorEastAsia" w:cstheme="majorEastAsia"/>
                <w:kern w:val="0"/>
                <w:sz w:val="24"/>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制定学校章程和学校发展规划，建立健全各项制度信息表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校长室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校长室牵头，其他各部门配合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坚持民主集中制，健全学校教职工大会制度，发挥其参与学校管理的作用信息表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tabs>
                <w:tab w:val="left" w:pos="952"/>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多渠道公开学校，校务信息，保证教职工、学生、社会公众知情权信息表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240" w:firstLineChars="100"/>
              <w:jc w:val="left"/>
              <w:rPr>
                <w:rFonts w:asciiTheme="majorEastAsia" w:hAnsiTheme="majorEastAsia" w:eastAsiaTheme="majorEastAsia" w:cstheme="maj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color w:val="000000" w:themeColor="text1"/>
                <w:kern w:val="0"/>
                <w:sz w:val="24"/>
                <w14:textFill>
                  <w14:solidFill>
                    <w14:schemeClr w14:val="tx1"/>
                  </w14:solidFill>
                </w14:textFill>
              </w:rPr>
              <w:t>工会</w:t>
            </w:r>
            <w:r>
              <w:rPr>
                <w:rFonts w:hint="eastAsia" w:asciiTheme="majorEastAsia" w:hAnsiTheme="majorEastAsia" w:eastAsiaTheme="majorEastAsia" w:cstheme="majorEastAsia"/>
                <w:kern w:val="0"/>
                <w:sz w:val="24"/>
              </w:rPr>
              <w:t>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仿宋_GB2312" w:hAnsi="宋体" w:eastAsia="宋体" w:cs="宋体"/>
                <w:kern w:val="0"/>
                <w:sz w:val="28"/>
                <w:szCs w:val="28"/>
                <w:lang w:eastAsia="zh-CN"/>
              </w:rPr>
            </w:pPr>
            <w:r>
              <w:rPr>
                <w:rFonts w:hint="eastAsia" w:ascii="仿宋_GB2312" w:hAnsi="宋体" w:eastAsia="仿宋_GB2312" w:cs="宋体"/>
                <w:kern w:val="0"/>
                <w:sz w:val="28"/>
                <w:szCs w:val="28"/>
              </w:rPr>
              <w:t>电话：</w:t>
            </w:r>
            <w:r>
              <w:rPr>
                <w:rFonts w:ascii="仿宋_GB2312" w:hAnsi="宋体" w:eastAsia="仿宋_GB2312" w:cs="宋体"/>
                <w:kern w:val="0"/>
                <w:sz w:val="28"/>
                <w:szCs w:val="28"/>
              </w:rPr>
              <w:t>63371063</w:t>
            </w:r>
            <w:r>
              <w:rPr>
                <w:rFonts w:hint="eastAsia" w:ascii="仿宋_GB2312" w:hAnsi="宋体" w:eastAsia="仿宋_GB2312" w:cs="宋体"/>
                <w:kern w:val="0"/>
                <w:sz w:val="28"/>
                <w:szCs w:val="28"/>
              </w:rPr>
              <w:t xml:space="preserve"> </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来信来访地址：天津市滨海新区大港第九小学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rPr>
              <w:t>健全家委会制度，建立家长学校，提高家长在学校治理中的参与度，形成育人合力信息表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仿宋_GB2312" w:hAnsi="宋体" w:eastAsia="宋体" w:cs="宋体"/>
                <w:kern w:val="0"/>
                <w:sz w:val="28"/>
                <w:szCs w:val="28"/>
                <w:lang w:eastAsia="zh-CN"/>
              </w:rPr>
            </w:pPr>
            <w:r>
              <w:rPr>
                <w:rFonts w:hint="eastAsia" w:ascii="仿宋_GB2312" w:hAnsi="宋体" w:eastAsia="仿宋_GB2312" w:cs="宋体"/>
                <w:kern w:val="0"/>
                <w:sz w:val="28"/>
                <w:szCs w:val="28"/>
              </w:rPr>
              <w:t>电话：</w:t>
            </w:r>
            <w:r>
              <w:rPr>
                <w:rFonts w:ascii="仿宋_GB2312" w:hAnsi="宋体" w:eastAsia="仿宋_GB2312" w:cs="宋体"/>
                <w:kern w:val="0"/>
                <w:sz w:val="28"/>
                <w:szCs w:val="28"/>
              </w:rPr>
              <w:t>63371063</w:t>
            </w:r>
            <w:r>
              <w:rPr>
                <w:rFonts w:hint="eastAsia" w:ascii="仿宋_GB2312" w:hAnsi="宋体" w:eastAsia="仿宋_GB2312" w:cs="宋体"/>
                <w:kern w:val="0"/>
                <w:sz w:val="28"/>
                <w:szCs w:val="28"/>
              </w:rPr>
              <w:t xml:space="preserve">  </w:t>
            </w:r>
          </w:p>
          <w:p>
            <w:pPr>
              <w:widowControl/>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来信来访地址：天津市滨海新区大港第九小学</w:t>
            </w:r>
          </w:p>
        </w:tc>
      </w:tr>
    </w:tbl>
    <w:p>
      <w:pPr>
        <w:tabs>
          <w:tab w:val="left" w:pos="673"/>
        </w:tabs>
      </w:pPr>
    </w:p>
    <w:p>
      <w:pPr>
        <w:tabs>
          <w:tab w:val="left" w:pos="673"/>
        </w:tabs>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2</w:t>
                    </w:r>
                    <w:r>
                      <w:fldChar w:fldCharType="end"/>
                    </w:r>
                  </w:p>
                </w:txbxContent>
              </v:textbox>
            </v:shape>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01870"/>
    <w:rsid w:val="00057EAA"/>
    <w:rsid w:val="00084604"/>
    <w:rsid w:val="000B6DA5"/>
    <w:rsid w:val="001117AC"/>
    <w:rsid w:val="00193543"/>
    <w:rsid w:val="001B0FC3"/>
    <w:rsid w:val="001D1D48"/>
    <w:rsid w:val="001D5C72"/>
    <w:rsid w:val="001E7FB2"/>
    <w:rsid w:val="00245502"/>
    <w:rsid w:val="002A218D"/>
    <w:rsid w:val="002D1134"/>
    <w:rsid w:val="003077D0"/>
    <w:rsid w:val="00355820"/>
    <w:rsid w:val="0036421B"/>
    <w:rsid w:val="003947BA"/>
    <w:rsid w:val="003A059E"/>
    <w:rsid w:val="003E19A9"/>
    <w:rsid w:val="003F1C7B"/>
    <w:rsid w:val="00460F33"/>
    <w:rsid w:val="004A52B9"/>
    <w:rsid w:val="004E3F2E"/>
    <w:rsid w:val="004E5A3D"/>
    <w:rsid w:val="00516F99"/>
    <w:rsid w:val="00582B11"/>
    <w:rsid w:val="00583F35"/>
    <w:rsid w:val="00587923"/>
    <w:rsid w:val="00587957"/>
    <w:rsid w:val="005B1B96"/>
    <w:rsid w:val="005C05C1"/>
    <w:rsid w:val="005E3513"/>
    <w:rsid w:val="0063221B"/>
    <w:rsid w:val="006436C1"/>
    <w:rsid w:val="006453AD"/>
    <w:rsid w:val="0068525F"/>
    <w:rsid w:val="006D4D8D"/>
    <w:rsid w:val="00704F49"/>
    <w:rsid w:val="00765032"/>
    <w:rsid w:val="00773E10"/>
    <w:rsid w:val="00787D23"/>
    <w:rsid w:val="007D5205"/>
    <w:rsid w:val="007D7C77"/>
    <w:rsid w:val="007F18BC"/>
    <w:rsid w:val="00833EBD"/>
    <w:rsid w:val="00861073"/>
    <w:rsid w:val="00887E0C"/>
    <w:rsid w:val="008B6D30"/>
    <w:rsid w:val="008C6233"/>
    <w:rsid w:val="008E31E7"/>
    <w:rsid w:val="00946367"/>
    <w:rsid w:val="009932E4"/>
    <w:rsid w:val="00997E10"/>
    <w:rsid w:val="009A0A34"/>
    <w:rsid w:val="009E1070"/>
    <w:rsid w:val="00AA791B"/>
    <w:rsid w:val="00AC7220"/>
    <w:rsid w:val="00B50CDA"/>
    <w:rsid w:val="00B7530E"/>
    <w:rsid w:val="00BA770F"/>
    <w:rsid w:val="00CA3DFA"/>
    <w:rsid w:val="00CB38AA"/>
    <w:rsid w:val="00CE5E1C"/>
    <w:rsid w:val="00D17AA0"/>
    <w:rsid w:val="00D628D5"/>
    <w:rsid w:val="00D764B0"/>
    <w:rsid w:val="00DE7777"/>
    <w:rsid w:val="00E57D6B"/>
    <w:rsid w:val="00E617CD"/>
    <w:rsid w:val="00E6535C"/>
    <w:rsid w:val="00E722A2"/>
    <w:rsid w:val="00E93106"/>
    <w:rsid w:val="00F4411A"/>
    <w:rsid w:val="00FA746C"/>
    <w:rsid w:val="00FD498F"/>
    <w:rsid w:val="00FF2618"/>
    <w:rsid w:val="02990E12"/>
    <w:rsid w:val="05223E19"/>
    <w:rsid w:val="072A7387"/>
    <w:rsid w:val="0B8401C9"/>
    <w:rsid w:val="0BA6233B"/>
    <w:rsid w:val="0E573EC4"/>
    <w:rsid w:val="16B72ECD"/>
    <w:rsid w:val="16CA74CA"/>
    <w:rsid w:val="17E012CE"/>
    <w:rsid w:val="1AE11E43"/>
    <w:rsid w:val="1C0950DB"/>
    <w:rsid w:val="21E073D9"/>
    <w:rsid w:val="21F24A3C"/>
    <w:rsid w:val="283D6657"/>
    <w:rsid w:val="2BCD06D1"/>
    <w:rsid w:val="2E30558D"/>
    <w:rsid w:val="2E45719A"/>
    <w:rsid w:val="369960FB"/>
    <w:rsid w:val="44533D3E"/>
    <w:rsid w:val="4BFC6CE8"/>
    <w:rsid w:val="51B713AC"/>
    <w:rsid w:val="5B1D2E4A"/>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13757</Words>
  <Characters>14629</Characters>
  <Lines>123</Lines>
  <Paragraphs>34</Paragraphs>
  <TotalTime>4</TotalTime>
  <ScaleCrop>false</ScaleCrop>
  <LinksUpToDate>false</LinksUpToDate>
  <CharactersWithSpaces>15459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2024-06-26T03:09:03Z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8A31C788FF9443688A0B599A15734BD7</vt:lpwstr>
  </property>
</Properties>
</file>