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65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60"/>
        <w:gridCol w:w="930"/>
        <w:gridCol w:w="4440"/>
        <w:gridCol w:w="1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北塘街投资与发展服务中心职责目录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职责</w:t>
            </w:r>
          </w:p>
        </w:tc>
        <w:tc>
          <w:tcPr>
            <w:tcW w:w="6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职责事项职权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页码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辖区经济发展服务相关事务性工作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widowControl/>
        <w:suppressLineNumbers w:val="0"/>
        <w:jc w:val="left"/>
        <w:textAlignment w:val="center"/>
        <w:rPr>
          <w:rFonts w:ascii="仿宋_GB2312" w:hAnsi="宋体" w:eastAsia="仿宋_GB2312" w:cs="仿宋_GB2312"/>
          <w:i w:val="0"/>
          <w:iCs w:val="0"/>
          <w:color w:val="000000"/>
          <w:sz w:val="28"/>
          <w:szCs w:val="28"/>
          <w:u w:val="none"/>
        </w:rPr>
        <w:sectPr>
          <w:pgSz w:w="11906" w:h="16838"/>
          <w:pgMar w:top="2041" w:right="1587" w:bottom="1701" w:left="1587" w:header="851" w:footer="992" w:gutter="0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tbl>
      <w:tblPr>
        <w:tblStyle w:val="4"/>
        <w:tblW w:w="927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77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singl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  <w:t>（辖区经济发展服务相关事务性工作）</w:t>
            </w:r>
            <w:r>
              <w:rPr>
                <w:rStyle w:val="6"/>
                <w:u w:val="single"/>
                <w:lang w:val="en-US" w:eastAsia="zh-CN" w:bidi="ar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辖区经济发展服务相关事务性工作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法定依据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三定方案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实施机构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天津市滨海新区北塘街投资与发展服务中心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职责边界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街道权限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运行流程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受理-审查-决定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运行要件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责任事项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做好辖区经济发展服务相关事务性工作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监督方式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电话号码：25253495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来信来访地址：滨海新区青海湖路465号</w:t>
            </w:r>
          </w:p>
        </w:tc>
      </w:tr>
    </w:tbl>
    <w:p/>
    <w:sectPr>
      <w:footerReference r:id="rId3" w:type="default"/>
      <w:pgSz w:w="11906" w:h="16838"/>
      <w:pgMar w:top="2041" w:right="1587" w:bottom="1701" w:left="158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17A73"/>
    <w:rsid w:val="03066F6C"/>
    <w:rsid w:val="336D59CC"/>
    <w:rsid w:val="4F770A04"/>
    <w:rsid w:val="60417A73"/>
    <w:rsid w:val="DFE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2021-08-25T16:46:00Z</dcterms:created>
  <dc:creator>安静的天空</dc:creator>
  <cp:lastModifiedBy>小风筝_薇</cp:lastModifiedBy>
  <cp:lastPrinted>2021-08-26T10:17:00Z</cp:lastPrinted>
  <dcterms:modified xsi:type="dcterms:W3CDTF">2021-11-24T02:48:48Z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1241F85FCB38401F9990481DA3496A86</vt:lpwstr>
  </property>
</Properties>
</file>