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3C0E" w14:textId="77777777" w:rsidR="002D69AE" w:rsidRDefault="00083081">
      <w:pPr>
        <w:pStyle w:val="Default"/>
        <w:spacing w:line="400" w:lineRule="exact"/>
        <w:jc w:val="center"/>
        <w:rPr>
          <w:rFonts w:ascii="Times New Roman" w:hAnsi="Times New Roman" w:cs="Times New Roman"/>
          <w:sz w:val="32"/>
          <w:szCs w:val="32"/>
        </w:rPr>
      </w:pPr>
      <w:r>
        <w:rPr>
          <w:rFonts w:ascii="黑体" w:eastAsia="黑体" w:hAnsi="黑体" w:cs="黑体" w:hint="eastAsia"/>
          <w:sz w:val="32"/>
          <w:szCs w:val="32"/>
        </w:rPr>
        <w:t>企业诚信承诺书</w:t>
      </w:r>
    </w:p>
    <w:p w14:paraId="4EDBB974" w14:textId="77777777" w:rsidR="002D69AE" w:rsidRDefault="002D69AE">
      <w:pPr>
        <w:pStyle w:val="Default"/>
        <w:spacing w:line="400" w:lineRule="exact"/>
        <w:jc w:val="center"/>
        <w:rPr>
          <w:rFonts w:ascii="Times New Roman" w:eastAsia="仿宋_GB2312" w:hAnsi="Times New Roman" w:cs="Times New Roman"/>
        </w:rPr>
      </w:pPr>
    </w:p>
    <w:p w14:paraId="5E668535"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在国家高新技术企业（以下简称“国家高企”）申报过程中，我单位郑重承诺：</w:t>
      </w:r>
    </w:p>
    <w:p w14:paraId="1E113BF1"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一、已知晓《高新技术企业认定管理办法》（国科发火〔2016〕32号）、《高新技术企业认定管理工作指引》(国科发火〔2016〕195号)等关于国家高企认定的政策文件，清楚并理解其内容；</w:t>
      </w:r>
    </w:p>
    <w:p w14:paraId="16353F6E"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二、在编制国家高企申报材料过程中，严格按照国家高企申报要求进行；</w:t>
      </w:r>
    </w:p>
    <w:p w14:paraId="13CF1F41"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三、在申报国家高企过程中，实事求是，不弄虚作假；</w:t>
      </w:r>
    </w:p>
    <w:p w14:paraId="0BEEAE40" w14:textId="77777777" w:rsidR="002D69AE" w:rsidRPr="001A2083" w:rsidRDefault="00083081">
      <w:pPr>
        <w:pStyle w:val="Default"/>
        <w:spacing w:line="400" w:lineRule="exact"/>
        <w:ind w:firstLineChars="200" w:firstLine="480"/>
        <w:rPr>
          <w:rFonts w:ascii="宋体" w:eastAsia="宋体" w:hAnsi="宋体" w:cs="宋体"/>
        </w:rPr>
      </w:pPr>
      <w:r w:rsidRPr="001A2083">
        <w:rPr>
          <w:rFonts w:ascii="宋体" w:eastAsia="宋体" w:hAnsi="宋体" w:cs="宋体" w:hint="eastAsia"/>
        </w:rPr>
        <w:t>四、接受天津市、滨海新区及生态城科技主管部门统一管理，按时参加生态城科技主管部门召集的国家高</w:t>
      </w:r>
      <w:proofErr w:type="gramStart"/>
      <w:r w:rsidRPr="001A2083">
        <w:rPr>
          <w:rFonts w:ascii="宋体" w:eastAsia="宋体" w:hAnsi="宋体" w:cs="宋体" w:hint="eastAsia"/>
        </w:rPr>
        <w:t>企工作</w:t>
      </w:r>
      <w:proofErr w:type="gramEnd"/>
      <w:r w:rsidRPr="001A2083">
        <w:rPr>
          <w:rFonts w:ascii="宋体" w:eastAsia="宋体" w:hAnsi="宋体" w:cs="宋体" w:hint="eastAsia"/>
        </w:rPr>
        <w:t>会；</w:t>
      </w:r>
    </w:p>
    <w:p w14:paraId="5E9F721D" w14:textId="77777777" w:rsidR="002D69AE" w:rsidRDefault="00083081">
      <w:pPr>
        <w:pStyle w:val="Default"/>
        <w:spacing w:line="400" w:lineRule="exact"/>
        <w:ind w:firstLineChars="200" w:firstLine="480"/>
        <w:rPr>
          <w:rFonts w:ascii="宋体" w:eastAsia="宋体" w:hAnsi="宋体" w:cs="宋体"/>
        </w:rPr>
      </w:pPr>
      <w:r w:rsidRPr="001A2083">
        <w:rPr>
          <w:rFonts w:ascii="宋体" w:eastAsia="宋体" w:hAnsi="宋体" w:cs="宋体" w:hint="eastAsia"/>
        </w:rPr>
        <w:t>五、按时完成国家高</w:t>
      </w:r>
      <w:proofErr w:type="gramStart"/>
      <w:r w:rsidRPr="001A2083">
        <w:rPr>
          <w:rFonts w:ascii="宋体" w:eastAsia="宋体" w:hAnsi="宋体" w:cs="宋体" w:hint="eastAsia"/>
        </w:rPr>
        <w:t>企相关</w:t>
      </w:r>
      <w:proofErr w:type="gramEnd"/>
      <w:r w:rsidRPr="001A2083">
        <w:rPr>
          <w:rFonts w:ascii="宋体" w:eastAsia="宋体" w:hAnsi="宋体" w:cs="宋体" w:hint="eastAsia"/>
        </w:rPr>
        <w:t>统计（如火炬统计快报、年报</w:t>
      </w:r>
      <w:r>
        <w:rPr>
          <w:rFonts w:ascii="宋体" w:eastAsia="宋体" w:hAnsi="宋体" w:cs="宋体" w:hint="eastAsia"/>
        </w:rPr>
        <w:t>等）信息填报、上报工作，并确保信息真实、完善，不弄虚作假；</w:t>
      </w:r>
    </w:p>
    <w:p w14:paraId="25E9AA76"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六、指定联系人负责与生态城科技主管部门的工作对接，因我方联系人变更并未能及时通报而导致的一切后果由我方完全承担；</w:t>
      </w:r>
    </w:p>
    <w:p w14:paraId="103D483D"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七、及时向生态城科技主管部门上报企业信息变更，如企业更名、经营范围变更、迁址、注销等；</w:t>
      </w:r>
    </w:p>
    <w:p w14:paraId="1A08F7B2" w14:textId="77777777" w:rsidR="002D69AE" w:rsidRDefault="00083081">
      <w:pPr>
        <w:pStyle w:val="Default"/>
        <w:spacing w:line="400" w:lineRule="exact"/>
        <w:ind w:firstLineChars="200" w:firstLine="480"/>
        <w:rPr>
          <w:rFonts w:ascii="宋体" w:eastAsia="宋体" w:hAnsi="宋体" w:cs="宋体"/>
        </w:rPr>
      </w:pPr>
      <w:r>
        <w:rPr>
          <w:rFonts w:ascii="宋体" w:eastAsia="宋体" w:hAnsi="宋体" w:cs="宋体" w:hint="eastAsia"/>
        </w:rPr>
        <w:t>八、我们严格遵守国家、天津市、滨海新区、生态城法律、法规、规章和有关规定，全面履行各项应尽的义务，自觉接受科技、财政、审计的监督和检查。我们提供的材料都是真实、有效、合法的，如有弄虚作假及其它违法违规行为，我们愿意接受相应的处罚和生态城科技主管部门终止我单位享受相关政策支持。</w:t>
      </w:r>
    </w:p>
    <w:p w14:paraId="65132F98" w14:textId="77777777" w:rsidR="002D69AE" w:rsidRDefault="00083081">
      <w:pPr>
        <w:pStyle w:val="Default"/>
        <w:wordWrap w:val="0"/>
        <w:spacing w:line="400" w:lineRule="exact"/>
        <w:jc w:val="center"/>
        <w:rPr>
          <w:rFonts w:ascii="宋体" w:eastAsia="宋体" w:hAnsi="宋体" w:cs="宋体"/>
        </w:rPr>
      </w:pPr>
      <w:r>
        <w:rPr>
          <w:rFonts w:ascii="宋体" w:eastAsia="宋体" w:hAnsi="宋体" w:cs="宋体" w:hint="eastAsia"/>
        </w:rPr>
        <w:t xml:space="preserve">                        </w:t>
      </w:r>
    </w:p>
    <w:p w14:paraId="2C15C272" w14:textId="77777777" w:rsidR="002D69AE" w:rsidRDefault="00083081">
      <w:pPr>
        <w:pStyle w:val="Default"/>
        <w:wordWrap w:val="0"/>
        <w:spacing w:line="400" w:lineRule="exact"/>
        <w:jc w:val="center"/>
        <w:rPr>
          <w:rFonts w:ascii="宋体" w:eastAsia="宋体" w:hAnsi="宋体" w:cs="宋体"/>
        </w:rPr>
      </w:pPr>
      <w:r>
        <w:rPr>
          <w:rFonts w:ascii="宋体" w:eastAsia="宋体" w:hAnsi="宋体" w:cs="宋体" w:hint="eastAsia"/>
        </w:rPr>
        <w:t xml:space="preserve">                         单位名称（公章）：                 </w:t>
      </w:r>
    </w:p>
    <w:p w14:paraId="59D15C4A" w14:textId="77777777" w:rsidR="002D69AE" w:rsidRDefault="00083081">
      <w:pPr>
        <w:pStyle w:val="Default"/>
        <w:wordWrap w:val="0"/>
        <w:spacing w:line="400" w:lineRule="exact"/>
        <w:jc w:val="center"/>
        <w:rPr>
          <w:rFonts w:ascii="宋体" w:eastAsia="宋体" w:hAnsi="宋体" w:cs="宋体"/>
        </w:rPr>
      </w:pPr>
      <w:r>
        <w:rPr>
          <w:rFonts w:ascii="宋体" w:eastAsia="宋体" w:hAnsi="宋体" w:cs="宋体" w:hint="eastAsia"/>
        </w:rPr>
        <w:t xml:space="preserve">                                 法人签字：                 </w:t>
      </w:r>
    </w:p>
    <w:p w14:paraId="4FCE6AA8" w14:textId="77777777" w:rsidR="002D69AE" w:rsidRDefault="00083081">
      <w:r>
        <w:rPr>
          <w:rFonts w:ascii="宋体" w:eastAsia="宋体" w:hAnsi="宋体" w:cs="宋体" w:hint="eastAsia"/>
          <w:sz w:val="24"/>
        </w:rPr>
        <w:t xml:space="preserve">                                         日期：  </w:t>
      </w:r>
      <w:r>
        <w:rPr>
          <w:rFonts w:ascii="Times New Roman" w:eastAsia="仿宋_GB2312" w:hAnsi="Times New Roman" w:cs="Times New Roman"/>
          <w:sz w:val="24"/>
        </w:rPr>
        <w:t xml:space="preserve">       </w:t>
      </w:r>
    </w:p>
    <w:sectPr w:rsidR="002D69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2CEB8" w14:textId="77777777" w:rsidR="00A90D1C" w:rsidRDefault="00A90D1C" w:rsidP="001A2083">
      <w:r>
        <w:separator/>
      </w:r>
    </w:p>
  </w:endnote>
  <w:endnote w:type="continuationSeparator" w:id="0">
    <w:p w14:paraId="0FB69EC4" w14:textId="77777777" w:rsidR="00A90D1C" w:rsidRDefault="00A90D1C" w:rsidP="001A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8D0B8" w14:textId="77777777" w:rsidR="00A90D1C" w:rsidRDefault="00A90D1C" w:rsidP="001A2083">
      <w:r>
        <w:separator/>
      </w:r>
    </w:p>
  </w:footnote>
  <w:footnote w:type="continuationSeparator" w:id="0">
    <w:p w14:paraId="0C270E66" w14:textId="77777777" w:rsidR="00A90D1C" w:rsidRDefault="00A90D1C" w:rsidP="001A2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4A66EB"/>
    <w:rsid w:val="00083081"/>
    <w:rsid w:val="001A2083"/>
    <w:rsid w:val="002D69AE"/>
    <w:rsid w:val="00A90D1C"/>
    <w:rsid w:val="07AE444B"/>
    <w:rsid w:val="45D2377E"/>
    <w:rsid w:val="474A66EB"/>
    <w:rsid w:val="4E826279"/>
    <w:rsid w:val="671E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FDECB"/>
  <w15:docId w15:val="{D1AF446C-44D4-4919-857D-11944A7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paragraph" w:customStyle="1" w:styleId="Default">
    <w:name w:val="Default"/>
    <w:qFormat/>
    <w:pPr>
      <w:widowControl w:val="0"/>
      <w:autoSpaceDE w:val="0"/>
      <w:autoSpaceDN w:val="0"/>
      <w:adjustRightInd w:val="0"/>
    </w:pPr>
    <w:rPr>
      <w:rFonts w:ascii="方正小标宋简体" w:eastAsia="方正小标宋简体" w:hAnsiTheme="minorHAnsi" w:cs="方正小标宋简体"/>
      <w:color w:val="000000"/>
      <w:sz w:val="24"/>
      <w:szCs w:val="24"/>
    </w:rPr>
  </w:style>
  <w:style w:type="paragraph" w:styleId="a4">
    <w:name w:val="header"/>
    <w:basedOn w:val="a"/>
    <w:link w:val="a5"/>
    <w:rsid w:val="001A20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A2083"/>
    <w:rPr>
      <w:rFonts w:asciiTheme="minorHAnsi" w:eastAsiaTheme="minorEastAsia" w:hAnsiTheme="minorHAnsi" w:cstheme="minorBidi"/>
      <w:kern w:val="2"/>
      <w:sz w:val="18"/>
      <w:szCs w:val="18"/>
    </w:rPr>
  </w:style>
  <w:style w:type="paragraph" w:styleId="a6">
    <w:name w:val="footer"/>
    <w:basedOn w:val="a"/>
    <w:link w:val="a7"/>
    <w:rsid w:val="001A2083"/>
    <w:pPr>
      <w:tabs>
        <w:tab w:val="center" w:pos="4153"/>
        <w:tab w:val="right" w:pos="8306"/>
      </w:tabs>
      <w:snapToGrid w:val="0"/>
      <w:jc w:val="left"/>
    </w:pPr>
    <w:rPr>
      <w:sz w:val="18"/>
      <w:szCs w:val="18"/>
    </w:rPr>
  </w:style>
  <w:style w:type="character" w:customStyle="1" w:styleId="a7">
    <w:name w:val="页脚 字符"/>
    <w:basedOn w:val="a0"/>
    <w:link w:val="a6"/>
    <w:rsid w:val="001A20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王利～以马内利</dc:creator>
  <cp:lastModifiedBy>zhangml</cp:lastModifiedBy>
  <cp:revision>3</cp:revision>
  <dcterms:created xsi:type="dcterms:W3CDTF">2020-11-26T02:46:00Z</dcterms:created>
  <dcterms:modified xsi:type="dcterms:W3CDTF">2020-12-25T02:21:00Z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