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13" w:rsidRPr="009D7A8E" w:rsidRDefault="00ED6213" w:rsidP="00ED6213">
      <w:pPr>
        <w:spacing w:line="640" w:lineRule="exact"/>
        <w:jc w:val="center"/>
        <w:rPr>
          <w:rFonts w:ascii="方正小标宋简体" w:eastAsia="方正小标宋简体" w:hAnsi="仿宋"/>
          <w:color w:val="000000"/>
          <w:sz w:val="44"/>
          <w:szCs w:val="44"/>
        </w:rPr>
      </w:pPr>
      <w:bookmarkStart w:id="0" w:name="_GoBack"/>
      <w:r w:rsidRPr="009D7A8E">
        <w:rPr>
          <w:rFonts w:ascii="方正小标宋简体" w:eastAsia="方正小标宋简体" w:hAnsi="仿宋" w:hint="eastAsia"/>
          <w:color w:val="000000"/>
          <w:sz w:val="44"/>
          <w:szCs w:val="44"/>
        </w:rPr>
        <w:t>中新天津生态城鼓励和引导社会力量参与公共文化服务专项资金兑现申请表</w:t>
      </w:r>
    </w:p>
    <w:bookmarkEnd w:id="0"/>
    <w:p w:rsidR="00ED6213" w:rsidRPr="009D7A8E" w:rsidRDefault="00ED6213" w:rsidP="00ED6213">
      <w:pPr>
        <w:spacing w:line="640" w:lineRule="exact"/>
        <w:jc w:val="center"/>
        <w:rPr>
          <w:rFonts w:ascii="方正小标宋简体" w:eastAsia="方正小标宋简体" w:hAnsi="仿宋"/>
          <w:color w:val="000000"/>
          <w:sz w:val="44"/>
          <w:szCs w:val="44"/>
        </w:rPr>
      </w:pPr>
    </w:p>
    <w:tbl>
      <w:tblPr>
        <w:tblStyle w:val="a5"/>
        <w:tblW w:w="0" w:type="auto"/>
        <w:tblLook w:val="04A0" w:firstRow="1" w:lastRow="0" w:firstColumn="1" w:lastColumn="0" w:noHBand="0" w:noVBand="1"/>
      </w:tblPr>
      <w:tblGrid>
        <w:gridCol w:w="562"/>
        <w:gridCol w:w="1985"/>
        <w:gridCol w:w="1843"/>
        <w:gridCol w:w="821"/>
        <w:gridCol w:w="142"/>
        <w:gridCol w:w="738"/>
        <w:gridCol w:w="2205"/>
      </w:tblGrid>
      <w:tr w:rsidR="00ED6213" w:rsidTr="00831AF3">
        <w:trPr>
          <w:trHeight w:val="624"/>
        </w:trPr>
        <w:tc>
          <w:tcPr>
            <w:tcW w:w="562" w:type="dxa"/>
            <w:vMerge w:val="restart"/>
            <w:vAlign w:val="center"/>
          </w:tcPr>
          <w:p w:rsidR="00ED6213" w:rsidRPr="00544ACD" w:rsidRDefault="00ED6213" w:rsidP="00831AF3">
            <w:pPr>
              <w:spacing w:line="400" w:lineRule="exact"/>
              <w:jc w:val="center"/>
              <w:rPr>
                <w:rFonts w:asciiTheme="minorEastAsia" w:hAnsiTheme="minorEastAsia"/>
                <w:sz w:val="24"/>
              </w:rPr>
            </w:pPr>
            <w:r w:rsidRPr="00544ACD">
              <w:rPr>
                <w:rFonts w:asciiTheme="minorEastAsia" w:hAnsiTheme="minorEastAsia" w:hint="eastAsia"/>
                <w:sz w:val="24"/>
              </w:rPr>
              <w:t>申</w:t>
            </w:r>
            <w:r>
              <w:rPr>
                <w:rFonts w:asciiTheme="minorEastAsia" w:hAnsiTheme="minorEastAsia" w:hint="eastAsia"/>
                <w:sz w:val="24"/>
              </w:rPr>
              <w:t>报</w:t>
            </w:r>
            <w:r w:rsidRPr="00544ACD">
              <w:rPr>
                <w:rFonts w:asciiTheme="minorEastAsia" w:hAnsiTheme="minorEastAsia"/>
                <w:sz w:val="24"/>
              </w:rPr>
              <w:t>单位</w:t>
            </w:r>
          </w:p>
        </w:tc>
        <w:tc>
          <w:tcPr>
            <w:tcW w:w="1985" w:type="dxa"/>
            <w:vAlign w:val="center"/>
          </w:tcPr>
          <w:p w:rsidR="00ED6213" w:rsidRPr="00544ACD" w:rsidRDefault="00ED6213" w:rsidP="00831AF3">
            <w:pPr>
              <w:spacing w:line="360" w:lineRule="exact"/>
              <w:jc w:val="center"/>
              <w:rPr>
                <w:rFonts w:asciiTheme="minorEastAsia" w:hAnsiTheme="minorEastAsia"/>
                <w:sz w:val="24"/>
              </w:rPr>
            </w:pPr>
            <w:r w:rsidRPr="00544ACD">
              <w:rPr>
                <w:rFonts w:asciiTheme="minorEastAsia" w:hAnsiTheme="minorEastAsia" w:hint="eastAsia"/>
                <w:sz w:val="24"/>
              </w:rPr>
              <w:t>单位名称</w:t>
            </w:r>
          </w:p>
        </w:tc>
        <w:tc>
          <w:tcPr>
            <w:tcW w:w="5749" w:type="dxa"/>
            <w:gridSpan w:val="5"/>
            <w:vAlign w:val="center"/>
          </w:tcPr>
          <w:p w:rsidR="00ED6213" w:rsidRPr="00544ACD" w:rsidRDefault="00ED6213" w:rsidP="00831AF3">
            <w:pPr>
              <w:jc w:val="center"/>
              <w:rPr>
                <w:rFonts w:asciiTheme="minorEastAsia" w:hAnsiTheme="minorEastAsia"/>
                <w:sz w:val="24"/>
              </w:rPr>
            </w:pPr>
          </w:p>
        </w:tc>
      </w:tr>
      <w:tr w:rsidR="00ED6213" w:rsidTr="00831AF3">
        <w:trPr>
          <w:trHeight w:val="624"/>
        </w:trPr>
        <w:tc>
          <w:tcPr>
            <w:tcW w:w="562" w:type="dxa"/>
            <w:vMerge/>
            <w:vAlign w:val="center"/>
          </w:tcPr>
          <w:p w:rsidR="00ED6213" w:rsidRPr="00544ACD" w:rsidRDefault="00ED6213" w:rsidP="00831AF3">
            <w:pPr>
              <w:jc w:val="center"/>
              <w:rPr>
                <w:rFonts w:asciiTheme="minorEastAsia" w:hAnsiTheme="minorEastAsia"/>
                <w:sz w:val="24"/>
              </w:rPr>
            </w:pPr>
          </w:p>
        </w:tc>
        <w:tc>
          <w:tcPr>
            <w:tcW w:w="1985" w:type="dxa"/>
            <w:vAlign w:val="center"/>
          </w:tcPr>
          <w:p w:rsidR="00ED6213" w:rsidRPr="00544ACD" w:rsidRDefault="00ED6213" w:rsidP="00831AF3">
            <w:pPr>
              <w:spacing w:line="360" w:lineRule="exact"/>
              <w:jc w:val="center"/>
              <w:rPr>
                <w:rFonts w:asciiTheme="minorEastAsia" w:hAnsiTheme="minorEastAsia"/>
                <w:sz w:val="24"/>
              </w:rPr>
            </w:pPr>
            <w:r w:rsidRPr="00544ACD">
              <w:rPr>
                <w:rFonts w:asciiTheme="minorEastAsia" w:hAnsiTheme="minorEastAsia" w:hint="eastAsia"/>
                <w:sz w:val="24"/>
              </w:rPr>
              <w:t>单位地址</w:t>
            </w:r>
          </w:p>
        </w:tc>
        <w:tc>
          <w:tcPr>
            <w:tcW w:w="5749" w:type="dxa"/>
            <w:gridSpan w:val="5"/>
            <w:vAlign w:val="center"/>
          </w:tcPr>
          <w:p w:rsidR="00ED6213" w:rsidRPr="00544ACD" w:rsidRDefault="00ED6213" w:rsidP="00831AF3">
            <w:pPr>
              <w:jc w:val="center"/>
              <w:rPr>
                <w:rFonts w:asciiTheme="minorEastAsia" w:hAnsiTheme="minorEastAsia"/>
                <w:sz w:val="24"/>
              </w:rPr>
            </w:pPr>
          </w:p>
        </w:tc>
      </w:tr>
      <w:tr w:rsidR="00ED6213" w:rsidTr="00831AF3">
        <w:trPr>
          <w:trHeight w:val="624"/>
        </w:trPr>
        <w:tc>
          <w:tcPr>
            <w:tcW w:w="562" w:type="dxa"/>
            <w:vMerge/>
            <w:vAlign w:val="center"/>
          </w:tcPr>
          <w:p w:rsidR="00ED6213" w:rsidRPr="00544ACD" w:rsidRDefault="00ED6213" w:rsidP="00831AF3">
            <w:pPr>
              <w:jc w:val="center"/>
              <w:rPr>
                <w:rFonts w:asciiTheme="minorEastAsia" w:hAnsiTheme="minorEastAsia"/>
                <w:sz w:val="24"/>
              </w:rPr>
            </w:pPr>
          </w:p>
        </w:tc>
        <w:tc>
          <w:tcPr>
            <w:tcW w:w="1985" w:type="dxa"/>
            <w:vAlign w:val="center"/>
          </w:tcPr>
          <w:p w:rsidR="00ED6213" w:rsidRPr="00544ACD" w:rsidRDefault="00ED6213" w:rsidP="00831AF3">
            <w:pPr>
              <w:spacing w:line="360" w:lineRule="exact"/>
              <w:jc w:val="center"/>
              <w:rPr>
                <w:rFonts w:asciiTheme="minorEastAsia" w:hAnsiTheme="minorEastAsia"/>
                <w:sz w:val="24"/>
              </w:rPr>
            </w:pPr>
            <w:r w:rsidRPr="00544ACD">
              <w:rPr>
                <w:rFonts w:asciiTheme="minorEastAsia" w:hAnsiTheme="minorEastAsia" w:hint="eastAsia"/>
                <w:sz w:val="24"/>
              </w:rPr>
              <w:t>法定</w:t>
            </w:r>
            <w:r w:rsidRPr="00544ACD">
              <w:rPr>
                <w:rFonts w:asciiTheme="minorEastAsia" w:hAnsiTheme="minorEastAsia"/>
                <w:sz w:val="24"/>
              </w:rPr>
              <w:t>代表人</w:t>
            </w:r>
          </w:p>
          <w:p w:rsidR="00ED6213" w:rsidRPr="00544ACD" w:rsidRDefault="00ED6213" w:rsidP="00831AF3">
            <w:pPr>
              <w:spacing w:line="360" w:lineRule="exact"/>
              <w:jc w:val="center"/>
              <w:rPr>
                <w:rFonts w:asciiTheme="minorEastAsia" w:hAnsiTheme="minorEastAsia"/>
                <w:sz w:val="24"/>
              </w:rPr>
            </w:pPr>
            <w:r w:rsidRPr="005674E1">
              <w:rPr>
                <w:rFonts w:asciiTheme="minorEastAsia" w:hAnsiTheme="minorEastAsia" w:hint="eastAsia"/>
                <w:sz w:val="22"/>
              </w:rPr>
              <w:t>（或主要负责人）</w:t>
            </w:r>
          </w:p>
        </w:tc>
        <w:tc>
          <w:tcPr>
            <w:tcW w:w="1843" w:type="dxa"/>
            <w:vAlign w:val="center"/>
          </w:tcPr>
          <w:p w:rsidR="00ED6213" w:rsidRPr="00544ACD" w:rsidRDefault="00ED6213" w:rsidP="00831AF3">
            <w:pPr>
              <w:jc w:val="center"/>
              <w:rPr>
                <w:rFonts w:asciiTheme="minorEastAsia" w:hAnsiTheme="minorEastAsia"/>
                <w:sz w:val="24"/>
              </w:rPr>
            </w:pPr>
          </w:p>
        </w:tc>
        <w:tc>
          <w:tcPr>
            <w:tcW w:w="1701" w:type="dxa"/>
            <w:gridSpan w:val="3"/>
            <w:tcBorders>
              <w:bottom w:val="single" w:sz="4" w:space="0" w:color="auto"/>
            </w:tcBorders>
            <w:vAlign w:val="center"/>
          </w:tcPr>
          <w:p w:rsidR="00ED6213" w:rsidRPr="00544ACD" w:rsidRDefault="00ED6213" w:rsidP="00831AF3">
            <w:pPr>
              <w:jc w:val="center"/>
              <w:rPr>
                <w:rFonts w:asciiTheme="minorEastAsia" w:hAnsiTheme="minorEastAsia"/>
                <w:sz w:val="24"/>
              </w:rPr>
            </w:pPr>
            <w:r w:rsidRPr="00544ACD">
              <w:rPr>
                <w:rFonts w:asciiTheme="minorEastAsia" w:hAnsiTheme="minorEastAsia" w:hint="eastAsia"/>
                <w:sz w:val="24"/>
              </w:rPr>
              <w:t>联系方式</w:t>
            </w:r>
          </w:p>
        </w:tc>
        <w:tc>
          <w:tcPr>
            <w:tcW w:w="2205" w:type="dxa"/>
            <w:vAlign w:val="center"/>
          </w:tcPr>
          <w:p w:rsidR="00ED6213" w:rsidRPr="00544ACD" w:rsidRDefault="00ED6213" w:rsidP="00831AF3">
            <w:pPr>
              <w:jc w:val="center"/>
              <w:rPr>
                <w:rFonts w:asciiTheme="minorEastAsia" w:hAnsiTheme="minorEastAsia"/>
                <w:sz w:val="24"/>
              </w:rPr>
            </w:pPr>
          </w:p>
        </w:tc>
      </w:tr>
      <w:tr w:rsidR="00ED6213" w:rsidTr="00831AF3">
        <w:trPr>
          <w:trHeight w:val="624"/>
        </w:trPr>
        <w:tc>
          <w:tcPr>
            <w:tcW w:w="2547" w:type="dxa"/>
            <w:gridSpan w:val="2"/>
            <w:vAlign w:val="center"/>
          </w:tcPr>
          <w:p w:rsidR="00ED6213" w:rsidRPr="00544ACD" w:rsidRDefault="00ED6213" w:rsidP="00831AF3">
            <w:pPr>
              <w:jc w:val="center"/>
              <w:rPr>
                <w:rFonts w:asciiTheme="minorEastAsia" w:hAnsiTheme="minorEastAsia"/>
                <w:sz w:val="24"/>
              </w:rPr>
            </w:pPr>
            <w:r>
              <w:rPr>
                <w:rFonts w:asciiTheme="minorEastAsia" w:hAnsiTheme="minorEastAsia" w:hint="eastAsia"/>
                <w:sz w:val="24"/>
              </w:rPr>
              <w:t>向公众免费开放面积</w:t>
            </w:r>
          </w:p>
        </w:tc>
        <w:tc>
          <w:tcPr>
            <w:tcW w:w="5749" w:type="dxa"/>
            <w:gridSpan w:val="5"/>
            <w:vAlign w:val="center"/>
          </w:tcPr>
          <w:p w:rsidR="00ED6213" w:rsidRPr="00544ACD" w:rsidRDefault="00ED6213" w:rsidP="00831AF3">
            <w:pPr>
              <w:ind w:firstLineChars="750" w:firstLine="1800"/>
              <w:jc w:val="left"/>
              <w:rPr>
                <w:rFonts w:asciiTheme="minorEastAsia" w:hAnsiTheme="minorEastAsia"/>
                <w:sz w:val="24"/>
              </w:rPr>
            </w:pPr>
            <w:r>
              <w:rPr>
                <w:rFonts w:asciiTheme="minorEastAsia" w:hAnsiTheme="minorEastAsia" w:hint="eastAsia"/>
                <w:sz w:val="24"/>
              </w:rPr>
              <w:t>平方米</w:t>
            </w:r>
          </w:p>
        </w:tc>
      </w:tr>
      <w:tr w:rsidR="00ED6213" w:rsidTr="00831AF3">
        <w:trPr>
          <w:trHeight w:val="624"/>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向公众免费</w:t>
            </w:r>
            <w:r>
              <w:rPr>
                <w:rFonts w:asciiTheme="minorEastAsia" w:hAnsiTheme="minorEastAsia"/>
                <w:sz w:val="24"/>
              </w:rPr>
              <w:t>开放天数</w:t>
            </w:r>
          </w:p>
        </w:tc>
        <w:tc>
          <w:tcPr>
            <w:tcW w:w="5749" w:type="dxa"/>
            <w:gridSpan w:val="5"/>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 xml:space="preserve">               天          小时/天</w:t>
            </w:r>
          </w:p>
        </w:tc>
      </w:tr>
      <w:tr w:rsidR="00ED6213" w:rsidTr="00831AF3">
        <w:trPr>
          <w:trHeight w:val="624"/>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文化活动开展</w:t>
            </w:r>
          </w:p>
        </w:tc>
        <w:tc>
          <w:tcPr>
            <w:tcW w:w="5749" w:type="dxa"/>
            <w:gridSpan w:val="5"/>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 xml:space="preserve">               次           人参加</w:t>
            </w:r>
          </w:p>
        </w:tc>
      </w:tr>
      <w:tr w:rsidR="00ED6213" w:rsidTr="00831AF3">
        <w:trPr>
          <w:trHeight w:val="624"/>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公休日、节假日开放</w:t>
            </w:r>
          </w:p>
        </w:tc>
        <w:tc>
          <w:tcPr>
            <w:tcW w:w="5749" w:type="dxa"/>
            <w:gridSpan w:val="5"/>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公休日         天，节假日           天</w:t>
            </w:r>
          </w:p>
        </w:tc>
      </w:tr>
      <w:tr w:rsidR="00ED6213" w:rsidTr="00831AF3">
        <w:trPr>
          <w:trHeight w:val="624"/>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错时</w:t>
            </w:r>
            <w:r>
              <w:rPr>
                <w:rFonts w:asciiTheme="minorEastAsia" w:hAnsiTheme="minorEastAsia"/>
                <w:sz w:val="24"/>
              </w:rPr>
              <w:t>开放</w:t>
            </w:r>
            <w:r>
              <w:rPr>
                <w:rFonts w:asciiTheme="minorEastAsia" w:hAnsiTheme="minorEastAsia" w:hint="eastAsia"/>
                <w:sz w:val="24"/>
              </w:rPr>
              <w:t>天数</w:t>
            </w:r>
          </w:p>
        </w:tc>
        <w:tc>
          <w:tcPr>
            <w:tcW w:w="5749" w:type="dxa"/>
            <w:gridSpan w:val="5"/>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 xml:space="preserve">               天          小时/天</w:t>
            </w:r>
          </w:p>
        </w:tc>
      </w:tr>
      <w:tr w:rsidR="00ED6213" w:rsidTr="00831AF3">
        <w:trPr>
          <w:trHeight w:val="624"/>
        </w:trPr>
        <w:tc>
          <w:tcPr>
            <w:tcW w:w="2547" w:type="dxa"/>
            <w:gridSpan w:val="2"/>
            <w:vMerge w:val="restart"/>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申报扶持类型</w:t>
            </w:r>
            <w:r>
              <w:rPr>
                <w:rFonts w:asciiTheme="minorEastAsia" w:hAnsiTheme="minorEastAsia"/>
                <w:sz w:val="24"/>
              </w:rPr>
              <w:t>及金额</w:t>
            </w:r>
          </w:p>
        </w:tc>
        <w:tc>
          <w:tcPr>
            <w:tcW w:w="2664" w:type="dxa"/>
            <w:gridSpan w:val="2"/>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场地和运营扶持</w:t>
            </w:r>
          </w:p>
        </w:tc>
        <w:tc>
          <w:tcPr>
            <w:tcW w:w="3085" w:type="dxa"/>
            <w:gridSpan w:val="3"/>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万元</w:t>
            </w:r>
          </w:p>
        </w:tc>
      </w:tr>
      <w:tr w:rsidR="00ED6213" w:rsidTr="00831AF3">
        <w:trPr>
          <w:trHeight w:val="624"/>
        </w:trPr>
        <w:tc>
          <w:tcPr>
            <w:tcW w:w="2547" w:type="dxa"/>
            <w:gridSpan w:val="2"/>
            <w:vMerge/>
            <w:vAlign w:val="center"/>
          </w:tcPr>
          <w:p w:rsidR="00ED6213" w:rsidRDefault="00ED6213" w:rsidP="00831AF3">
            <w:pPr>
              <w:jc w:val="center"/>
              <w:rPr>
                <w:rFonts w:asciiTheme="minorEastAsia" w:hAnsiTheme="minorEastAsia"/>
                <w:sz w:val="24"/>
              </w:rPr>
            </w:pPr>
          </w:p>
        </w:tc>
        <w:tc>
          <w:tcPr>
            <w:tcW w:w="2664" w:type="dxa"/>
            <w:gridSpan w:val="2"/>
            <w:vAlign w:val="center"/>
          </w:tcPr>
          <w:p w:rsidR="00ED6213" w:rsidRDefault="00ED6213" w:rsidP="00831AF3">
            <w:pPr>
              <w:jc w:val="left"/>
              <w:rPr>
                <w:rFonts w:asciiTheme="minorEastAsia" w:hAnsiTheme="minorEastAsia"/>
                <w:sz w:val="24"/>
              </w:rPr>
            </w:pPr>
            <w:r w:rsidRPr="004129A5">
              <w:rPr>
                <w:rFonts w:asciiTheme="minorEastAsia" w:hAnsiTheme="minorEastAsia" w:hint="eastAsia"/>
                <w:sz w:val="24"/>
              </w:rPr>
              <w:t>错时开放扶持</w:t>
            </w:r>
          </w:p>
        </w:tc>
        <w:tc>
          <w:tcPr>
            <w:tcW w:w="3085" w:type="dxa"/>
            <w:gridSpan w:val="3"/>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万元</w:t>
            </w:r>
          </w:p>
        </w:tc>
      </w:tr>
      <w:tr w:rsidR="00ED6213" w:rsidTr="00831AF3">
        <w:trPr>
          <w:trHeight w:val="624"/>
        </w:trPr>
        <w:tc>
          <w:tcPr>
            <w:tcW w:w="2547" w:type="dxa"/>
            <w:gridSpan w:val="2"/>
            <w:vMerge/>
            <w:vAlign w:val="center"/>
          </w:tcPr>
          <w:p w:rsidR="00ED6213" w:rsidRDefault="00ED6213" w:rsidP="00831AF3">
            <w:pPr>
              <w:jc w:val="center"/>
              <w:rPr>
                <w:rFonts w:asciiTheme="minorEastAsia" w:hAnsiTheme="minorEastAsia"/>
                <w:sz w:val="24"/>
              </w:rPr>
            </w:pPr>
          </w:p>
        </w:tc>
        <w:tc>
          <w:tcPr>
            <w:tcW w:w="2664" w:type="dxa"/>
            <w:gridSpan w:val="2"/>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专项活动</w:t>
            </w:r>
            <w:r>
              <w:rPr>
                <w:rFonts w:asciiTheme="minorEastAsia" w:hAnsiTheme="minorEastAsia"/>
                <w:sz w:val="24"/>
              </w:rPr>
              <w:t>扶持</w:t>
            </w:r>
          </w:p>
        </w:tc>
        <w:tc>
          <w:tcPr>
            <w:tcW w:w="3085" w:type="dxa"/>
            <w:gridSpan w:val="3"/>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万元</w:t>
            </w:r>
          </w:p>
        </w:tc>
      </w:tr>
      <w:tr w:rsidR="00ED6213" w:rsidTr="00831AF3">
        <w:trPr>
          <w:trHeight w:val="624"/>
        </w:trPr>
        <w:tc>
          <w:tcPr>
            <w:tcW w:w="2547" w:type="dxa"/>
            <w:gridSpan w:val="2"/>
            <w:vMerge/>
            <w:vAlign w:val="center"/>
          </w:tcPr>
          <w:p w:rsidR="00ED6213" w:rsidRDefault="00ED6213" w:rsidP="00831AF3">
            <w:pPr>
              <w:jc w:val="center"/>
              <w:rPr>
                <w:rFonts w:asciiTheme="minorEastAsia" w:hAnsiTheme="minorEastAsia"/>
                <w:sz w:val="24"/>
              </w:rPr>
            </w:pPr>
          </w:p>
        </w:tc>
        <w:tc>
          <w:tcPr>
            <w:tcW w:w="2664" w:type="dxa"/>
            <w:gridSpan w:val="2"/>
            <w:vAlign w:val="center"/>
          </w:tcPr>
          <w:p w:rsidR="00ED6213" w:rsidRDefault="00ED6213" w:rsidP="00831AF3">
            <w:pPr>
              <w:jc w:val="left"/>
              <w:rPr>
                <w:rFonts w:asciiTheme="minorEastAsia" w:hAnsiTheme="minorEastAsia"/>
                <w:sz w:val="24"/>
              </w:rPr>
            </w:pPr>
            <w:r>
              <w:rPr>
                <w:rFonts w:asciiTheme="minorEastAsia" w:hAnsiTheme="minorEastAsia" w:hint="eastAsia"/>
                <w:sz w:val="24"/>
              </w:rPr>
              <w:t>总计</w:t>
            </w:r>
          </w:p>
        </w:tc>
        <w:tc>
          <w:tcPr>
            <w:tcW w:w="3085" w:type="dxa"/>
            <w:gridSpan w:val="3"/>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万元</w:t>
            </w:r>
          </w:p>
        </w:tc>
      </w:tr>
      <w:tr w:rsidR="00ED6213" w:rsidTr="00831AF3">
        <w:trPr>
          <w:trHeight w:val="2285"/>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申报单位</w:t>
            </w:r>
          </w:p>
        </w:tc>
        <w:tc>
          <w:tcPr>
            <w:tcW w:w="5749" w:type="dxa"/>
            <w:gridSpan w:val="5"/>
          </w:tcPr>
          <w:p w:rsidR="00ED6213" w:rsidRDefault="00ED6213" w:rsidP="00831AF3">
            <w:pPr>
              <w:jc w:val="left"/>
              <w:rPr>
                <w:rFonts w:asciiTheme="minorEastAsia" w:hAnsiTheme="minorEastAsia"/>
                <w:sz w:val="24"/>
              </w:rPr>
            </w:pPr>
            <w:r>
              <w:rPr>
                <w:rFonts w:asciiTheme="minorEastAsia" w:hAnsiTheme="minorEastAsia" w:hint="eastAsia"/>
                <w:sz w:val="24"/>
              </w:rPr>
              <w:t>本单位承诺</w:t>
            </w:r>
            <w:r>
              <w:rPr>
                <w:rFonts w:asciiTheme="minorEastAsia" w:hAnsiTheme="minorEastAsia"/>
                <w:sz w:val="24"/>
              </w:rPr>
              <w:t>提交材料均属实。</w:t>
            </w:r>
          </w:p>
          <w:p w:rsidR="00ED6213" w:rsidRDefault="00ED6213" w:rsidP="00831AF3">
            <w:pPr>
              <w:jc w:val="left"/>
              <w:rPr>
                <w:rFonts w:asciiTheme="minorEastAsia" w:hAnsiTheme="minorEastAsia"/>
                <w:sz w:val="24"/>
              </w:rPr>
            </w:pPr>
          </w:p>
          <w:p w:rsidR="00ED6213" w:rsidRDefault="00ED6213" w:rsidP="00831AF3">
            <w:pPr>
              <w:jc w:val="left"/>
              <w:rPr>
                <w:rFonts w:asciiTheme="minorEastAsia" w:hAnsiTheme="minorEastAsia"/>
                <w:sz w:val="24"/>
              </w:rPr>
            </w:pPr>
          </w:p>
          <w:p w:rsidR="00ED6213" w:rsidRDefault="00ED6213" w:rsidP="00831AF3">
            <w:pPr>
              <w:jc w:val="left"/>
              <w:rPr>
                <w:rFonts w:asciiTheme="minorEastAsia" w:hAnsiTheme="minorEastAsia"/>
                <w:sz w:val="24"/>
              </w:rPr>
            </w:pPr>
          </w:p>
          <w:p w:rsidR="00ED6213" w:rsidRDefault="00ED6213" w:rsidP="00831AF3">
            <w:pPr>
              <w:jc w:val="left"/>
              <w:rPr>
                <w:rFonts w:asciiTheme="minorEastAsia" w:hAnsiTheme="minorEastAsia"/>
                <w:sz w:val="24"/>
              </w:rPr>
            </w:pPr>
            <w:r w:rsidRPr="00BC5FBD">
              <w:rPr>
                <w:rFonts w:asciiTheme="minorEastAsia" w:hAnsiTheme="minorEastAsia" w:hint="eastAsia"/>
                <w:sz w:val="24"/>
              </w:rPr>
              <w:t>单位公章</w:t>
            </w:r>
            <w:r>
              <w:rPr>
                <w:rFonts w:asciiTheme="minorEastAsia" w:hAnsiTheme="minorEastAsia" w:hint="eastAsia"/>
                <w:sz w:val="24"/>
              </w:rPr>
              <w:t>：</w:t>
            </w:r>
          </w:p>
          <w:p w:rsidR="00ED6213" w:rsidRDefault="00ED6213" w:rsidP="00831AF3">
            <w:pPr>
              <w:jc w:val="left"/>
              <w:rPr>
                <w:rFonts w:asciiTheme="minorEastAsia" w:hAnsiTheme="minorEastAsia"/>
                <w:sz w:val="24"/>
              </w:rPr>
            </w:pPr>
          </w:p>
          <w:p w:rsidR="00ED6213" w:rsidRPr="002966CB" w:rsidRDefault="00ED6213" w:rsidP="00831AF3">
            <w:pPr>
              <w:wordWrap w:val="0"/>
              <w:jc w:val="right"/>
              <w:rPr>
                <w:rFonts w:asciiTheme="minorEastAsia" w:hAnsiTheme="minorEastAsia"/>
                <w:sz w:val="24"/>
              </w:rPr>
            </w:pPr>
            <w:r>
              <w:rPr>
                <w:rFonts w:asciiTheme="minorEastAsia" w:hAnsiTheme="minorEastAsia" w:hint="eastAsia"/>
                <w:sz w:val="24"/>
              </w:rPr>
              <w:t xml:space="preserve">年  </w:t>
            </w:r>
            <w:r>
              <w:rPr>
                <w:rFonts w:asciiTheme="minorEastAsia" w:hAnsiTheme="minorEastAsia"/>
                <w:sz w:val="24"/>
              </w:rPr>
              <w:t xml:space="preserve">  </w:t>
            </w:r>
            <w:r>
              <w:rPr>
                <w:rFonts w:asciiTheme="minorEastAsia" w:hAnsiTheme="minorEastAsia" w:hint="eastAsia"/>
                <w:sz w:val="24"/>
              </w:rPr>
              <w:t>月    日</w:t>
            </w:r>
          </w:p>
        </w:tc>
      </w:tr>
      <w:tr w:rsidR="00ED6213" w:rsidTr="00831AF3">
        <w:trPr>
          <w:trHeight w:val="416"/>
        </w:trPr>
        <w:tc>
          <w:tcPr>
            <w:tcW w:w="2547" w:type="dxa"/>
            <w:gridSpan w:val="2"/>
            <w:vMerge w:val="restart"/>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评估小组</w:t>
            </w:r>
            <w:r>
              <w:rPr>
                <w:rFonts w:asciiTheme="minorEastAsia" w:hAnsiTheme="minorEastAsia"/>
                <w:sz w:val="24"/>
              </w:rPr>
              <w:t>检查</w:t>
            </w:r>
            <w:r>
              <w:rPr>
                <w:rFonts w:asciiTheme="minorEastAsia" w:hAnsiTheme="minorEastAsia" w:hint="eastAsia"/>
                <w:sz w:val="24"/>
              </w:rPr>
              <w:t>和满意度评价结果</w:t>
            </w:r>
          </w:p>
        </w:tc>
        <w:tc>
          <w:tcPr>
            <w:tcW w:w="2806" w:type="dxa"/>
            <w:gridSpan w:val="3"/>
            <w:vAlign w:val="center"/>
          </w:tcPr>
          <w:p w:rsidR="00ED6213" w:rsidRPr="00C8763C" w:rsidRDefault="00ED6213" w:rsidP="00831AF3">
            <w:pPr>
              <w:jc w:val="right"/>
              <w:rPr>
                <w:rFonts w:asciiTheme="minorEastAsia" w:hAnsiTheme="minorEastAsia"/>
                <w:sz w:val="24"/>
              </w:rPr>
            </w:pPr>
            <w:r>
              <w:rPr>
                <w:rFonts w:asciiTheme="minorEastAsia" w:hAnsiTheme="minorEastAsia" w:hint="eastAsia"/>
                <w:sz w:val="24"/>
              </w:rPr>
              <w:t>居民评估小组平均分</w:t>
            </w:r>
          </w:p>
        </w:tc>
        <w:tc>
          <w:tcPr>
            <w:tcW w:w="2943" w:type="dxa"/>
            <w:gridSpan w:val="2"/>
            <w:vAlign w:val="center"/>
          </w:tcPr>
          <w:p w:rsidR="00ED6213" w:rsidRPr="00C8763C" w:rsidRDefault="00ED6213" w:rsidP="00831AF3">
            <w:pPr>
              <w:jc w:val="left"/>
              <w:rPr>
                <w:rFonts w:asciiTheme="minorEastAsia" w:hAnsiTheme="minorEastAsia"/>
                <w:sz w:val="24"/>
              </w:rPr>
            </w:pPr>
          </w:p>
        </w:tc>
      </w:tr>
      <w:tr w:rsidR="00ED6213" w:rsidTr="00831AF3">
        <w:trPr>
          <w:trHeight w:val="410"/>
        </w:trPr>
        <w:tc>
          <w:tcPr>
            <w:tcW w:w="2547" w:type="dxa"/>
            <w:gridSpan w:val="2"/>
            <w:vMerge/>
            <w:vAlign w:val="center"/>
          </w:tcPr>
          <w:p w:rsidR="00ED6213" w:rsidRDefault="00ED6213" w:rsidP="00831AF3">
            <w:pPr>
              <w:jc w:val="center"/>
              <w:rPr>
                <w:rFonts w:asciiTheme="minorEastAsia" w:hAnsiTheme="minorEastAsia"/>
                <w:sz w:val="24"/>
              </w:rPr>
            </w:pPr>
          </w:p>
        </w:tc>
        <w:tc>
          <w:tcPr>
            <w:tcW w:w="2806" w:type="dxa"/>
            <w:gridSpan w:val="3"/>
            <w:vAlign w:val="center"/>
          </w:tcPr>
          <w:p w:rsidR="00ED6213" w:rsidRDefault="00ED6213" w:rsidP="00831AF3">
            <w:pPr>
              <w:jc w:val="right"/>
              <w:rPr>
                <w:rFonts w:asciiTheme="minorEastAsia" w:hAnsiTheme="minorEastAsia"/>
                <w:sz w:val="24"/>
              </w:rPr>
            </w:pPr>
            <w:r>
              <w:rPr>
                <w:rFonts w:asciiTheme="minorEastAsia" w:hAnsiTheme="minorEastAsia" w:hint="eastAsia"/>
                <w:sz w:val="24"/>
              </w:rPr>
              <w:t>企业评估小组平均分</w:t>
            </w:r>
          </w:p>
        </w:tc>
        <w:tc>
          <w:tcPr>
            <w:tcW w:w="2943" w:type="dxa"/>
            <w:gridSpan w:val="2"/>
            <w:vAlign w:val="center"/>
          </w:tcPr>
          <w:p w:rsidR="00ED6213" w:rsidRPr="00C8763C" w:rsidRDefault="00ED6213" w:rsidP="00831AF3">
            <w:pPr>
              <w:jc w:val="left"/>
              <w:rPr>
                <w:rFonts w:asciiTheme="minorEastAsia" w:hAnsiTheme="minorEastAsia"/>
                <w:sz w:val="24"/>
              </w:rPr>
            </w:pPr>
          </w:p>
        </w:tc>
      </w:tr>
      <w:tr w:rsidR="00ED6213" w:rsidTr="00831AF3">
        <w:trPr>
          <w:trHeight w:val="569"/>
        </w:trPr>
        <w:tc>
          <w:tcPr>
            <w:tcW w:w="2547" w:type="dxa"/>
            <w:gridSpan w:val="2"/>
            <w:vMerge/>
            <w:vAlign w:val="center"/>
          </w:tcPr>
          <w:p w:rsidR="00ED6213" w:rsidRDefault="00ED6213" w:rsidP="00831AF3">
            <w:pPr>
              <w:jc w:val="center"/>
              <w:rPr>
                <w:rFonts w:asciiTheme="minorEastAsia" w:hAnsiTheme="minorEastAsia"/>
                <w:sz w:val="24"/>
              </w:rPr>
            </w:pPr>
          </w:p>
        </w:tc>
        <w:tc>
          <w:tcPr>
            <w:tcW w:w="2806" w:type="dxa"/>
            <w:gridSpan w:val="3"/>
            <w:vAlign w:val="center"/>
          </w:tcPr>
          <w:p w:rsidR="00ED6213" w:rsidRPr="00C8763C" w:rsidRDefault="00ED6213" w:rsidP="00831AF3">
            <w:pPr>
              <w:jc w:val="right"/>
              <w:rPr>
                <w:rFonts w:asciiTheme="minorEastAsia" w:hAnsiTheme="minorEastAsia"/>
                <w:sz w:val="24"/>
              </w:rPr>
            </w:pPr>
            <w:r>
              <w:rPr>
                <w:rFonts w:asciiTheme="minorEastAsia" w:hAnsiTheme="minorEastAsia" w:hint="eastAsia"/>
                <w:sz w:val="24"/>
              </w:rPr>
              <w:t>平均分</w:t>
            </w:r>
          </w:p>
        </w:tc>
        <w:tc>
          <w:tcPr>
            <w:tcW w:w="2943" w:type="dxa"/>
            <w:gridSpan w:val="2"/>
            <w:vAlign w:val="center"/>
          </w:tcPr>
          <w:p w:rsidR="00ED6213" w:rsidRPr="00C8763C" w:rsidRDefault="00ED6213" w:rsidP="00831AF3">
            <w:pPr>
              <w:jc w:val="left"/>
              <w:rPr>
                <w:rFonts w:asciiTheme="minorEastAsia" w:hAnsiTheme="minorEastAsia"/>
                <w:sz w:val="24"/>
              </w:rPr>
            </w:pPr>
          </w:p>
        </w:tc>
      </w:tr>
      <w:tr w:rsidR="00ED6213" w:rsidTr="00831AF3">
        <w:trPr>
          <w:trHeight w:val="2250"/>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lastRenderedPageBreak/>
              <w:t>建设局</w:t>
            </w:r>
            <w:r>
              <w:rPr>
                <w:rFonts w:asciiTheme="minorEastAsia" w:hAnsiTheme="minorEastAsia"/>
                <w:sz w:val="24"/>
              </w:rPr>
              <w:t>意见</w:t>
            </w:r>
          </w:p>
        </w:tc>
        <w:tc>
          <w:tcPr>
            <w:tcW w:w="5749" w:type="dxa"/>
            <w:gridSpan w:val="5"/>
          </w:tcPr>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（公章）</w:t>
            </w: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年    月    日</w:t>
            </w:r>
          </w:p>
        </w:tc>
      </w:tr>
      <w:tr w:rsidR="00ED6213" w:rsidTr="00831AF3">
        <w:trPr>
          <w:trHeight w:val="2441"/>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社会局</w:t>
            </w:r>
            <w:r>
              <w:rPr>
                <w:rFonts w:asciiTheme="minorEastAsia" w:hAnsiTheme="minorEastAsia"/>
                <w:sz w:val="24"/>
              </w:rPr>
              <w:t>意见</w:t>
            </w:r>
          </w:p>
        </w:tc>
        <w:tc>
          <w:tcPr>
            <w:tcW w:w="5749" w:type="dxa"/>
            <w:gridSpan w:val="5"/>
          </w:tcPr>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（公章）</w:t>
            </w: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年    月    日</w:t>
            </w:r>
          </w:p>
        </w:tc>
      </w:tr>
      <w:tr w:rsidR="00ED6213" w:rsidTr="00831AF3">
        <w:trPr>
          <w:trHeight w:val="2207"/>
        </w:trPr>
        <w:tc>
          <w:tcPr>
            <w:tcW w:w="2547" w:type="dxa"/>
            <w:gridSpan w:val="2"/>
            <w:vAlign w:val="center"/>
          </w:tcPr>
          <w:p w:rsidR="00ED6213" w:rsidRDefault="00ED6213" w:rsidP="00831AF3">
            <w:pPr>
              <w:jc w:val="center"/>
              <w:rPr>
                <w:rFonts w:asciiTheme="minorEastAsia" w:hAnsiTheme="minorEastAsia"/>
                <w:sz w:val="24"/>
              </w:rPr>
            </w:pPr>
            <w:r>
              <w:rPr>
                <w:rFonts w:asciiTheme="minorEastAsia" w:hAnsiTheme="minorEastAsia" w:hint="eastAsia"/>
                <w:sz w:val="24"/>
              </w:rPr>
              <w:t>文化旅游局</w:t>
            </w:r>
            <w:r>
              <w:rPr>
                <w:rFonts w:asciiTheme="minorEastAsia" w:hAnsiTheme="minorEastAsia"/>
                <w:sz w:val="24"/>
              </w:rPr>
              <w:t>意见</w:t>
            </w:r>
          </w:p>
        </w:tc>
        <w:tc>
          <w:tcPr>
            <w:tcW w:w="5749" w:type="dxa"/>
            <w:gridSpan w:val="5"/>
          </w:tcPr>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（公章）</w:t>
            </w:r>
          </w:p>
          <w:p w:rsidR="00ED6213" w:rsidRDefault="00ED6213" w:rsidP="00831AF3">
            <w:pPr>
              <w:jc w:val="right"/>
              <w:rPr>
                <w:rFonts w:asciiTheme="minorEastAsia" w:hAnsiTheme="minorEastAsia"/>
                <w:sz w:val="24"/>
              </w:rPr>
            </w:pPr>
          </w:p>
          <w:p w:rsidR="00ED6213" w:rsidRDefault="00ED6213" w:rsidP="00831AF3">
            <w:pPr>
              <w:jc w:val="right"/>
              <w:rPr>
                <w:rFonts w:asciiTheme="minorEastAsia" w:hAnsiTheme="minorEastAsia"/>
                <w:sz w:val="24"/>
              </w:rPr>
            </w:pPr>
            <w:r>
              <w:rPr>
                <w:rFonts w:asciiTheme="minorEastAsia" w:hAnsiTheme="minorEastAsia" w:hint="eastAsia"/>
                <w:sz w:val="24"/>
              </w:rPr>
              <w:t>年    月    日</w:t>
            </w:r>
          </w:p>
        </w:tc>
      </w:tr>
    </w:tbl>
    <w:p w:rsidR="00326E18" w:rsidRDefault="00ED6213">
      <w:r>
        <w:rPr>
          <w:rFonts w:ascii="方正小标宋简体" w:eastAsia="方正小标宋简体" w:hint="eastAsia"/>
          <w:sz w:val="24"/>
        </w:rPr>
        <w:t>此表</w:t>
      </w:r>
      <w:r>
        <w:rPr>
          <w:rFonts w:ascii="方正小标宋简体" w:eastAsia="方正小标宋简体"/>
          <w:sz w:val="24"/>
        </w:rPr>
        <w:t>后需附</w:t>
      </w:r>
      <w:r>
        <w:rPr>
          <w:rFonts w:ascii="方正小标宋简体" w:eastAsia="方正小标宋简体" w:hint="eastAsia"/>
          <w:sz w:val="24"/>
        </w:rPr>
        <w:t>《</w:t>
      </w:r>
      <w:r w:rsidRPr="009B0E64">
        <w:rPr>
          <w:rFonts w:ascii="方正小标宋简体" w:eastAsia="方正小标宋简体" w:hint="eastAsia"/>
          <w:sz w:val="24"/>
        </w:rPr>
        <w:t>中新天津生态城</w:t>
      </w:r>
      <w:r>
        <w:rPr>
          <w:rFonts w:ascii="方正小标宋简体" w:eastAsia="方正小标宋简体" w:hint="eastAsia"/>
          <w:sz w:val="24"/>
        </w:rPr>
        <w:t>鼓励和引导社会力量参与</w:t>
      </w:r>
      <w:r w:rsidRPr="009B0E64">
        <w:rPr>
          <w:rFonts w:ascii="方正小标宋简体" w:eastAsia="方正小标宋简体" w:hint="eastAsia"/>
          <w:sz w:val="24"/>
        </w:rPr>
        <w:t>公共文化服务专项资金申报及实施方案</w:t>
      </w:r>
      <w:r>
        <w:rPr>
          <w:rFonts w:ascii="方正小标宋简体" w:eastAsia="方正小标宋简体" w:hint="eastAsia"/>
          <w:sz w:val="24"/>
        </w:rPr>
        <w:t>》要求</w:t>
      </w:r>
      <w:r>
        <w:rPr>
          <w:rFonts w:ascii="方正小标宋简体" w:eastAsia="方正小标宋简体"/>
          <w:sz w:val="24"/>
        </w:rPr>
        <w:t>的申请</w:t>
      </w:r>
      <w:r>
        <w:rPr>
          <w:rFonts w:ascii="方正小标宋简体" w:eastAsia="方正小标宋简体" w:hint="eastAsia"/>
          <w:sz w:val="24"/>
        </w:rPr>
        <w:t>要件</w:t>
      </w:r>
      <w:r>
        <w:rPr>
          <w:rFonts w:ascii="方正小标宋简体" w:eastAsia="方正小标宋简体"/>
          <w:sz w:val="24"/>
        </w:rPr>
        <w:t>。</w:t>
      </w:r>
    </w:p>
    <w:sectPr w:rsidR="00326E18" w:rsidSect="00BF26AE">
      <w:pgSz w:w="11906" w:h="16838"/>
      <w:pgMar w:top="1985" w:right="1531" w:bottom="1276"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01" w:rsidRDefault="00800601" w:rsidP="00ED6213">
      <w:r>
        <w:separator/>
      </w:r>
    </w:p>
  </w:endnote>
  <w:endnote w:type="continuationSeparator" w:id="0">
    <w:p w:rsidR="00800601" w:rsidRDefault="00800601" w:rsidP="00ED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01" w:rsidRDefault="00800601" w:rsidP="00ED6213">
      <w:r>
        <w:separator/>
      </w:r>
    </w:p>
  </w:footnote>
  <w:footnote w:type="continuationSeparator" w:id="0">
    <w:p w:rsidR="00800601" w:rsidRDefault="00800601" w:rsidP="00ED6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DC"/>
    <w:rsid w:val="00326E18"/>
    <w:rsid w:val="00800601"/>
    <w:rsid w:val="00BF26AE"/>
    <w:rsid w:val="00C678DC"/>
    <w:rsid w:val="00ED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8F5A0C-1424-4FD7-819D-294D64B9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2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6213"/>
    <w:rPr>
      <w:sz w:val="18"/>
      <w:szCs w:val="18"/>
    </w:rPr>
  </w:style>
  <w:style w:type="paragraph" w:styleId="a4">
    <w:name w:val="footer"/>
    <w:basedOn w:val="a"/>
    <w:link w:val="Char0"/>
    <w:uiPriority w:val="99"/>
    <w:unhideWhenUsed/>
    <w:rsid w:val="00ED62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6213"/>
    <w:rPr>
      <w:sz w:val="18"/>
      <w:szCs w:val="18"/>
    </w:rPr>
  </w:style>
  <w:style w:type="table" w:styleId="a5">
    <w:name w:val="Table Grid"/>
    <w:basedOn w:val="a1"/>
    <w:uiPriority w:val="59"/>
    <w:rsid w:val="00ED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Company>Microsoft</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dc:creator>
  <cp:keywords/>
  <dc:description/>
  <cp:lastModifiedBy>hull</cp:lastModifiedBy>
  <cp:revision>2</cp:revision>
  <dcterms:created xsi:type="dcterms:W3CDTF">2020-01-15T06:44:00Z</dcterms:created>
  <dcterms:modified xsi:type="dcterms:W3CDTF">2020-01-15T06:44:00Z</dcterms:modified>
</cp:coreProperties>
</file>