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4D982">
      <w:pPr>
        <w:autoSpaceDE w:val="0"/>
        <w:autoSpaceDN w:val="0"/>
        <w:adjustRightInd w:val="0"/>
        <w:jc w:val="center"/>
        <w:rPr>
          <w:rFonts w:ascii="Times New Roman" w:hAnsi="Times New Roman" w:eastAsia="方正小标宋简体" w:cs="方正小标宋简体"/>
          <w:kern w:val="0"/>
          <w:sz w:val="48"/>
          <w:szCs w:val="48"/>
          <w:highlight w:val="none"/>
          <w:lang w:val="zh-CN"/>
        </w:rPr>
      </w:pPr>
      <w:bookmarkStart w:id="0" w:name="_GoBack"/>
    </w:p>
    <w:p w14:paraId="153875A4">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64E38D4C">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25350453">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5095F6B5">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73AF22D8">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1A9D8D20">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1157B78F">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7C0C51A8">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天津市滨海新区人民政府</w:t>
      </w:r>
    </w:p>
    <w:p w14:paraId="1BCB8B3C">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新河街道办事处2023年度部门决算</w:t>
      </w:r>
    </w:p>
    <w:p w14:paraId="0CC93E5B">
      <w:pPr>
        <w:autoSpaceDE w:val="0"/>
        <w:autoSpaceDN w:val="0"/>
        <w:adjustRightInd w:val="0"/>
        <w:spacing w:line="580" w:lineRule="exact"/>
        <w:jc w:val="center"/>
        <w:rPr>
          <w:rFonts w:ascii="Times New Roman" w:hAnsi="Times New Roman" w:eastAsia="黑体" w:cs="黑体"/>
          <w:sz w:val="30"/>
          <w:szCs w:val="30"/>
          <w:highlight w:val="none"/>
        </w:rPr>
      </w:pPr>
    </w:p>
    <w:p w14:paraId="61D3C2A6">
      <w:pPr>
        <w:autoSpaceDE w:val="0"/>
        <w:autoSpaceDN w:val="0"/>
        <w:adjustRightInd w:val="0"/>
        <w:spacing w:line="580" w:lineRule="exact"/>
        <w:jc w:val="center"/>
        <w:rPr>
          <w:rFonts w:ascii="Times New Roman" w:hAnsi="Times New Roman" w:eastAsia="黑体" w:cs="黑体"/>
          <w:sz w:val="30"/>
          <w:szCs w:val="30"/>
          <w:highlight w:val="none"/>
        </w:rPr>
      </w:pPr>
    </w:p>
    <w:p w14:paraId="00D6F3F9">
      <w:pPr>
        <w:autoSpaceDE w:val="0"/>
        <w:autoSpaceDN w:val="0"/>
        <w:adjustRightInd w:val="0"/>
        <w:spacing w:line="580" w:lineRule="exact"/>
        <w:jc w:val="center"/>
        <w:rPr>
          <w:rFonts w:ascii="Times New Roman" w:hAnsi="Times New Roman" w:eastAsia="黑体" w:cs="黑体"/>
          <w:sz w:val="30"/>
          <w:szCs w:val="30"/>
          <w:highlight w:val="none"/>
        </w:rPr>
      </w:pPr>
    </w:p>
    <w:p w14:paraId="0505321A">
      <w:pPr>
        <w:autoSpaceDE w:val="0"/>
        <w:autoSpaceDN w:val="0"/>
        <w:adjustRightInd w:val="0"/>
        <w:spacing w:line="580" w:lineRule="exact"/>
        <w:jc w:val="center"/>
        <w:rPr>
          <w:rFonts w:ascii="Times New Roman" w:hAnsi="Times New Roman" w:eastAsia="黑体" w:cs="黑体"/>
          <w:sz w:val="30"/>
          <w:szCs w:val="30"/>
          <w:highlight w:val="none"/>
        </w:rPr>
      </w:pPr>
    </w:p>
    <w:p w14:paraId="3ED12D38">
      <w:pPr>
        <w:autoSpaceDE w:val="0"/>
        <w:autoSpaceDN w:val="0"/>
        <w:adjustRightInd w:val="0"/>
        <w:spacing w:line="580" w:lineRule="exact"/>
        <w:jc w:val="center"/>
        <w:rPr>
          <w:rFonts w:ascii="Times New Roman" w:hAnsi="Times New Roman" w:eastAsia="黑体" w:cs="黑体"/>
          <w:sz w:val="30"/>
          <w:szCs w:val="30"/>
          <w:highlight w:val="none"/>
        </w:rPr>
      </w:pPr>
    </w:p>
    <w:p w14:paraId="2022D5F3">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74453E03">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   录</w:t>
      </w:r>
    </w:p>
    <w:p w14:paraId="73691849">
      <w:pPr>
        <w:autoSpaceDE w:val="0"/>
        <w:autoSpaceDN w:val="0"/>
        <w:adjustRightInd w:val="0"/>
        <w:spacing w:line="600" w:lineRule="exact"/>
        <w:jc w:val="left"/>
        <w:rPr>
          <w:rFonts w:ascii="Times New Roman" w:hAnsi="Times New Roman" w:eastAsia="黑体" w:cs="黑体"/>
          <w:kern w:val="0"/>
          <w:sz w:val="30"/>
          <w:szCs w:val="30"/>
          <w:highlight w:val="none"/>
        </w:rPr>
      </w:pPr>
    </w:p>
    <w:p w14:paraId="46F5FFD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  概 况</w:t>
      </w:r>
    </w:p>
    <w:p w14:paraId="182D66E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32073B0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784C3D6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  2023年度部门决算表</w:t>
      </w:r>
    </w:p>
    <w:p w14:paraId="4831140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7E060E2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6DB31DF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0F51C21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19BF80F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78B2490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23B9B36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53EEFF9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5F84268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5FCEF3E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2414938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49E9A25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683950F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  2023年度部门决算情况说明</w:t>
      </w:r>
    </w:p>
    <w:p w14:paraId="7FA46F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5C2D64B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47A936C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4AC210B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03CBC65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00CC8D1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4FE1E85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3CBE16D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1FE074A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3B2BC58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6B83478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7B44959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10A199B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5A2B513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78359FA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rPr>
        <w:t xml:space="preserve">  </w:t>
      </w:r>
      <w:r>
        <w:rPr>
          <w:rFonts w:hint="eastAsia" w:ascii="Times New Roman" w:hAnsi="Times New Roman" w:eastAsia="方正小标宋简体" w:cs="方正小标宋简体"/>
          <w:kern w:val="0"/>
          <w:sz w:val="30"/>
          <w:szCs w:val="30"/>
          <w:highlight w:val="none"/>
          <w:lang w:val="en"/>
        </w:rPr>
        <w:t>名词解释</w:t>
      </w:r>
    </w:p>
    <w:p w14:paraId="10131103">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0201FC00">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  概 况</w:t>
      </w:r>
    </w:p>
    <w:p w14:paraId="69A2F362">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6A904C1B">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新河街道主要职责是贯彻执行党和国家的路线、方针、政策和区人民政府关于街道工作方面的决定，制定具体的管理办法并组织实施；在区人民政府领导下，依据法律、法规、规章和区人民政府的授权，对辖区内地区性、社会性、群众性工作履行组织领导、综合协调、社会治理、社区服务和监督检查职责；加强社会管理创新，管理辖区各项社会事务，为辖区各单位提供优质的服务和良好的发展环境；做好城市管理、综合执法、环境保护、环境卫生管理、社区物业管理、安全生产监督、食品和药品安全监督等工作；配合有关部门做好辖区防空、防火、防汛、防旱、防震、住房改造、居民迁移等工作；做好应急和公共突发事件的处置工作；负责街道经济管理工作，拟定经济发展规划，积极推进项目建设；负责经济运行分析工作；研究解决经济发展中存在的问题，促进区域经济发展；负责辖区综治维稳及信访工作；做好普法依法治理、人民调解、社区矫正、安置帮教等工作；保护各种经济组织的合法权益和公民的合法财产，保障公民人身权利、民主权利和其他权利；配合有关部门做好辖区教育、科学、文化、体育和卫生等工作；负责人口和计划生育工作；组织单位和居民参与社会公益活动，建设社会主义精神文明；负责拥军优属、优抚安置、社会救济、社会福利、社会保险、就失业管理服务、构建和谐劳动关系及争议调处和残疾人等工作；负责城乡居民社会保障实施工作；整合社区资源，加强社区服务设施的基础建设；实施社区管理，促进社区建设，指导、支持基层群众性自治组织的工作，发挥基层群众性自治组织作用；负责财政预决算和收支管理，配合税务部门组织完成各项税收；.做好民族、宗教、侨务等工作；完成区政府交办的其他工作。</w:t>
      </w:r>
    </w:p>
    <w:p w14:paraId="0FDF96B9">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0231CEEF">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天津市滨海新区人民政府新河街道办事处内设8个职能科室。纳入天津市滨海新区人民政府新河街道办事处2023年度部门决算编制范围的单位包括：</w:t>
      </w:r>
    </w:p>
    <w:p w14:paraId="6B2B54B6">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1.天津市滨海新区人民政府新河街道办事处（本级）</w:t>
      </w:r>
    </w:p>
    <w:p w14:paraId="502C5CCD">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6412FF05">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  2023年度部门决算表</w:t>
      </w:r>
    </w:p>
    <w:p w14:paraId="29721F52">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5BD1BBE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51685DC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69858BA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176C20E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08E9BF2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0C906CE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04AD1C6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49936F1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4DFB85A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5F85B51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4D22B68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391EFAB3">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kern w:val="0"/>
          <w:sz w:val="30"/>
          <w:szCs w:val="30"/>
          <w:highlight w:val="none"/>
        </w:rPr>
        <w:t>十二、关于空表的说明</w:t>
      </w:r>
    </w:p>
    <w:p w14:paraId="3DFEE45A">
      <w:pPr>
        <w:autoSpaceDE w:val="0"/>
        <w:autoSpaceDN w:val="0"/>
        <w:adjustRightInd w:val="0"/>
        <w:spacing w:line="600" w:lineRule="exact"/>
        <w:ind w:firstLine="601"/>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1.天津市滨海新区人民政府新河街道办事处2023年度政府性基金预算财政拨款收入支出决算表为空表。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2.天津市滨海新区人民政府新河街道办事处2023年度国有资本经营预算财政拨款收入支出决算表为空表。</w:t>
      </w:r>
    </w:p>
    <w:p w14:paraId="7B36C157">
      <w:pPr>
        <w:widowControl/>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rPr>
        <w:br w:type="page"/>
      </w:r>
    </w:p>
    <w:p w14:paraId="7D40890A">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  2023年度部门决算情况说明</w:t>
      </w:r>
    </w:p>
    <w:p w14:paraId="71ABB8E5">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1E1DFA1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0A934C86">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val="zh-CN"/>
        </w:rPr>
        <w:t>天津市滨海新区人民政府新河街道办事处2023年度收入、支出决算总计</w:t>
      </w:r>
      <w:r>
        <w:rPr>
          <w:rFonts w:hint="eastAsia" w:ascii="Times New Roman" w:hAnsi="Times New Roman" w:eastAsia="仿宋_GB2312" w:cs="仿宋_GB2312"/>
          <w:sz w:val="30"/>
          <w:szCs w:val="30"/>
          <w:highlight w:val="none"/>
        </w:rPr>
        <w:t>71,029,339.69元，与2022年度相比，收、支总计各减少366,742.22元，下降0.51%，</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：据实减少项目收支，精简预算项目。</w:t>
      </w:r>
    </w:p>
    <w:p w14:paraId="19304DA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3D67E5E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天津市滨海新区人民政府新河街道办事处</w:t>
      </w:r>
      <w:r>
        <w:rPr>
          <w:rFonts w:hint="eastAsia" w:ascii="Times New Roman" w:hAnsi="Times New Roman" w:eastAsia="仿宋_GB2312" w:cs="Times New Roman"/>
          <w:sz w:val="30"/>
          <w:szCs w:val="30"/>
          <w:highlight w:val="none"/>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rPr>
        <w:t>71,029,339.69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年度相比减少366,742.22元，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rPr>
        <w:t>据实减少项目支出，精简预算项目。</w:t>
      </w:r>
    </w:p>
    <w:p w14:paraId="69A542A9">
      <w:pPr>
        <w:autoSpaceDE w:val="0"/>
        <w:autoSpaceDN w:val="0"/>
        <w:adjustRightInd w:val="0"/>
        <w:spacing w:line="600" w:lineRule="exact"/>
        <w:ind w:firstLine="600"/>
        <w:jc w:val="left"/>
        <w:rPr>
          <w:rFonts w:ascii="Times New Roman" w:hAnsi="Times New Roman" w:eastAsia="仿宋_GB2312" w:cs="仿宋_GB2312"/>
          <w:sz w:val="30"/>
          <w:szCs w:val="30"/>
          <w:highlight w:val="none"/>
          <w:lang w:val="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rPr>
        <w:t>71,029,339.69</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rPr>
        <w:t>100.00</w:t>
      </w:r>
      <w:r>
        <w:rPr>
          <w:rFonts w:hint="eastAsia" w:ascii="Times New Roman" w:hAnsi="Times New Roman" w:eastAsia="宋体" w:cs="Times New Roman"/>
          <w:sz w:val="30"/>
          <w:szCs w:val="30"/>
          <w:highlight w:val="none"/>
        </w:rPr>
        <w:t>%</w:t>
      </w:r>
      <w:r>
        <w:rPr>
          <w:rFonts w:hint="eastAsia" w:ascii="Times New Roman" w:hAnsi="Times New Roman" w:eastAsia="仿宋_GB2312" w:cs="仿宋_GB2312"/>
          <w:sz w:val="30"/>
          <w:szCs w:val="30"/>
          <w:highlight w:val="none"/>
          <w:lang w:val="zh-CN"/>
        </w:rPr>
        <w:t>。</w:t>
      </w:r>
    </w:p>
    <w:p w14:paraId="6CA52C1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3E34F42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天津市滨海新区人民政府新河街道办事处</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年度本年支出合计71,029,339.69元，与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年度相比减少366,742.22元，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：据实减少项目支出，精简预算项目。</w:t>
      </w:r>
    </w:p>
    <w:p w14:paraId="12278B06">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rPr>
        <w:t>38,034,183.67元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占53.55%；</w:t>
      </w:r>
    </w:p>
    <w:p w14:paraId="5AC633B5">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rPr>
        <w:t>32,995,156.02元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占46.45%。</w:t>
      </w:r>
    </w:p>
    <w:p w14:paraId="716EB19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3FAF6D9E">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天津市滨海新区人民政府新河街道办事处</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71,029,339.69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年度相比，财政拨款收、支总计各减少366,742.22元，下降0.51</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据实减少项目收支，精简预算项目。</w:t>
      </w:r>
    </w:p>
    <w:p w14:paraId="4129F4E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5CA710D9">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7F4AA605">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天津市滨海新区人民政府新河街道办事处2023年度部门决算一般公共预算财政拨款支出</w:t>
      </w:r>
      <w:r>
        <w:rPr>
          <w:rFonts w:hint="eastAsia" w:ascii="Times New Roman" w:hAnsi="Times New Roman" w:eastAsia="仿宋_GB2312" w:cs="仿宋_GB2312"/>
          <w:sz w:val="30"/>
          <w:szCs w:val="30"/>
          <w:highlight w:val="none"/>
          <w:lang w:val="zh-CN"/>
        </w:rPr>
        <w:t>合</w:t>
      </w:r>
      <w:r>
        <w:rPr>
          <w:rFonts w:hint="eastAsia" w:ascii="Times New Roman" w:hAnsi="Times New Roman" w:eastAsia="仿宋_GB2312" w:cs="仿宋_GB2312"/>
          <w:sz w:val="30"/>
          <w:szCs w:val="30"/>
          <w:highlight w:val="none"/>
        </w:rPr>
        <w:t>计71,029,339.69元，占本年支出合计的100.00%，与2022年度相比，一般公共预算财政拨款支出减少366,742.22元，下降0.51%，</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：据实减少项目支出，精简预算项目。</w:t>
      </w:r>
    </w:p>
    <w:p w14:paraId="4CD794E3">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26F8134C">
      <w:pPr>
        <w:autoSpaceDE w:val="0"/>
        <w:autoSpaceDN w:val="0"/>
        <w:adjustRightInd w:val="0"/>
        <w:spacing w:line="600" w:lineRule="exact"/>
        <w:ind w:firstLine="72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2023年度一般公共预算财政拨款支出</w:t>
      </w:r>
      <w:r>
        <w:rPr>
          <w:rFonts w:hint="eastAsia" w:ascii="Times New Roman" w:hAnsi="Times New Roman" w:eastAsia="仿宋_GB2312" w:cs="Times New Roman"/>
          <w:sz w:val="30"/>
          <w:szCs w:val="30"/>
          <w:highlight w:val="none"/>
        </w:rPr>
        <w:t>71,029,339.69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rPr>
        <w:t>一般公共服务支出49,555,150.66元，占69.77%；公共安全支出135,000.00元，占0.19%；科学技术支出46,984.00元，占0.07%；社会保障和就业支出870,201.53元，占1.23%；卫生健康支出580,000.00元，占0.82%；城乡社区支出19,025,713.98元，占26.79%；灾害防治及应急管理支出816,289.52元，占1.15%。</w:t>
      </w:r>
    </w:p>
    <w:p w14:paraId="12C78817">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6FB4887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2023年度一般公共预算财政拨款支出年初预算为</w:t>
      </w:r>
      <w:r>
        <w:rPr>
          <w:rFonts w:hint="eastAsia" w:ascii="Times New Roman" w:hAnsi="Times New Roman" w:eastAsia="仿宋_GB2312" w:cs="Times New Roman"/>
          <w:sz w:val="30"/>
          <w:szCs w:val="30"/>
          <w:highlight w:val="none"/>
        </w:rPr>
        <w:t>94,274,229.74</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rPr>
        <w:t>71,029,339.69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rPr>
        <w:t>75.34%</w:t>
      </w:r>
      <w:r>
        <w:rPr>
          <w:rFonts w:hint="eastAsia" w:ascii="Times New Roman" w:hAnsi="Times New Roman" w:eastAsia="仿宋_GB2312" w:cs="仿宋_GB2312"/>
          <w:kern w:val="0"/>
          <w:sz w:val="30"/>
          <w:szCs w:val="30"/>
          <w:highlight w:val="none"/>
        </w:rPr>
        <w:t>。其中：</w:t>
      </w:r>
    </w:p>
    <w:p w14:paraId="1CCDFF48">
      <w:pPr>
        <w:numPr>
          <w:ilvl w:val="0"/>
          <w:numId w:val="1"/>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一般公共服务支出（类）政府办公厅（室）及相关机构事务（款）行政运行（项）年初预算为57,045,861.24元，支出决算为38,070,548.09元，完成年初预算的66.74%，决算数小于年初预算数的主要原因</w:t>
      </w:r>
      <w:r>
        <w:rPr>
          <w:rFonts w:hint="eastAsia" w:ascii="Times New Roman" w:hAnsi="Times New Roman" w:eastAsia="仿宋_GB2312" w:cs="仿宋_GB2312"/>
          <w:sz w:val="30"/>
          <w:szCs w:val="30"/>
          <w:highlight w:val="none"/>
        </w:rPr>
        <w:t>是:根据需要据实支出，剩余预算调剂</w:t>
      </w:r>
      <w:r>
        <w:rPr>
          <w:rFonts w:hint="eastAsia" w:ascii="Times New Roman" w:hAnsi="Times New Roman" w:eastAsia="仿宋_GB2312" w:cs="仿宋_GB2312"/>
          <w:sz w:val="30"/>
          <w:szCs w:val="30"/>
          <w:highlight w:val="none"/>
          <w:lang w:val="en-US" w:eastAsia="zh-CN"/>
        </w:rPr>
        <w:t>使用</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2.一般公共服务支出（类）政府办公厅（室）及相关机构事务（款）事业运行（项）年初预算为967,910.70元，支出决算为1,399,120.86元，完成年初预算的144.55%，决算数大于年初预算数的主要原因是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en-US" w:eastAsia="zh-CN"/>
        </w:rPr>
        <w:t>使用调剂预算用于</w:t>
      </w:r>
      <w:r>
        <w:rPr>
          <w:rFonts w:hint="eastAsia" w:ascii="Times New Roman" w:hAnsi="Times New Roman" w:eastAsia="仿宋_GB2312" w:cs="仿宋_GB2312"/>
          <w:sz w:val="30"/>
          <w:szCs w:val="30"/>
          <w:highlight w:val="none"/>
        </w:rPr>
        <w:t>新增人员</w:t>
      </w:r>
      <w:r>
        <w:rPr>
          <w:rFonts w:hint="eastAsia" w:ascii="Times New Roman" w:hAnsi="Times New Roman" w:eastAsia="仿宋_GB2312" w:cs="仿宋_GB2312"/>
          <w:sz w:val="30"/>
          <w:szCs w:val="30"/>
          <w:highlight w:val="none"/>
          <w:lang w:val="en-US" w:eastAsia="zh-CN"/>
        </w:rPr>
        <w:t>相关</w:t>
      </w:r>
      <w:r>
        <w:rPr>
          <w:rFonts w:hint="eastAsia" w:ascii="Times New Roman" w:hAnsi="Times New Roman" w:eastAsia="仿宋_GB2312" w:cs="仿宋_GB2312"/>
          <w:sz w:val="30"/>
          <w:szCs w:val="30"/>
          <w:highlight w:val="none"/>
        </w:rPr>
        <w:t>经费支出。</w:t>
      </w:r>
    </w:p>
    <w:p w14:paraId="113029B2">
      <w:pPr>
        <w:tabs>
          <w:tab w:val="left" w:pos="312"/>
        </w:tabs>
        <w:autoSpaceDE w:val="0"/>
        <w:autoSpaceDN w:val="0"/>
        <w:adjustRightInd w:val="0"/>
        <w:spacing w:line="600" w:lineRule="exact"/>
        <w:ind w:left="143" w:leftChars="68" w:firstLine="606" w:firstLineChars="202"/>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rPr>
        <w:t>3.一般公共服务支出（类）政府办公厅（室）及相关机构事务（款）其他政府办公厅（室）及相关机构事务支出（项）年初预算为0.00元，支出决算为3,000,000.00元</w:t>
      </w:r>
      <w:r>
        <w:rPr>
          <w:rFonts w:hint="eastAsia" w:ascii="Times New Roman" w:hAnsi="Times New Roman" w:eastAsia="仿宋_GB2312" w:cs="仿宋_GB2312"/>
          <w:sz w:val="30"/>
          <w:szCs w:val="30"/>
          <w:highlight w:val="none"/>
        </w:rPr>
        <w:t>，决算数大于年初预算数的主要原因是:</w:t>
      </w:r>
      <w:r>
        <w:rPr>
          <w:rFonts w:hint="eastAsia" w:ascii="Times New Roman" w:hAnsi="Times New Roman" w:eastAsia="仿宋_GB2312" w:cs="仿宋_GB2312"/>
          <w:sz w:val="30"/>
          <w:szCs w:val="30"/>
          <w:highlight w:val="none"/>
          <w:lang w:val="en-US" w:eastAsia="zh-CN"/>
        </w:rPr>
        <w:t>使用调剂预算用于</w:t>
      </w:r>
      <w:r>
        <w:rPr>
          <w:rFonts w:hint="eastAsia" w:ascii="Times New Roman" w:hAnsi="Times New Roman" w:eastAsia="仿宋_GB2312" w:cs="仿宋_GB2312"/>
          <w:sz w:val="30"/>
          <w:szCs w:val="30"/>
          <w:highlight w:val="none"/>
        </w:rPr>
        <w:t>支付物业费及维修费。</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4.一般公共服务支出（类）其他共产党事务支出（款）事业运行（项）年初预算为4,056,642.08元，支出决算为5,916,029.19元，完成年初预算的145.84%，决算数大于年初预算数的主要原因</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en-US" w:eastAsia="zh-CN"/>
        </w:rPr>
        <w:t>使用调剂预算用于</w:t>
      </w:r>
      <w:r>
        <w:rPr>
          <w:rFonts w:hint="eastAsia" w:ascii="Times New Roman" w:hAnsi="Times New Roman" w:eastAsia="仿宋_GB2312" w:cs="仿宋_GB2312"/>
          <w:sz w:val="30"/>
          <w:szCs w:val="30"/>
          <w:highlight w:val="none"/>
        </w:rPr>
        <w:t>新增人员</w:t>
      </w:r>
      <w:r>
        <w:rPr>
          <w:rFonts w:hint="eastAsia" w:ascii="Times New Roman" w:hAnsi="Times New Roman" w:eastAsia="仿宋_GB2312" w:cs="仿宋_GB2312"/>
          <w:sz w:val="30"/>
          <w:szCs w:val="30"/>
          <w:highlight w:val="none"/>
          <w:lang w:val="en-US" w:eastAsia="zh-CN"/>
        </w:rPr>
        <w:t>相关</w:t>
      </w:r>
      <w:r>
        <w:rPr>
          <w:rFonts w:hint="eastAsia" w:ascii="Times New Roman" w:hAnsi="Times New Roman" w:eastAsia="仿宋_GB2312" w:cs="仿宋_GB2312"/>
          <w:sz w:val="30"/>
          <w:szCs w:val="30"/>
          <w:highlight w:val="none"/>
        </w:rPr>
        <w:t>经费支出。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5.一般公共服务支出（类）其他共产党事务支出（款）其他党委办公厅（室）及相关机构事务支出（项）年初预算为5,170,000.00元，支出决算为1,169,452.52元,完成年初预算的22.62%，决算数小于年</w:t>
      </w:r>
      <w:r>
        <w:rPr>
          <w:rFonts w:hint="eastAsia" w:ascii="Times New Roman" w:hAnsi="Times New Roman" w:eastAsia="仿宋_GB2312" w:cs="仿宋_GB2312"/>
          <w:sz w:val="30"/>
          <w:szCs w:val="30"/>
          <w:highlight w:val="none"/>
        </w:rPr>
        <w:t>初预算数的主要原因</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本年部分项目不具备支出条件，</w:t>
      </w:r>
      <w:r>
        <w:rPr>
          <w:rFonts w:hint="eastAsia" w:ascii="Times New Roman" w:hAnsi="Times New Roman" w:eastAsia="仿宋_GB2312" w:cs="仿宋_GB2312"/>
          <w:sz w:val="30"/>
          <w:szCs w:val="30"/>
          <w:highlight w:val="none"/>
        </w:rPr>
        <w:t>根据需要据实支出，剩余预算调剂</w:t>
      </w:r>
      <w:r>
        <w:rPr>
          <w:rFonts w:hint="eastAsia" w:ascii="Times New Roman" w:hAnsi="Times New Roman" w:eastAsia="仿宋_GB2312" w:cs="仿宋_GB2312"/>
          <w:sz w:val="30"/>
          <w:szCs w:val="30"/>
          <w:highlight w:val="none"/>
          <w:lang w:val="en-US" w:eastAsia="zh-CN"/>
        </w:rPr>
        <w:t>使用</w:t>
      </w:r>
      <w:r>
        <w:rPr>
          <w:rFonts w:hint="eastAsia" w:ascii="Times New Roman" w:hAnsi="Times New Roman" w:eastAsia="仿宋_GB2312" w:cs="仿宋_GB2312"/>
          <w:sz w:val="30"/>
          <w:szCs w:val="30"/>
          <w:highlight w:val="none"/>
        </w:rPr>
        <w:t>。</w:t>
      </w:r>
    </w:p>
    <w:p w14:paraId="042BC53E">
      <w:pPr>
        <w:numPr>
          <w:ilvl w:val="0"/>
          <w:numId w:val="1"/>
        </w:numPr>
        <w:autoSpaceDE w:val="0"/>
        <w:autoSpaceDN w:val="0"/>
        <w:adjustRightInd w:val="0"/>
        <w:spacing w:line="600" w:lineRule="exact"/>
        <w:ind w:firstLine="600" w:firstLineChars="20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rPr>
        <w:t>6.公共安全支出（类）公安（款）一般行政管理事务（项）年初预算为0.00元，追加预算为135,000.00元，支出决算为135,000.00元，决算数等于追加预算数的主要原因是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en-US" w:eastAsia="zh-CN"/>
        </w:rPr>
        <w:t>调剂预算用于</w:t>
      </w:r>
      <w:r>
        <w:rPr>
          <w:rFonts w:hint="eastAsia" w:ascii="Times New Roman" w:hAnsi="Times New Roman" w:eastAsia="仿宋_GB2312" w:cs="仿宋_GB2312"/>
          <w:sz w:val="30"/>
          <w:szCs w:val="30"/>
          <w:highlight w:val="none"/>
        </w:rPr>
        <w:t>铁路护路视频运维费。</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7.科学技术支出（类）科学技术普及（款）其他科学技术普及支出（项）年初预算为0元，支出决算为46,984.00元，决算数大于</w:t>
      </w:r>
      <w:r>
        <w:rPr>
          <w:rFonts w:hint="eastAsia" w:ascii="Times New Roman" w:hAnsi="Times New Roman" w:eastAsia="仿宋_GB2312" w:cs="仿宋_GB2312"/>
          <w:sz w:val="30"/>
          <w:szCs w:val="30"/>
          <w:highlight w:val="none"/>
        </w:rPr>
        <w:t>年初预算数的主要原因是</w:t>
      </w:r>
      <w:r>
        <w:rPr>
          <w:rFonts w:hint="eastAsia" w:ascii="Times New Roman" w:hAnsi="Times New Roman" w:eastAsia="仿宋_GB2312" w:cs="仿宋_GB2312"/>
          <w:sz w:val="30"/>
          <w:szCs w:val="30"/>
          <w:highlight w:val="none"/>
          <w:lang w:val="en-US" w:eastAsia="zh-CN"/>
        </w:rPr>
        <w:t>调剂预算用于</w:t>
      </w:r>
      <w:r>
        <w:rPr>
          <w:rFonts w:hint="eastAsia" w:ascii="Times New Roman" w:hAnsi="Times New Roman" w:eastAsia="仿宋_GB2312" w:cs="仿宋_GB2312"/>
          <w:sz w:val="30"/>
          <w:szCs w:val="30"/>
          <w:highlight w:val="none"/>
        </w:rPr>
        <w:t>科普经费。</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8.社会保障和就业支出（类）人力资源和社会保障管理事务（款）其他人力资源和社会保障管理事务支出（项）年初预算为0.00元，追加预算为108,000.00元，支出决算为108,000.00元。决算数等于追加预算数的主要原因是：追加预算用于人才住房和生活补贴。</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9.社会保障和就业支出（类）退役军人管理事务（款）事业运行（项）年初预算为583,749.64元，支出决算为762,201.53元，完成年初预算的130.57%，决算数大于年初预算数的主要原因</w:t>
      </w:r>
      <w:r>
        <w:rPr>
          <w:rFonts w:hint="eastAsia" w:ascii="Times New Roman" w:hAnsi="Times New Roman" w:eastAsia="仿宋_GB2312" w:cs="仿宋_GB2312"/>
          <w:sz w:val="30"/>
          <w:szCs w:val="30"/>
          <w:highlight w:val="none"/>
        </w:rPr>
        <w:t>是：</w:t>
      </w:r>
      <w:r>
        <w:rPr>
          <w:rFonts w:hint="eastAsia" w:ascii="Times New Roman" w:hAnsi="Times New Roman" w:eastAsia="仿宋_GB2312" w:cs="仿宋_GB2312"/>
          <w:sz w:val="30"/>
          <w:szCs w:val="30"/>
          <w:highlight w:val="none"/>
          <w:lang w:val="en-US" w:eastAsia="zh-CN"/>
        </w:rPr>
        <w:t>使用调剂预算用于</w:t>
      </w:r>
      <w:r>
        <w:rPr>
          <w:rFonts w:hint="eastAsia" w:ascii="Times New Roman" w:hAnsi="Times New Roman" w:eastAsia="仿宋_GB2312" w:cs="仿宋_GB2312"/>
          <w:sz w:val="30"/>
          <w:szCs w:val="30"/>
          <w:highlight w:val="none"/>
        </w:rPr>
        <w:t>新增人员</w:t>
      </w:r>
      <w:r>
        <w:rPr>
          <w:rFonts w:hint="eastAsia" w:ascii="Times New Roman" w:hAnsi="Times New Roman" w:eastAsia="仿宋_GB2312" w:cs="仿宋_GB2312"/>
          <w:sz w:val="30"/>
          <w:szCs w:val="30"/>
          <w:highlight w:val="none"/>
          <w:lang w:val="en-US" w:eastAsia="zh-CN"/>
        </w:rPr>
        <w:t>相关</w:t>
      </w:r>
      <w:r>
        <w:rPr>
          <w:rFonts w:hint="eastAsia" w:ascii="Times New Roman" w:hAnsi="Times New Roman" w:eastAsia="仿宋_GB2312" w:cs="仿宋_GB2312"/>
          <w:sz w:val="30"/>
          <w:szCs w:val="30"/>
          <w:highlight w:val="none"/>
        </w:rPr>
        <w:t>经费支出。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10.卫生健康支出（类）卫生健康管理事务（款）其他卫生健康管理事务支出（项）年初预算为2,088,000.00元，支出决算为580,000.00元，完成年初预算的27.78%,决算数小于年初预算数的主要原因</w:t>
      </w:r>
      <w:r>
        <w:rPr>
          <w:rFonts w:hint="eastAsia" w:ascii="Times New Roman" w:hAnsi="Times New Roman" w:eastAsia="仿宋_GB2312" w:cs="仿宋_GB2312"/>
          <w:sz w:val="30"/>
          <w:szCs w:val="30"/>
          <w:highlight w:val="none"/>
        </w:rPr>
        <w:t>是：</w:t>
      </w:r>
      <w:r>
        <w:rPr>
          <w:rFonts w:hint="eastAsia" w:ascii="Times New Roman" w:hAnsi="Times New Roman" w:eastAsia="仿宋_GB2312" w:cs="仿宋_GB2312"/>
          <w:sz w:val="30"/>
          <w:szCs w:val="30"/>
          <w:highlight w:val="none"/>
          <w:lang w:val="en-US" w:eastAsia="zh-CN"/>
        </w:rPr>
        <w:t>本年部分项目不具备支出条件，</w:t>
      </w:r>
      <w:r>
        <w:rPr>
          <w:rFonts w:hint="eastAsia" w:ascii="Times New Roman" w:hAnsi="Times New Roman" w:eastAsia="仿宋_GB2312" w:cs="仿宋_GB2312"/>
          <w:sz w:val="30"/>
          <w:szCs w:val="30"/>
          <w:highlight w:val="none"/>
        </w:rPr>
        <w:t>根据需要据实支出，剩余预算调剂</w:t>
      </w:r>
      <w:r>
        <w:rPr>
          <w:rFonts w:hint="eastAsia" w:ascii="Times New Roman" w:hAnsi="Times New Roman" w:eastAsia="仿宋_GB2312" w:cs="仿宋_GB2312"/>
          <w:sz w:val="30"/>
          <w:szCs w:val="30"/>
          <w:highlight w:val="none"/>
          <w:lang w:val="en-US" w:eastAsia="zh-CN"/>
        </w:rPr>
        <w:t>使用</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11.城乡社区支出（类）城乡社区管理事务（款）城管执法（项）年初预算为21,541,642.30元，支出决算为19,025,713.98元，完成年初预算的88.32%，决算数小于年初预算数的主要原因是：因疫情原因，我单位部分项目延期交付，不具备支付条件，故本年度支出减少。</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12.灾害防治及应急管理支出（类）应急管理事务（款）行政运行（项）年初预算为2,220,243.78元，支出决算为816,289.52元，完成年初预算的36.77%，决算数小于年初预算数的主要原因是：因机构改革，安监中队经费转入应急局。</w:t>
      </w:r>
    </w:p>
    <w:p w14:paraId="52C84D5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30684014">
      <w:pPr>
        <w:autoSpaceDE w:val="0"/>
        <w:autoSpaceDN w:val="0"/>
        <w:adjustRightInd w:val="0"/>
        <w:spacing w:line="600" w:lineRule="exact"/>
        <w:ind w:firstLine="720"/>
        <w:jc w:val="left"/>
        <w:rPr>
          <w:rFonts w:ascii="Times New Roman" w:hAnsi="Times New Roman" w:eastAsia="仿宋_GB2312" w:cs="Times New Roman"/>
          <w:sz w:val="30"/>
          <w:szCs w:val="30"/>
          <w:highlight w:val="none"/>
        </w:rPr>
      </w:pPr>
      <w:r>
        <w:rPr>
          <w:rFonts w:hint="eastAsia" w:ascii="Times New Roman" w:hAnsi="Times New Roman" w:eastAsia="仿宋_GB2312" w:cs="仿宋_GB2312"/>
          <w:sz w:val="30"/>
          <w:szCs w:val="30"/>
          <w:highlight w:val="none"/>
        </w:rPr>
        <w:t>天津市滨海新区人民</w:t>
      </w:r>
      <w:r>
        <w:rPr>
          <w:rFonts w:hint="eastAsia" w:ascii="Times New Roman" w:hAnsi="Times New Roman" w:eastAsia="仿宋_GB2312" w:cs="Times New Roman"/>
          <w:sz w:val="30"/>
          <w:szCs w:val="30"/>
          <w:highlight w:val="none"/>
        </w:rPr>
        <w:t>政府新河街道办事处2023年度部门决算一般公共预算财政拨款基本支出合计38,034,183.67元，与2022年度相比增加2,407,783.65元，主要原因是：</w:t>
      </w:r>
      <w:r>
        <w:rPr>
          <w:rFonts w:hint="eastAsia" w:ascii="Times New Roman" w:hAnsi="Times New Roman" w:eastAsia="仿宋_GB2312" w:cs="Times New Roman"/>
          <w:sz w:val="30"/>
          <w:szCs w:val="30"/>
          <w:highlight w:val="none"/>
          <w:lang w:val="en-US" w:eastAsia="zh-CN"/>
        </w:rPr>
        <w:t>本年度</w:t>
      </w:r>
      <w:r>
        <w:rPr>
          <w:rFonts w:hint="eastAsia" w:ascii="Times New Roman" w:hAnsi="Times New Roman" w:eastAsia="仿宋_GB2312" w:cs="Times New Roman"/>
          <w:sz w:val="30"/>
          <w:szCs w:val="30"/>
          <w:highlight w:val="none"/>
        </w:rPr>
        <w:t>新增行政、事业人员,人员经费支出增加。其中：</w:t>
      </w:r>
    </w:p>
    <w:p w14:paraId="74D6AFB8">
      <w:pPr>
        <w:autoSpaceDE w:val="0"/>
        <w:autoSpaceDN w:val="0"/>
        <w:adjustRightInd w:val="0"/>
        <w:spacing w:line="600" w:lineRule="exact"/>
        <w:ind w:firstLine="72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rPr>
        <w:t>34,590,268.92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rPr>
        <w:t>基本工资、津贴补贴、奖金、绩效工资、机关事业单位基本养老保险缴费、职业年金缴费、职工基本医疗保险缴费、公务员医疗补助缴费、其他社会保障缴费、住房公积金、其他工资福利支出、退休费、生活补助、奖励金。</w:t>
      </w:r>
    </w:p>
    <w:p w14:paraId="2F493449">
      <w:pPr>
        <w:autoSpaceDE w:val="0"/>
        <w:autoSpaceDN w:val="0"/>
        <w:adjustRightInd w:val="0"/>
        <w:spacing w:line="600" w:lineRule="exact"/>
        <w:ind w:firstLine="72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rPr>
        <w:t>3,443,914.75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rPr>
        <w:t>办公费、咨询费、手续费、水费、电费、邮电费、物业管理费、差旅费、维修(护)费、工会经费、福利费、其他交通费用、其他商品和服务支出。</w:t>
      </w:r>
    </w:p>
    <w:p w14:paraId="4372722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66F7F9E5">
      <w:pPr>
        <w:autoSpaceDE w:val="0"/>
        <w:autoSpaceDN w:val="0"/>
        <w:adjustRightInd w:val="0"/>
        <w:spacing w:line="600" w:lineRule="exact"/>
        <w:ind w:firstLine="600"/>
        <w:jc w:val="left"/>
        <w:rPr>
          <w:rFonts w:ascii="Times New Roman" w:hAnsi="Times New Roman" w:eastAsia="楷体" w:cs="楷体"/>
          <w:kern w:val="0"/>
          <w:sz w:val="30"/>
          <w:szCs w:val="30"/>
          <w:highlight w:val="none"/>
        </w:rPr>
      </w:pPr>
      <w:r>
        <w:rPr>
          <w:rFonts w:hint="eastAsia" w:ascii="Times New Roman" w:hAnsi="Times New Roman" w:eastAsia="仿宋_GB2312" w:cs="仿宋_GB2312"/>
          <w:sz w:val="30"/>
          <w:szCs w:val="30"/>
          <w:highlight w:val="none"/>
        </w:rPr>
        <w:t>天津市滨海新区人民政府新河街道办事处2023年度无政府性基金预算财政拨款收入、支出和结转结余。</w:t>
      </w:r>
      <w:r>
        <w:rPr>
          <w:rFonts w:hint="eastAsia" w:ascii="Times New Roman" w:hAnsi="Times New Roman" w:eastAsia="仿宋_GB2312" w:cs="仿宋_GB2312"/>
          <w:sz w:val="30"/>
          <w:szCs w:val="30"/>
          <w:highlight w:val="none"/>
        </w:rPr>
        <w:tab/>
      </w:r>
    </w:p>
    <w:p w14:paraId="74C2A34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2B3FB718">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天津市滨海新区人民政府新河街道办事处2023年度无国有资本经营预算财政拨款收入、支出和结转结余。</w:t>
      </w:r>
    </w:p>
    <w:p w14:paraId="0C6509C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5ED9950F">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p>
    <w:p w14:paraId="171E1BD5">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rPr>
        <w:t>72,700.00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72,267.22</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3年预算相比</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Times New Roman"/>
          <w:kern w:val="0"/>
          <w:sz w:val="30"/>
          <w:szCs w:val="30"/>
          <w:highlight w:val="none"/>
        </w:rPr>
        <w:t>432.78</w:t>
      </w:r>
      <w:r>
        <w:rPr>
          <w:rFonts w:hint="eastAsia" w:ascii="Times New Roman" w:hAnsi="Times New Roman" w:eastAsia="仿宋_GB2312" w:cs="仿宋_GB2312"/>
          <w:kern w:val="0"/>
          <w:sz w:val="30"/>
          <w:szCs w:val="30"/>
          <w:highlight w:val="none"/>
        </w:rPr>
        <w:t>元，完成预算的99.40</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20,267.22元，</w:t>
      </w:r>
      <w:r>
        <w:rPr>
          <w:rFonts w:hint="eastAsia" w:ascii="Times New Roman" w:hAnsi="Times New Roman" w:eastAsia="仿宋_GB2312" w:cs="仿宋_GB2312"/>
          <w:sz w:val="30"/>
          <w:szCs w:val="30"/>
          <w:highlight w:val="none"/>
        </w:rPr>
        <w:t>增长</w:t>
      </w:r>
      <w:r>
        <w:rPr>
          <w:rFonts w:hint="eastAsia" w:ascii="Times New Roman" w:hAnsi="Times New Roman" w:eastAsia="仿宋_GB2312" w:cs="仿宋_GB2312"/>
          <w:kern w:val="0"/>
          <w:sz w:val="30"/>
          <w:szCs w:val="30"/>
          <w:highlight w:val="none"/>
        </w:rPr>
        <w:t>38.98</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val="en-US" w:eastAsia="zh-CN"/>
        </w:rPr>
        <w:t>严格落实真过紧日子要求，控制公车运行维护费支出</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决算数较上年增加的主要原因是：因公务车使用时间较长，公务车维修经费增加。</w:t>
      </w:r>
    </w:p>
    <w:p w14:paraId="108EFDEC">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2093BB2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元，支出决算0.00元，与预算相比持平；较上年持平。决算数等于预算数且较上年持平的主要原因是：本年度未用财政拨款经费列支因公出国（境）费。</w:t>
      </w:r>
    </w:p>
    <w:p w14:paraId="10922EF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2023年本单位组织的出国团组0个，出国0人次。</w:t>
      </w:r>
    </w:p>
    <w:p w14:paraId="5A446B0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2.公务用车购置及运行维护费预算72,700.00元，支出决算72,267.22元，与预算相比减少432.78元，完成预算的99.40</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20,267.22元，</w:t>
      </w:r>
      <w:r>
        <w:rPr>
          <w:rFonts w:hint="eastAsia" w:ascii="Times New Roman" w:hAnsi="Times New Roman" w:eastAsia="仿宋_GB2312" w:cs="仿宋_GB2312"/>
          <w:sz w:val="30"/>
          <w:szCs w:val="30"/>
          <w:highlight w:val="none"/>
        </w:rPr>
        <w:t>增长</w:t>
      </w:r>
      <w:r>
        <w:rPr>
          <w:rFonts w:hint="eastAsia" w:ascii="Times New Roman" w:hAnsi="Times New Roman" w:eastAsia="仿宋_GB2312" w:cs="仿宋_GB2312"/>
          <w:kern w:val="0"/>
          <w:sz w:val="30"/>
          <w:szCs w:val="30"/>
          <w:highlight w:val="none"/>
        </w:rPr>
        <w:t>38.98%。决算数小于预算数的主要原因是：</w:t>
      </w:r>
      <w:r>
        <w:rPr>
          <w:rFonts w:hint="eastAsia" w:ascii="Times New Roman" w:hAnsi="Times New Roman" w:eastAsia="仿宋_GB2312" w:cs="仿宋_GB2312"/>
          <w:kern w:val="0"/>
          <w:sz w:val="30"/>
          <w:szCs w:val="30"/>
          <w:highlight w:val="none"/>
          <w:lang w:val="en-US" w:eastAsia="zh-CN"/>
        </w:rPr>
        <w:t>严格落实真过紧日子要求，控制公车运行维护费支出</w:t>
      </w:r>
      <w:r>
        <w:rPr>
          <w:rFonts w:hint="eastAsia" w:ascii="Times New Roman" w:hAnsi="Times New Roman" w:eastAsia="仿宋_GB2312" w:cs="仿宋_GB2312"/>
          <w:kern w:val="0"/>
          <w:sz w:val="30"/>
          <w:szCs w:val="30"/>
          <w:highlight w:val="none"/>
        </w:rPr>
        <w:t>。决</w:t>
      </w:r>
      <w:r>
        <w:rPr>
          <w:rFonts w:hint="eastAsia" w:ascii="Times New Roman" w:hAnsi="Times New Roman" w:eastAsia="仿宋_GB2312" w:cs="仿宋_GB2312"/>
          <w:kern w:val="0"/>
          <w:sz w:val="30"/>
          <w:szCs w:val="30"/>
          <w:highlight w:val="none"/>
        </w:rPr>
        <w:t>算数较上年增加的主要原因是：因公务车使用时间较长，公务车维修经费增加。其中：</w:t>
      </w:r>
    </w:p>
    <w:p w14:paraId="4B5A163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公务用车运行维护费预算72,700.00元，支出决算72,267.22元，与预算相比减少432.78元，完成预算的99.40%；较上年增加20,267.22元，增长38.98%。决算数小于预算数的主要原因是：</w:t>
      </w:r>
      <w:r>
        <w:rPr>
          <w:rFonts w:hint="eastAsia" w:ascii="Times New Roman" w:hAnsi="Times New Roman" w:eastAsia="仿宋_GB2312" w:cs="仿宋_GB2312"/>
          <w:kern w:val="0"/>
          <w:sz w:val="30"/>
          <w:szCs w:val="30"/>
          <w:highlight w:val="none"/>
          <w:lang w:val="en-US" w:eastAsia="zh-CN"/>
        </w:rPr>
        <w:t>严格落实真过紧日子要求，控制公车运行维护费支出</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决算数较上年增加的主要原因是：因公务车使用时间较长，公务车维修经费增加。</w:t>
      </w:r>
    </w:p>
    <w:p w14:paraId="2059317D">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rPr>
        <w:t>3</w:t>
      </w:r>
      <w:r>
        <w:rPr>
          <w:rFonts w:hint="eastAsia" w:ascii="Times New Roman" w:hAnsi="Times New Roman" w:eastAsia="仿宋_GB2312" w:cs="仿宋_GB2312"/>
          <w:kern w:val="0"/>
          <w:sz w:val="30"/>
          <w:szCs w:val="30"/>
          <w:highlight w:val="none"/>
        </w:rPr>
        <w:t>辆。</w:t>
      </w:r>
    </w:p>
    <w:p w14:paraId="3559277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公务用车购置费预算0.00元，支出决算0.00元，与预算相比持平；较上年持平。决算数等于预算数且较上年持平的主要原因是：本年度未用财政拨款经费列支公务用车购置费。</w:t>
      </w:r>
    </w:p>
    <w:p w14:paraId="3264882A">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2023年购置公务用车0辆。</w:t>
      </w:r>
    </w:p>
    <w:p w14:paraId="1ECE805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3.公务接待费预算0.00元，支出决算0.00元，与预算相比持平；较上年持平。决算数等于预算数且较上年持平的主要原因是：本年度未用财政拨款经费列支公务接待费。</w:t>
      </w:r>
    </w:p>
    <w:p w14:paraId="5029F3BA">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3年本单位国内公务接待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14:paraId="2B39CFC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63B19C04">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rPr>
        <w:t>天津市滨海新区人民政府新河街道办事处</w:t>
      </w:r>
      <w:r>
        <w:rPr>
          <w:rFonts w:hint="eastAsia" w:ascii="Times New Roman" w:hAnsi="Times New Roman" w:eastAsia="宋体" w:cs="宋体"/>
          <w:kern w:val="0"/>
          <w:sz w:val="30"/>
          <w:szCs w:val="30"/>
          <w:highlight w:val="none"/>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rPr>
        <w:t>3,443,914.75</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rPr>
        <w:t>2022</w:t>
      </w:r>
      <w:r>
        <w:rPr>
          <w:rFonts w:hint="eastAsia" w:ascii="Times New Roman" w:hAnsi="Times New Roman" w:eastAsia="仿宋_GB2312" w:cs="仿宋_GB2312"/>
          <w:kern w:val="0"/>
          <w:sz w:val="30"/>
          <w:szCs w:val="30"/>
          <w:highlight w:val="none"/>
        </w:rPr>
        <w:t>年减少75,883.23元，降低2.16</w:t>
      </w:r>
      <w:r>
        <w:rPr>
          <w:rFonts w:hint="eastAsia" w:ascii="Times New Roman" w:hAnsi="Times New Roman" w:eastAsia="仿宋_GB2312" w:cs="Times New Roman"/>
          <w:kern w:val="0"/>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rPr>
        <w:t>厉行节约，压减非刚性支出。</w:t>
      </w:r>
    </w:p>
    <w:p w14:paraId="0AEBFB2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2D900112">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rPr>
        <w:t>天津市滨海新区人民政府新河街道办事处</w:t>
      </w:r>
      <w:r>
        <w:rPr>
          <w:rFonts w:hint="eastAsia" w:ascii="Times New Roman" w:hAnsi="Times New Roman" w:eastAsia="宋体" w:cs="宋体"/>
          <w:color w:val="000000"/>
          <w:kern w:val="0"/>
          <w:sz w:val="30"/>
          <w:szCs w:val="30"/>
          <w:highlight w:val="none"/>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rPr>
        <w:t>9,514,601.00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rPr>
        <w:t>320,501.00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rPr>
        <w:t>9,194,100.00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rPr>
        <w:t>9,514,601.00</w:t>
      </w:r>
      <w:r>
        <w:rPr>
          <w:rFonts w:hint="eastAsia" w:ascii="Times New Roman" w:hAnsi="Times New Roman" w:eastAsia="仿宋_GB2312" w:cs="仿宋_GB2312"/>
          <w:color w:val="000000"/>
          <w:kern w:val="0"/>
          <w:sz w:val="30"/>
          <w:szCs w:val="30"/>
          <w:highlight w:val="none"/>
        </w:rPr>
        <w:t>元，占政府采购支出总额的100.00%，其中：授予小微企业合同金额0.00元，占政府采购支出总额的0.00%；货物采购授予中小企业合同金额占货物支出金额的100.00%，工程采购授予中小企业合同金额占工程支出金额的0.00%，服务</w:t>
      </w:r>
      <w:r>
        <w:rPr>
          <w:rFonts w:hint="eastAsia" w:ascii="Times New Roman" w:hAnsi="Times New Roman" w:eastAsia="仿宋_GB2312" w:cs="仿宋_GB2312"/>
          <w:kern w:val="0"/>
          <w:sz w:val="30"/>
          <w:szCs w:val="30"/>
          <w:highlight w:val="none"/>
        </w:rPr>
        <w:t>采购授予中小企业合同金额占服务支出金额的</w:t>
      </w:r>
      <w:r>
        <w:rPr>
          <w:rFonts w:hint="eastAsia" w:ascii="Times New Roman" w:hAnsi="Times New Roman" w:eastAsia="仿宋_GB2312" w:cs="仿宋_GB2312"/>
          <w:sz w:val="30"/>
          <w:szCs w:val="30"/>
          <w:highlight w:val="none"/>
        </w:rPr>
        <w:t>100.00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70E8B64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093C6554">
      <w:pPr>
        <w:autoSpaceDE w:val="0"/>
        <w:autoSpaceDN w:val="0"/>
        <w:adjustRightInd w:val="0"/>
        <w:spacing w:line="600" w:lineRule="exact"/>
        <w:ind w:firstLine="720"/>
        <w:jc w:val="left"/>
        <w:rPr>
          <w:rFonts w:ascii="Times New Roman" w:hAnsi="Times New Roman" w:eastAsia="宋体" w:cs="宋体"/>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日，天津市滨海新区人民政府新河街道办事处共有车辆3辆，其中：其他用车3辆，主要包括其他用车3辆，为执法执勤用车</w:t>
      </w:r>
      <w:r>
        <w:rPr>
          <w:rFonts w:hint="eastAsia" w:ascii="Times New Roman" w:hAnsi="Times New Roman" w:eastAsia="仿宋_GB2312" w:cs="仿宋_GB2312"/>
          <w:color w:val="000000"/>
          <w:kern w:val="0"/>
          <w:sz w:val="30"/>
          <w:szCs w:val="30"/>
          <w:highlight w:val="none"/>
          <w:lang w:val="zh-CN"/>
        </w:rPr>
        <w:t>。</w:t>
      </w:r>
      <w:r>
        <w:rPr>
          <w:rFonts w:hint="eastAsia" w:ascii="Times New Roman" w:hAnsi="Times New Roman" w:eastAsia="仿宋_GB2312" w:cs="仿宋_GB2312"/>
          <w:color w:val="000000"/>
          <w:kern w:val="0"/>
          <w:sz w:val="30"/>
          <w:szCs w:val="30"/>
          <w:highlight w:val="none"/>
        </w:rPr>
        <w:t>单价100万元以上的设备0台（套）。</w:t>
      </w:r>
    </w:p>
    <w:p w14:paraId="64BF06D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1EDF7116">
      <w:pPr>
        <w:autoSpaceDE w:val="0"/>
        <w:autoSpaceDN w:val="0"/>
        <w:adjustRightInd w:val="0"/>
        <w:spacing w:line="600" w:lineRule="exact"/>
        <w:ind w:firstLine="720"/>
        <w:jc w:val="left"/>
        <w:rPr>
          <w:rFonts w:ascii="Times New Roman" w:hAnsi="Times New Roman" w:eastAsia="仿宋_GB2312" w:cs="仿宋_GB2312"/>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根据预算绩效管理要求，天津市滨海新区人民政府新河街道办事处2023年度已对29个区级项目开展绩效自评，涉及金额32,948,172.00元，自评结果已随部门决算一并公开。</w:t>
      </w:r>
    </w:p>
    <w:p w14:paraId="562E0173">
      <w:pPr>
        <w:autoSpaceDE w:val="0"/>
        <w:autoSpaceDN w:val="0"/>
        <w:adjustRightInd w:val="0"/>
        <w:spacing w:line="600" w:lineRule="exact"/>
        <w:ind w:firstLine="720"/>
        <w:jc w:val="left"/>
        <w:rPr>
          <w:rFonts w:ascii="Times New Roman" w:hAnsi="Times New Roman" w:eastAsia="仿宋_GB2312" w:cs="仿宋_GB2312"/>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本部门2023年度未开展部门评价。</w:t>
      </w:r>
    </w:p>
    <w:p w14:paraId="3E1B323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20985E11">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2023年度，天津市滨海新区人民政府新河街道办事处医疗卫生、社会保障和就业等民生支出情况如下：</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1、天津市滨海新区人民政府新河街道办事处2023年度卫生健康支出共计580,000.00元，主要用于：计生退休人员经费支出、老年乡村医生生活补助经费、慰问失独家庭补助和计划生育服务等支出。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2、天津市滨海新区人民政府新河街道办事处2023年度社会保障和就业支出共计870,201.53元，其主要用于：储备人才补贴及退役军人管理事务等。</w:t>
      </w:r>
    </w:p>
    <w:p w14:paraId="48A584A9">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6EAFAC0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7CEAE95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21AE0CB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FF768E1">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CB130F5">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bookmarkEnd w:id="0"/>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B53C80"/>
    <w:multiLevelType w:val="singleLevel"/>
    <w:tmpl w:val="1FB53C8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MGIzODFmNGZmOTJiZjllMDc5ZWFkYWUwZDI4MzYifQ=="/>
  </w:docVars>
  <w:rsids>
    <w:rsidRoot w:val="006A094D"/>
    <w:rsid w:val="00013A12"/>
    <w:rsid w:val="0002687D"/>
    <w:rsid w:val="000467CA"/>
    <w:rsid w:val="00047C6F"/>
    <w:rsid w:val="000528EE"/>
    <w:rsid w:val="000719FD"/>
    <w:rsid w:val="000B5C71"/>
    <w:rsid w:val="000D4B98"/>
    <w:rsid w:val="001252DB"/>
    <w:rsid w:val="00127EFA"/>
    <w:rsid w:val="00142888"/>
    <w:rsid w:val="00152EEB"/>
    <w:rsid w:val="00153077"/>
    <w:rsid w:val="00167CB7"/>
    <w:rsid w:val="001A0E4F"/>
    <w:rsid w:val="001B5C3C"/>
    <w:rsid w:val="001C0399"/>
    <w:rsid w:val="001D587E"/>
    <w:rsid w:val="0021100D"/>
    <w:rsid w:val="002124F6"/>
    <w:rsid w:val="00264B59"/>
    <w:rsid w:val="002A4997"/>
    <w:rsid w:val="002C557D"/>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43F3A"/>
    <w:rsid w:val="00653F20"/>
    <w:rsid w:val="00654D17"/>
    <w:rsid w:val="006623EC"/>
    <w:rsid w:val="006A094D"/>
    <w:rsid w:val="006D2409"/>
    <w:rsid w:val="006E65DB"/>
    <w:rsid w:val="00701666"/>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82CDB"/>
    <w:rsid w:val="009A7ED3"/>
    <w:rsid w:val="009B7446"/>
    <w:rsid w:val="009D74D7"/>
    <w:rsid w:val="00A227B2"/>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372ED"/>
    <w:rsid w:val="00D41A24"/>
    <w:rsid w:val="00D4505A"/>
    <w:rsid w:val="00D65B41"/>
    <w:rsid w:val="00D73DDE"/>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1107D0"/>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CF56512"/>
    <w:rsid w:val="1D3474F5"/>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660FB8"/>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5A65EC4"/>
    <w:rsid w:val="47727F60"/>
    <w:rsid w:val="485D29BF"/>
    <w:rsid w:val="49374433"/>
    <w:rsid w:val="49DA103E"/>
    <w:rsid w:val="4A2319E6"/>
    <w:rsid w:val="4A8E57CD"/>
    <w:rsid w:val="4B3D495D"/>
    <w:rsid w:val="4CA13CE1"/>
    <w:rsid w:val="4CD450D8"/>
    <w:rsid w:val="4D14664A"/>
    <w:rsid w:val="4D210FC7"/>
    <w:rsid w:val="4D720D77"/>
    <w:rsid w:val="4DB9688D"/>
    <w:rsid w:val="4E4B6338"/>
    <w:rsid w:val="4E4E3945"/>
    <w:rsid w:val="4E8C7B5A"/>
    <w:rsid w:val="4F167E2F"/>
    <w:rsid w:val="4F391364"/>
    <w:rsid w:val="4FA424E7"/>
    <w:rsid w:val="4FBD62FD"/>
    <w:rsid w:val="4FD337AC"/>
    <w:rsid w:val="4FE523CE"/>
    <w:rsid w:val="5236167C"/>
    <w:rsid w:val="52A37398"/>
    <w:rsid w:val="53C102A5"/>
    <w:rsid w:val="54380029"/>
    <w:rsid w:val="54A61249"/>
    <w:rsid w:val="54F16968"/>
    <w:rsid w:val="55997A56"/>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5809</Words>
  <Characters>6857</Characters>
  <Lines>49</Lines>
  <Paragraphs>14</Paragraphs>
  <TotalTime>6</TotalTime>
  <ScaleCrop>false</ScaleCrop>
  <LinksUpToDate>false</LinksUpToDate>
  <CharactersWithSpaces>6929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2024-09-03T08:44:00Z</dcterms:created>
  <dc:creator>office</dc:creator>
  <cp:lastModifiedBy>lenovo</cp:lastModifiedBy>
  <dcterms:modified xsi:type="dcterms:W3CDTF">2024-09-10T10:46:05Z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F9D502500EF247AE989499B6ABBFC8AD_13</vt:lpwstr>
  </property>
</Properties>
</file>