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72D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Style w:val="8"/>
          <w:rFonts w:hint="eastAsia" w:ascii="方正小标宋简体" w:hAnsi="方正小标宋简体" w:eastAsia="方正小标宋简体" w:cs="方正小标宋简体"/>
          <w:b/>
          <w:color w:val="3F3F3F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8"/>
          <w:sz w:val="44"/>
          <w:szCs w:val="44"/>
          <w:shd w:val="clear" w:fill="FFFFFF"/>
        </w:rPr>
        <w:t>新港街道2025年高质量发展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8"/>
          <w:sz w:val="44"/>
          <w:szCs w:val="44"/>
          <w:shd w:val="clear" w:fill="FFFFFF"/>
          <w:lang w:val="en-US" w:eastAsia="zh-CN"/>
        </w:rPr>
        <w:t>规划</w:t>
      </w:r>
    </w:p>
    <w:p w14:paraId="7E37CAB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Style w:val="8"/>
          <w:rFonts w:hint="eastAsia" w:ascii="仿宋" w:hAnsi="仿宋" w:eastAsia="仿宋" w:cs="仿宋"/>
          <w:b w:val="0"/>
          <w:bCs/>
          <w:color w:val="3F3F3F"/>
          <w:sz w:val="32"/>
          <w:szCs w:val="32"/>
        </w:rPr>
      </w:pPr>
      <w:r>
        <w:rPr>
          <w:rStyle w:val="8"/>
          <w:rFonts w:hint="default" w:ascii="Times New Roman" w:hAnsi="Times New Roman" w:eastAsia="仿宋" w:cs="Times New Roman"/>
          <w:b w:val="0"/>
          <w:bCs/>
          <w:color w:val="3F3F3F"/>
          <w:sz w:val="32"/>
          <w:szCs w:val="32"/>
        </w:rPr>
        <w:t>2025</w:t>
      </w:r>
      <w:r>
        <w:rPr>
          <w:rStyle w:val="8"/>
          <w:rFonts w:hint="eastAsia" w:ascii="仿宋" w:hAnsi="仿宋" w:eastAsia="仿宋" w:cs="仿宋"/>
          <w:b w:val="0"/>
          <w:bCs/>
          <w:color w:val="3F3F3F"/>
          <w:sz w:val="32"/>
          <w:szCs w:val="32"/>
        </w:rPr>
        <w:t>年新港街道锚定“港产城”，聚焦“高质量”，精准实施街</w:t>
      </w:r>
      <w:r>
        <w:rPr>
          <w:rStyle w:val="8"/>
          <w:rFonts w:hint="eastAsia" w:ascii="Times New Roman" w:hAnsi="Times New Roman" w:eastAsia="仿宋" w:cs="Times New Roman"/>
          <w:b w:val="0"/>
          <w:bCs/>
          <w:color w:val="3F3F3F"/>
          <w:sz w:val="32"/>
          <w:szCs w:val="32"/>
        </w:rPr>
        <w:t>道2025年</w:t>
      </w:r>
      <w:r>
        <w:rPr>
          <w:rStyle w:val="8"/>
          <w:rFonts w:hint="eastAsia" w:ascii="仿宋" w:hAnsi="仿宋" w:eastAsia="仿宋" w:cs="仿宋"/>
          <w:b w:val="0"/>
          <w:bCs/>
          <w:color w:val="3F3F3F"/>
          <w:sz w:val="32"/>
          <w:szCs w:val="32"/>
        </w:rPr>
        <w:t>度“八大升级”行动措施，进一步全面深化改革，扩大高水平对外开放，统筹发展和安全，推动经济持续向上向好，不断提高人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b w:val="0"/>
          <w:bCs/>
          <w:color w:val="3F3F3F"/>
          <w:sz w:val="32"/>
          <w:szCs w:val="32"/>
        </w:rPr>
        <w:t>民生活水平，保持社会和谐稳定，主动承担起滨海新区八大支撑引领街镇之一的责任和使命，助力新区高质量发展。</w:t>
      </w:r>
    </w:p>
    <w:p w14:paraId="1DC1BCF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一、抓“三新”促“三量”，高水平推动港产街融合发展全面升级</w:t>
      </w:r>
    </w:p>
    <w:p w14:paraId="5051AB8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要聚焦产业发展，推动新质生产力全面升级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，积极引入更多有科技含量、产业体量、税收增量、就业容量的优质项目，着力提升盘活质效，精准有效促进存量资源转化为优质增量。要优化营商环境，推动改革创新力全面升级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，通过科技创新赋能产业焕新，建强延伸产业链，完善“链长+链主”协同牵引机制，加快“智改、数转、网联”，不断催生新产业、新业态、新模式。要提升港口功能，推动港区支撑力全面升级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，紧盯产业链细分市场不断补链延链，强化科创、金融、平台载体等要素支撑，积极构建港区完整产业生态，促进产业转型升级。</w:t>
      </w:r>
    </w:p>
    <w:p w14:paraId="156D26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抓“六治”促“更新”，全方位推进辖区高质量发展全面升级</w:t>
      </w:r>
    </w:p>
    <w:p w14:paraId="1F4180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72" w:firstLineChars="200"/>
        <w:jc w:val="left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要聚焦主责主业，推动党建引领力全面升级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。进一步深化政治引领、综治能动、法治保障、德治教化、自治强基、智治支撑，形成各司其职、齐心协力推动高质量发展的良好局面。要焕新城市面貌，推动城市吸引力全面升级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，深化大城细管、大城智管、大城众管，坚持精准规划，做到精致建设，强化精细管理，努力营造精美环境。要提升城市内涵，推动文化传承力全面升级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，不断提升文化服务和文化产品供给能力，推动文化传承发展和旅游业高质量发展取得新突破。</w:t>
      </w:r>
    </w:p>
    <w:p w14:paraId="771FB7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三、鼓“干劲”保“稳定”，高标准推进干部精气神全面升级</w:t>
      </w:r>
    </w:p>
    <w:p w14:paraId="2974A97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72" w:firstLineChars="200"/>
        <w:textAlignment w:val="auto"/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  <w:t>要树立正确导向，推动干部向心力全面升级,全体党员干部要树立正确的政绩观，严明干部选用，健全激励机制，强化纪律监督。要兜牢民生底线，推动民生保障力全面升级，兜牢民生底线，促进高质量充分就业，提升公共服务品质。要坚持防灾减灾，推动安全稳定力全面升级，更好统筹发展和安全，提升生产安全、城市运行安全水平，有效防范化解重点领域风险。</w:t>
      </w:r>
    </w:p>
    <w:p w14:paraId="249DB7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309C9"/>
    <w:multiLevelType w:val="singleLevel"/>
    <w:tmpl w:val="AA0309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99"/>
    <w:rsid w:val="00002799"/>
    <w:rsid w:val="000406EA"/>
    <w:rsid w:val="00076F47"/>
    <w:rsid w:val="00085804"/>
    <w:rsid w:val="001A5B4A"/>
    <w:rsid w:val="001D363D"/>
    <w:rsid w:val="00362A79"/>
    <w:rsid w:val="004A44AE"/>
    <w:rsid w:val="004F15DB"/>
    <w:rsid w:val="0051488C"/>
    <w:rsid w:val="00674148"/>
    <w:rsid w:val="006F584E"/>
    <w:rsid w:val="007D26C0"/>
    <w:rsid w:val="00824F4E"/>
    <w:rsid w:val="008E0BDB"/>
    <w:rsid w:val="00975573"/>
    <w:rsid w:val="00AE1F9A"/>
    <w:rsid w:val="00B77DB9"/>
    <w:rsid w:val="00B92B67"/>
    <w:rsid w:val="00C44682"/>
    <w:rsid w:val="00F1431A"/>
    <w:rsid w:val="00FF0D43"/>
    <w:rsid w:val="04043B7D"/>
    <w:rsid w:val="06C75FAB"/>
    <w:rsid w:val="084367D4"/>
    <w:rsid w:val="08D76FEA"/>
    <w:rsid w:val="097F193D"/>
    <w:rsid w:val="09E16531"/>
    <w:rsid w:val="0C117EC9"/>
    <w:rsid w:val="0C762CD4"/>
    <w:rsid w:val="0F6C1B88"/>
    <w:rsid w:val="15396F94"/>
    <w:rsid w:val="15742A74"/>
    <w:rsid w:val="15BE749A"/>
    <w:rsid w:val="174B7345"/>
    <w:rsid w:val="182C4B51"/>
    <w:rsid w:val="19BE4A5D"/>
    <w:rsid w:val="1ACF0D3C"/>
    <w:rsid w:val="1BCB46BE"/>
    <w:rsid w:val="1D340A01"/>
    <w:rsid w:val="1F5F584A"/>
    <w:rsid w:val="226E3A21"/>
    <w:rsid w:val="23F30C56"/>
    <w:rsid w:val="26E66850"/>
    <w:rsid w:val="29C56BF1"/>
    <w:rsid w:val="2CB925DE"/>
    <w:rsid w:val="2FA432A0"/>
    <w:rsid w:val="35690CA6"/>
    <w:rsid w:val="35E46651"/>
    <w:rsid w:val="38EF77E6"/>
    <w:rsid w:val="39E24C3C"/>
    <w:rsid w:val="3AE3475E"/>
    <w:rsid w:val="3D3018FB"/>
    <w:rsid w:val="3D9A41C5"/>
    <w:rsid w:val="3F15047B"/>
    <w:rsid w:val="415221D4"/>
    <w:rsid w:val="43346E69"/>
    <w:rsid w:val="433E32CB"/>
    <w:rsid w:val="46B1503E"/>
    <w:rsid w:val="476C2B5A"/>
    <w:rsid w:val="487C167C"/>
    <w:rsid w:val="52DF15E7"/>
    <w:rsid w:val="5305662C"/>
    <w:rsid w:val="5362532D"/>
    <w:rsid w:val="542B2172"/>
    <w:rsid w:val="55A75279"/>
    <w:rsid w:val="57FF737D"/>
    <w:rsid w:val="583D3C73"/>
    <w:rsid w:val="5952374E"/>
    <w:rsid w:val="5979517E"/>
    <w:rsid w:val="5AAC3332"/>
    <w:rsid w:val="5ACD3568"/>
    <w:rsid w:val="5BBD57F6"/>
    <w:rsid w:val="5E2F405E"/>
    <w:rsid w:val="5EAE0AA7"/>
    <w:rsid w:val="5FAE645C"/>
    <w:rsid w:val="6138405E"/>
    <w:rsid w:val="62E775FD"/>
    <w:rsid w:val="64AF7CA6"/>
    <w:rsid w:val="64FE478A"/>
    <w:rsid w:val="6E2767B9"/>
    <w:rsid w:val="6E3D7034"/>
    <w:rsid w:val="73F97190"/>
    <w:rsid w:val="746740F9"/>
    <w:rsid w:val="755C3532"/>
    <w:rsid w:val="75A21E47"/>
    <w:rsid w:val="760A5684"/>
    <w:rsid w:val="77E67A2B"/>
    <w:rsid w:val="78477838"/>
    <w:rsid w:val="7883171E"/>
    <w:rsid w:val="78C14521"/>
    <w:rsid w:val="791A5BDE"/>
    <w:rsid w:val="7D4D3437"/>
    <w:rsid w:val="7DE72DE7"/>
    <w:rsid w:val="7EFC18E2"/>
    <w:rsid w:val="7F3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1F8B-84DA-48BA-A07B-0289673FB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843</Words>
  <Characters>852</Characters>
  <Lines>1</Lines>
  <Paragraphs>1</Paragraphs>
  <TotalTime>6</TotalTime>
  <ScaleCrop>false</ScaleCrop>
  <LinksUpToDate>false</LinksUpToDate>
  <CharactersWithSpaces>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2018-09-18T08:02:00Z</dcterms:created>
  <dc:creator>Administrator</dc:creator>
  <cp:lastModifiedBy>Administrator</cp:lastModifiedBy>
  <cp:lastPrinted>2023-02-08T01:50:00Z</cp:lastPrinted>
  <dcterms:modified xsi:type="dcterms:W3CDTF">2025-02-26T07:42:19Z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50E66771A6324E1B80FEAFC199E5E924_13</vt:lpwstr>
  </property>
  <property fmtid="{D5CDD505-2E9C-101B-9397-08002B2CF9AE}" pid="4" name="KSOTemplateDocerSaveRecord">
    <vt:lpwstr>eyJoZGlkIjoiZDZkNTBhNzBmZGViZDVlNDE5YjYyMTI3ZDRiZmM0NWYifQ==</vt:lpwstr>
  </property>
</Properties>
</file>