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4B9AF">
      <w:pPr>
        <w:spacing w:line="60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新港街道2021年上半年扶贫协作</w:t>
      </w:r>
    </w:p>
    <w:p w14:paraId="7068E295">
      <w:pPr>
        <w:spacing w:line="60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和支援合作工作总结</w:t>
      </w:r>
    </w:p>
    <w:p w14:paraId="677C70DA">
      <w:pPr>
        <w:spacing w:line="600" w:lineRule="exact"/>
        <w:ind w:firstLine="640" w:firstLineChars="200"/>
        <w:jc w:val="center"/>
        <w:rPr>
          <w:rFonts w:ascii="仿宋_GB2312" w:hAnsi="仿宋" w:eastAsia="仿宋_GB2312" w:cs="Times New Roman"/>
          <w:color w:val="000000" w:themeColor="text1"/>
          <w:sz w:val="32"/>
          <w:szCs w:val="32"/>
        </w:rPr>
      </w:pPr>
    </w:p>
    <w:p w14:paraId="79FA3005">
      <w:pPr>
        <w:spacing w:line="600" w:lineRule="exact"/>
        <w:ind w:firstLine="640" w:firstLineChars="200"/>
        <w:rPr>
          <w:rFonts w:ascii="仿宋_GB2312" w:eastAsia="仿宋_GB2312"/>
          <w:sz w:val="32"/>
          <w:szCs w:val="32"/>
        </w:rPr>
      </w:pPr>
      <w:r>
        <w:rPr>
          <w:rFonts w:hint="eastAsia" w:ascii="仿宋_GB2312" w:eastAsia="仿宋_GB2312"/>
          <w:sz w:val="32"/>
          <w:szCs w:val="32"/>
        </w:rPr>
        <w:t>为深入贯彻习近平总书记关于扶贫工作的重要论述，助</w:t>
      </w:r>
      <w:bookmarkStart w:id="0" w:name="_GoBack"/>
      <w:bookmarkEnd w:id="0"/>
      <w:r>
        <w:rPr>
          <w:rFonts w:hint="eastAsia" w:ascii="仿宋_GB2312" w:eastAsia="仿宋_GB2312"/>
          <w:sz w:val="32"/>
          <w:szCs w:val="32"/>
        </w:rPr>
        <w:t>力西部受援地区巩固拓展脱贫攻坚成果，新港街道对照《滨海新区高质量推进东西部协作和支援合作助力巩固拓展脱贫攻坚成果同乡村振兴有效衔接2021年实施方案》及各专项组工作方案的要求，成立了</w:t>
      </w:r>
      <w:r>
        <w:rPr>
          <w:rFonts w:hint="eastAsia" w:ascii="仿宋_GB2312" w:hAnsi="仿宋" w:eastAsia="仿宋_GB2312" w:cs="Times New Roman"/>
          <w:color w:val="000000" w:themeColor="text1"/>
          <w:sz w:val="32"/>
          <w:szCs w:val="32"/>
        </w:rPr>
        <w:t>以工委书记、人大常委会主任丁全海为组长的</w:t>
      </w:r>
      <w:r>
        <w:rPr>
          <w:rFonts w:hint="eastAsia" w:ascii="仿宋_GB2312" w:eastAsia="仿宋_GB2312"/>
          <w:sz w:val="32"/>
          <w:szCs w:val="32"/>
        </w:rPr>
        <w:t>扶贫助困领导小组</w:t>
      </w:r>
      <w:r>
        <w:rPr>
          <w:rFonts w:hint="eastAsia" w:ascii="仿宋_GB2312" w:hAnsi="仿宋" w:eastAsia="仿宋_GB2312" w:cs="Times New Roman"/>
          <w:color w:val="000000" w:themeColor="text1"/>
          <w:sz w:val="32"/>
          <w:szCs w:val="32"/>
        </w:rPr>
        <w:t>,全体领导班子担任组员，</w:t>
      </w:r>
      <w:r>
        <w:rPr>
          <w:rFonts w:hint="eastAsia" w:ascii="仿宋_GB2312" w:eastAsia="仿宋_GB2312"/>
          <w:sz w:val="32"/>
          <w:szCs w:val="32"/>
        </w:rPr>
        <w:t>经济发展办公室具体负责各项扶贫工作的开展，现将2021年上半年的工作情况总结如下：</w:t>
      </w:r>
    </w:p>
    <w:p w14:paraId="648F776B">
      <w:pPr>
        <w:pStyle w:val="11"/>
        <w:spacing w:line="600" w:lineRule="exact"/>
        <w:ind w:firstLine="640"/>
        <w:rPr>
          <w:rFonts w:ascii="黑体" w:hAnsi="黑体" w:eastAsia="黑体" w:cs="黑体"/>
          <w:bCs/>
          <w:sz w:val="32"/>
          <w:szCs w:val="32"/>
        </w:rPr>
      </w:pPr>
      <w:r>
        <w:rPr>
          <w:rFonts w:hint="eastAsia" w:ascii="黑体" w:hAnsi="黑体" w:eastAsia="黑体" w:cs="黑体"/>
          <w:bCs/>
          <w:sz w:val="32"/>
          <w:szCs w:val="32"/>
        </w:rPr>
        <w:t>一、加强学习,提高理论水平和业务素质</w:t>
      </w:r>
    </w:p>
    <w:p w14:paraId="3DF9A2A0">
      <w:pPr>
        <w:spacing w:line="60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认真学习贯彻党的精神，高举中国特色社会主义伟大旗帜，认真开展党的群众路线教育实践活动,按照滨海新区扶贫协作和支援合作工作领导小组办公室的安排部署，认真学习市、区扶贫办的各类文件，掌握其中的精神实质，通过学习提高了我街整体素质,为开展扶贫工作打下坚实基础。</w:t>
      </w:r>
    </w:p>
    <w:p w14:paraId="18575495">
      <w:pPr>
        <w:pStyle w:val="11"/>
        <w:spacing w:line="600" w:lineRule="exact"/>
        <w:ind w:firstLine="640"/>
        <w:rPr>
          <w:rFonts w:ascii="黑体" w:hAnsi="黑体" w:eastAsia="黑体" w:cs="黑体"/>
          <w:bCs/>
          <w:sz w:val="32"/>
          <w:szCs w:val="32"/>
        </w:rPr>
      </w:pPr>
      <w:r>
        <w:rPr>
          <w:rFonts w:hint="eastAsia" w:ascii="黑体" w:hAnsi="黑体" w:eastAsia="黑体" w:cs="黑体"/>
          <w:bCs/>
          <w:sz w:val="32"/>
          <w:szCs w:val="32"/>
        </w:rPr>
        <w:t>二、了解实际情况，确保精准扶贫</w:t>
      </w:r>
    </w:p>
    <w:p w14:paraId="445E2944">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我街领导定期多次通过电话、微信等方式与帮扶村进行沟通和调研，了解情况并制定帮扶计划、帮助解决实际困难和问题。</w:t>
      </w:r>
    </w:p>
    <w:p w14:paraId="7B3B31E6">
      <w:pPr>
        <w:pStyle w:val="11"/>
        <w:spacing w:line="600" w:lineRule="exact"/>
        <w:ind w:left="568" w:firstLine="0" w:firstLineChars="0"/>
        <w:rPr>
          <w:rFonts w:ascii="黑体" w:hAnsi="黑体" w:eastAsia="黑体" w:cs="黑体"/>
          <w:bCs/>
          <w:sz w:val="32"/>
          <w:szCs w:val="32"/>
        </w:rPr>
      </w:pPr>
      <w:r>
        <w:rPr>
          <w:rFonts w:hint="eastAsia" w:ascii="黑体" w:hAnsi="黑体" w:eastAsia="黑体" w:cs="黑体"/>
          <w:bCs/>
          <w:sz w:val="32"/>
          <w:szCs w:val="32"/>
        </w:rPr>
        <w:t>三、精心组织，确保工作落到实处</w:t>
      </w:r>
    </w:p>
    <w:p w14:paraId="53750D20">
      <w:pPr>
        <w:spacing w:line="600" w:lineRule="exact"/>
        <w:ind w:firstLine="640"/>
        <w:rPr>
          <w:rFonts w:ascii="仿宋_GB2312" w:eastAsia="仿宋_GB2312"/>
          <w:sz w:val="32"/>
          <w:szCs w:val="32"/>
        </w:rPr>
      </w:pPr>
      <w:r>
        <w:rPr>
          <w:rFonts w:hint="eastAsia" w:ascii="仿宋_GB2312" w:eastAsia="仿宋_GB2312"/>
          <w:sz w:val="32"/>
          <w:szCs w:val="32"/>
        </w:rPr>
        <w:t>根据兰采乡的生活环境和人民群众的生活特点，经新港街道办事处研究，2021年上半年的具体工作为：</w:t>
      </w:r>
    </w:p>
    <w:p w14:paraId="0622659A">
      <w:pPr>
        <w:spacing w:line="600" w:lineRule="exact"/>
        <w:ind w:firstLine="643" w:firstLineChars="200"/>
        <w:rPr>
          <w:rFonts w:ascii="仿宋_GB2312" w:eastAsia="仿宋_GB2312"/>
          <w:sz w:val="32"/>
          <w:szCs w:val="32"/>
        </w:rPr>
      </w:pPr>
      <w:r>
        <w:rPr>
          <w:rFonts w:hint="eastAsia" w:ascii="仿宋_GB2312" w:eastAsia="仿宋_GB2312"/>
          <w:b/>
          <w:bCs/>
          <w:sz w:val="32"/>
          <w:szCs w:val="32"/>
        </w:rPr>
        <w:t>1.进行对口帮扶。</w:t>
      </w:r>
      <w:r>
        <w:rPr>
          <w:rFonts w:hint="eastAsia" w:ascii="仿宋_GB2312" w:eastAsia="仿宋_GB2312"/>
          <w:sz w:val="32"/>
          <w:szCs w:val="32"/>
        </w:rPr>
        <w:t>通过深入调研发现，兰采乡卫生院急待提升改造。为改善兰采乡的医疗医护水平，支持贫困地区医疗事业的发展，新港街道迅速召开工委会议，研究解决投入100万元资金，对该卫生院进行升级改造，</w:t>
      </w:r>
      <w:r>
        <w:rPr>
          <w:rFonts w:ascii="仿宋_GB2312" w:eastAsia="仿宋_GB2312"/>
          <w:sz w:val="32"/>
          <w:szCs w:val="32"/>
        </w:rPr>
        <w:t>保障</w:t>
      </w:r>
      <w:r>
        <w:rPr>
          <w:rFonts w:hint="eastAsia" w:ascii="仿宋_GB2312" w:eastAsia="仿宋_GB2312"/>
          <w:sz w:val="32"/>
          <w:szCs w:val="32"/>
        </w:rPr>
        <w:t>当地居民</w:t>
      </w:r>
      <w:r>
        <w:rPr>
          <w:rFonts w:ascii="仿宋_GB2312" w:eastAsia="仿宋_GB2312"/>
          <w:sz w:val="32"/>
          <w:szCs w:val="32"/>
        </w:rPr>
        <w:t>的</w:t>
      </w:r>
      <w:r>
        <w:rPr>
          <w:rFonts w:hint="eastAsia" w:ascii="仿宋_GB2312" w:eastAsia="仿宋_GB2312"/>
          <w:sz w:val="32"/>
          <w:szCs w:val="32"/>
        </w:rPr>
        <w:t>日常看病、治病需求</w:t>
      </w:r>
      <w:r>
        <w:rPr>
          <w:rFonts w:ascii="仿宋_GB2312" w:eastAsia="仿宋_GB2312"/>
          <w:sz w:val="32"/>
          <w:szCs w:val="32"/>
        </w:rPr>
        <w:t>，提升身体素质</w:t>
      </w:r>
      <w:r>
        <w:rPr>
          <w:rFonts w:hint="eastAsia" w:ascii="仿宋_GB2312" w:eastAsia="仿宋_GB2312"/>
          <w:sz w:val="32"/>
          <w:szCs w:val="32"/>
        </w:rPr>
        <w:t>。</w:t>
      </w:r>
    </w:p>
    <w:p w14:paraId="55BFD243">
      <w:pPr>
        <w:spacing w:line="600" w:lineRule="exact"/>
        <w:ind w:firstLine="643" w:firstLineChars="200"/>
        <w:rPr>
          <w:rFonts w:ascii="仿宋_GB2312" w:eastAsia="仿宋_GB2312"/>
          <w:sz w:val="32"/>
          <w:szCs w:val="32"/>
        </w:rPr>
      </w:pPr>
      <w:r>
        <w:rPr>
          <w:rFonts w:hint="eastAsia" w:ascii="仿宋_GB2312" w:eastAsia="仿宋_GB2312"/>
          <w:b/>
          <w:bCs/>
          <w:sz w:val="32"/>
          <w:szCs w:val="32"/>
        </w:rPr>
        <w:t>2.签订框架协议。</w:t>
      </w:r>
      <w:r>
        <w:rPr>
          <w:rFonts w:hint="eastAsia" w:ascii="仿宋_GB2312" w:eastAsia="仿宋_GB2312"/>
          <w:sz w:val="32"/>
          <w:szCs w:val="32"/>
        </w:rPr>
        <w:t>按照新港街道工委会要求，新港街道在4月底与兰采乡人民政府签订关于卫生院改造的《天津市滨海新区人民政府新港街道办事处与青海省黄南州同仁市兰采乡人民政府项目合作帮扶协议》，并在5月初将100万元帮扶资金转账到位。</w:t>
      </w:r>
    </w:p>
    <w:p w14:paraId="01F532C8">
      <w:pPr>
        <w:spacing w:line="600" w:lineRule="exact"/>
        <w:ind w:firstLine="643" w:firstLineChars="200"/>
        <w:rPr>
          <w:rFonts w:ascii="仿宋_GB2312" w:eastAsia="仿宋_GB2312"/>
          <w:sz w:val="32"/>
          <w:szCs w:val="32"/>
        </w:rPr>
      </w:pPr>
      <w:r>
        <w:rPr>
          <w:rFonts w:hint="eastAsia" w:ascii="仿宋_GB2312" w:eastAsia="仿宋_GB2312"/>
          <w:b/>
          <w:bCs/>
          <w:sz w:val="32"/>
          <w:szCs w:val="32"/>
        </w:rPr>
        <w:t>3.按照计划推进。</w:t>
      </w:r>
      <w:r>
        <w:rPr>
          <w:rFonts w:hint="eastAsia" w:ascii="仿宋_GB2312" w:eastAsia="仿宋_GB2312"/>
          <w:sz w:val="32"/>
          <w:szCs w:val="32"/>
        </w:rPr>
        <w:t>上半年，新港街道按步骤、按流程地推进《2021年新港街东西部对口帮扶工作计划》。为深入落实结对帮扶，新港街道办事处整理计划方案，策划在下半年由街道主要领导带队实地考察，更好的拉近东西部情感沟通，与同仁市兰采乡人民政府一同推进该项目落地，顺利完成计划任务。</w:t>
      </w:r>
    </w:p>
    <w:p w14:paraId="5C2FCF0C">
      <w:pPr>
        <w:pStyle w:val="11"/>
        <w:spacing w:line="600" w:lineRule="exact"/>
        <w:ind w:left="568" w:firstLine="0" w:firstLineChars="0"/>
        <w:rPr>
          <w:rFonts w:ascii="黑体" w:hAnsi="黑体" w:eastAsia="黑体" w:cs="黑体"/>
          <w:bCs/>
          <w:sz w:val="32"/>
          <w:szCs w:val="32"/>
        </w:rPr>
      </w:pPr>
      <w:r>
        <w:rPr>
          <w:rFonts w:hint="eastAsia" w:ascii="黑体" w:hAnsi="黑体" w:eastAsia="黑体" w:cs="黑体"/>
          <w:bCs/>
          <w:sz w:val="32"/>
          <w:szCs w:val="32"/>
        </w:rPr>
        <w:t>四、下一步工作部署</w:t>
      </w:r>
    </w:p>
    <w:p w14:paraId="613EAAC7">
      <w:pPr>
        <w:spacing w:line="600" w:lineRule="exact"/>
        <w:ind w:firstLine="480" w:firstLineChars="15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在下半年的工作中，我街会按照习近平总书记关于助力贫困地区群众脱贫致富的指示精神，总结经验，找出不足，扎实推进，具体从以下几个方面开展工作：</w:t>
      </w:r>
    </w:p>
    <w:p w14:paraId="02A08038">
      <w:pPr>
        <w:spacing w:line="600" w:lineRule="exact"/>
        <w:ind w:firstLine="480" w:firstLineChars="15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1、与兰采乡人民政府积极沟通，进一步推动卫生院提升改造事宜，按部就班完成建设任务；</w:t>
      </w:r>
    </w:p>
    <w:p w14:paraId="2CA350B1">
      <w:pPr>
        <w:spacing w:line="600" w:lineRule="exact"/>
        <w:ind w:firstLine="480" w:firstLineChars="15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2、与企业沟通，进一步落实“万企帮万村”专项工作；</w:t>
      </w:r>
    </w:p>
    <w:p w14:paraId="63705D23">
      <w:pPr>
        <w:spacing w:line="600" w:lineRule="exact"/>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 xml:space="preserve">   3、联系培训机构，为开展兰采乡大学生就业培训做好准备工作。</w:t>
      </w:r>
    </w:p>
    <w:p w14:paraId="2F8C380D">
      <w:pPr>
        <w:spacing w:line="600" w:lineRule="exact"/>
        <w:ind w:firstLine="480" w:firstLineChars="150"/>
        <w:rPr>
          <w:rFonts w:ascii="仿宋_GB2312" w:hAnsi="仿宋" w:eastAsia="仿宋_GB2312" w:cs="Times New Roman"/>
          <w:color w:val="000000" w:themeColor="text1"/>
          <w:sz w:val="32"/>
          <w:szCs w:val="32"/>
        </w:rPr>
      </w:pPr>
    </w:p>
    <w:p w14:paraId="69F48770">
      <w:pPr>
        <w:spacing w:line="600" w:lineRule="exact"/>
        <w:ind w:firstLine="640" w:firstLineChars="200"/>
        <w:jc w:val="right"/>
        <w:rPr>
          <w:rFonts w:ascii="仿宋_GB2312" w:hAnsi="仿宋" w:eastAsia="仿宋_GB2312" w:cs="Times New Roman"/>
          <w:color w:val="000000" w:themeColor="text1"/>
          <w:sz w:val="32"/>
          <w:szCs w:val="32"/>
        </w:rPr>
      </w:pPr>
    </w:p>
    <w:p w14:paraId="16479184">
      <w:pPr>
        <w:wordWrap w:val="0"/>
        <w:spacing w:line="600" w:lineRule="exact"/>
        <w:ind w:firstLine="640" w:firstLineChars="200"/>
        <w:jc w:val="center"/>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 xml:space="preserve">新港街道办事处        </w:t>
      </w:r>
    </w:p>
    <w:p w14:paraId="6039DDA3">
      <w:pPr>
        <w:wordWrap w:val="0"/>
        <w:spacing w:line="600" w:lineRule="exact"/>
        <w:ind w:firstLine="640" w:firstLineChars="200"/>
        <w:jc w:val="right"/>
        <w:rPr>
          <w:rFonts w:ascii="仿宋_GB2312" w:eastAsia="仿宋_GB2312"/>
        </w:rPr>
      </w:pPr>
      <w:r>
        <w:rPr>
          <w:rFonts w:hint="eastAsia" w:ascii="仿宋_GB2312" w:hAnsi="仿宋" w:eastAsia="仿宋_GB2312" w:cs="Times New Roman"/>
          <w:color w:val="000000" w:themeColor="text1"/>
          <w:sz w:val="32"/>
          <w:szCs w:val="32"/>
        </w:rPr>
        <w:t xml:space="preserve">2021年6月25日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D9B44">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9BD79C9">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059DD"/>
    <w:rsid w:val="00052EFA"/>
    <w:rsid w:val="000B2031"/>
    <w:rsid w:val="000C4F1C"/>
    <w:rsid w:val="001119F5"/>
    <w:rsid w:val="0011398A"/>
    <w:rsid w:val="001439D6"/>
    <w:rsid w:val="001913A2"/>
    <w:rsid w:val="00221D22"/>
    <w:rsid w:val="00293EF4"/>
    <w:rsid w:val="00296ECC"/>
    <w:rsid w:val="002A2DF8"/>
    <w:rsid w:val="002D2758"/>
    <w:rsid w:val="00304B33"/>
    <w:rsid w:val="00304BCF"/>
    <w:rsid w:val="003701D0"/>
    <w:rsid w:val="003746B2"/>
    <w:rsid w:val="003761E2"/>
    <w:rsid w:val="00386B7B"/>
    <w:rsid w:val="0039155A"/>
    <w:rsid w:val="003C152F"/>
    <w:rsid w:val="003C372F"/>
    <w:rsid w:val="003C4A89"/>
    <w:rsid w:val="003E394B"/>
    <w:rsid w:val="0043088B"/>
    <w:rsid w:val="00490CEE"/>
    <w:rsid w:val="00497B2E"/>
    <w:rsid w:val="00533501"/>
    <w:rsid w:val="005461E3"/>
    <w:rsid w:val="005E0C65"/>
    <w:rsid w:val="006059DD"/>
    <w:rsid w:val="00640B54"/>
    <w:rsid w:val="006512EA"/>
    <w:rsid w:val="007B4A4B"/>
    <w:rsid w:val="007C6AD4"/>
    <w:rsid w:val="007E6EB3"/>
    <w:rsid w:val="00836369"/>
    <w:rsid w:val="008658CC"/>
    <w:rsid w:val="00880AE2"/>
    <w:rsid w:val="008C15B7"/>
    <w:rsid w:val="008D3F61"/>
    <w:rsid w:val="009047BA"/>
    <w:rsid w:val="00932690"/>
    <w:rsid w:val="00932963"/>
    <w:rsid w:val="00932B78"/>
    <w:rsid w:val="00933AA0"/>
    <w:rsid w:val="009C4C60"/>
    <w:rsid w:val="009E3492"/>
    <w:rsid w:val="00A471EF"/>
    <w:rsid w:val="00AC2C35"/>
    <w:rsid w:val="00AE6470"/>
    <w:rsid w:val="00B10259"/>
    <w:rsid w:val="00B56273"/>
    <w:rsid w:val="00BA5668"/>
    <w:rsid w:val="00BB00D9"/>
    <w:rsid w:val="00BD16AE"/>
    <w:rsid w:val="00C6084D"/>
    <w:rsid w:val="00C82736"/>
    <w:rsid w:val="00C8332E"/>
    <w:rsid w:val="00CC52AE"/>
    <w:rsid w:val="00D25800"/>
    <w:rsid w:val="00D303A5"/>
    <w:rsid w:val="00D77FEB"/>
    <w:rsid w:val="00DB3721"/>
    <w:rsid w:val="00E70A11"/>
    <w:rsid w:val="00E75E24"/>
    <w:rsid w:val="00E87F03"/>
    <w:rsid w:val="00F2339C"/>
    <w:rsid w:val="00F27410"/>
    <w:rsid w:val="00FA2340"/>
    <w:rsid w:val="00FC590E"/>
    <w:rsid w:val="00FE66F3"/>
    <w:rsid w:val="042857D8"/>
    <w:rsid w:val="05DB522E"/>
    <w:rsid w:val="0DF77B95"/>
    <w:rsid w:val="0E2F24D7"/>
    <w:rsid w:val="11351DD7"/>
    <w:rsid w:val="11630C74"/>
    <w:rsid w:val="11BF138A"/>
    <w:rsid w:val="16AD3E51"/>
    <w:rsid w:val="16F00478"/>
    <w:rsid w:val="18A70FF6"/>
    <w:rsid w:val="1BA94A55"/>
    <w:rsid w:val="1DFE6C3F"/>
    <w:rsid w:val="222F3AED"/>
    <w:rsid w:val="23111BC4"/>
    <w:rsid w:val="26380EC5"/>
    <w:rsid w:val="26492123"/>
    <w:rsid w:val="28840333"/>
    <w:rsid w:val="28E61826"/>
    <w:rsid w:val="2C6C5E35"/>
    <w:rsid w:val="32B13D03"/>
    <w:rsid w:val="362E220E"/>
    <w:rsid w:val="38943DB4"/>
    <w:rsid w:val="3B003F7C"/>
    <w:rsid w:val="3B6F43A9"/>
    <w:rsid w:val="3DE350B8"/>
    <w:rsid w:val="3F93288C"/>
    <w:rsid w:val="40DF1781"/>
    <w:rsid w:val="42925A47"/>
    <w:rsid w:val="491A5B37"/>
    <w:rsid w:val="51983F6A"/>
    <w:rsid w:val="531F7309"/>
    <w:rsid w:val="54456685"/>
    <w:rsid w:val="56E8758C"/>
    <w:rsid w:val="56F24FD1"/>
    <w:rsid w:val="59A26B75"/>
    <w:rsid w:val="5B662C04"/>
    <w:rsid w:val="5D4E3B9F"/>
    <w:rsid w:val="5D946EC1"/>
    <w:rsid w:val="5DFF1FED"/>
    <w:rsid w:val="61571CE1"/>
    <w:rsid w:val="61EA0A38"/>
    <w:rsid w:val="66CC4C24"/>
    <w:rsid w:val="6A9C58C1"/>
    <w:rsid w:val="6C002D40"/>
    <w:rsid w:val="6F030AEC"/>
    <w:rsid w:val="6F6C37C3"/>
    <w:rsid w:val="794D2240"/>
    <w:rsid w:val="7FF37F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1030</Words>
  <Characters>1056</Characters>
  <Lines>7</Lines>
  <Paragraphs>2</Paragraphs>
  <TotalTime>42</TotalTime>
  <ScaleCrop>false</ScaleCrop>
  <LinksUpToDate>false</LinksUpToDate>
  <CharactersWithSpaces>1075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2019-10-09T02:25:00Z</dcterms:created>
  <dc:creator>admin</dc:creator>
  <cp:lastModifiedBy>༄Lucky</cp:lastModifiedBy>
  <cp:lastPrinted>2020-06-24T03:19:00Z</cp:lastPrinted>
  <dcterms:modified xsi:type="dcterms:W3CDTF">2025-11-12T03:02:09Z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DE8AFD9770E24A22BBD1A6057EFBE072</vt:lpwstr>
  </property>
  <property fmtid="{D5CDD505-2E9C-101B-9397-08002B2CF9AE}" pid="4" name="KSOTemplateDocerSaveRecord">
    <vt:lpwstr>eyJoZGlkIjoiZDZkNTBhNzBmZGViZDVlNDE5YjYyMTI3ZDRiZmM0NWYiLCJ1c2VySWQiOiI2Nzk5MDI4MDUifQ==</vt:lpwstr>
  </property>
</Properties>
</file>