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1F0314">
        <w:rPr>
          <w:rFonts w:asciiTheme="majorEastAsia" w:eastAsiaTheme="majorEastAsia" w:hAnsiTheme="majorEastAsia" w:hint="eastAsia"/>
          <w:sz w:val="44"/>
          <w:szCs w:val="44"/>
        </w:rPr>
        <w:t>窦胜利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>
        <w:rPr>
          <w:rFonts w:asciiTheme="majorEastAsia" w:eastAsiaTheme="majorEastAsia" w:hAnsiTheme="majorEastAsia" w:hint="eastAsia"/>
          <w:sz w:val="44"/>
          <w:szCs w:val="44"/>
        </w:rPr>
        <w:t>的行为一案做出行政处罚决定的公示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1F0314">
        <w:rPr>
          <w:rFonts w:ascii="仿宋_GB2312" w:eastAsia="仿宋_GB2312" w:hint="eastAsia"/>
          <w:sz w:val="32"/>
          <w:szCs w:val="32"/>
        </w:rPr>
        <w:t>窦胜利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1F0314">
        <w:rPr>
          <w:rFonts w:ascii="仿宋_GB2312" w:eastAsia="仿宋_GB2312" w:hint="eastAsia"/>
          <w:sz w:val="32"/>
          <w:szCs w:val="32"/>
        </w:rPr>
        <w:t>农商银行</w:t>
      </w:r>
      <w:r w:rsidR="00586FCF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行为，本单位于202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1F03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1D0F82">
        <w:rPr>
          <w:rFonts w:ascii="仿宋_GB2312" w:eastAsia="仿宋_GB2312" w:hint="eastAsia"/>
          <w:sz w:val="32"/>
          <w:szCs w:val="32"/>
        </w:rPr>
        <w:t>2</w:t>
      </w:r>
      <w:r w:rsidR="001F031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《天津市文明行为促进条例(2019)》第十一条第六项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《天津市文明行为促进条例(2019)》第六十四条</w:t>
      </w:r>
      <w:r>
        <w:rPr>
          <w:rFonts w:ascii="仿宋_GB2312" w:eastAsia="仿宋_GB2312" w:hint="eastAsia"/>
          <w:sz w:val="32"/>
          <w:szCs w:val="32"/>
        </w:rPr>
        <w:t>之规定，于202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1F03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1D0F82">
        <w:rPr>
          <w:rFonts w:ascii="仿宋_GB2312" w:eastAsia="仿宋_GB2312" w:hint="eastAsia"/>
          <w:sz w:val="32"/>
          <w:szCs w:val="32"/>
        </w:rPr>
        <w:t>2</w:t>
      </w:r>
      <w:r w:rsidR="001F031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﹞</w:t>
      </w:r>
      <w:r w:rsidR="001D0F82">
        <w:rPr>
          <w:rFonts w:ascii="仿宋_GB2312" w:eastAsia="仿宋_GB2312" w:hint="eastAsia"/>
          <w:sz w:val="32"/>
          <w:szCs w:val="32"/>
        </w:rPr>
        <w:t>000</w:t>
      </w:r>
      <w:r w:rsidR="001F03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1F03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1D0F82">
        <w:rPr>
          <w:rFonts w:ascii="仿宋_GB2312" w:eastAsia="仿宋_GB2312" w:hint="eastAsia"/>
          <w:sz w:val="32"/>
          <w:szCs w:val="32"/>
        </w:rPr>
        <w:t>2</w:t>
      </w:r>
      <w:r w:rsidR="000F7C2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09" w:rsidRDefault="00AB0909" w:rsidP="00FB2068">
      <w:r>
        <w:separator/>
      </w:r>
    </w:p>
  </w:endnote>
  <w:endnote w:type="continuationSeparator" w:id="1">
    <w:p w:rsidR="00AB0909" w:rsidRDefault="00AB0909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09" w:rsidRDefault="00AB0909" w:rsidP="00FB2068">
      <w:r>
        <w:separator/>
      </w:r>
    </w:p>
  </w:footnote>
  <w:footnote w:type="continuationSeparator" w:id="1">
    <w:p w:rsidR="00AB0909" w:rsidRDefault="00AB0909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77E2C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F84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F36CE"/>
    <w:rsid w:val="00E00EFD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B19D4"/>
    <w:rsid w:val="00ED0EE5"/>
    <w:rsid w:val="00ED2638"/>
    <w:rsid w:val="00EF0ED4"/>
    <w:rsid w:val="00F40E01"/>
    <w:rsid w:val="00F4412A"/>
    <w:rsid w:val="00F56773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124</cp:revision>
  <cp:lastPrinted>2025-03-24T06:23:00Z</cp:lastPrinted>
  <dcterms:created xsi:type="dcterms:W3CDTF">2021-09-16T06:38:00Z</dcterms:created>
  <dcterms:modified xsi:type="dcterms:W3CDTF">2025-03-26T02:02:00Z</dcterms:modified>
</cp:coreProperties>
</file>