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D2D" w:rsidRDefault="00863D2D" w:rsidP="00863D2D">
      <w:pPr>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太平镇人民政府对王宏睿实施</w:t>
      </w:r>
      <w:r>
        <w:rPr>
          <w:rFonts w:asciiTheme="majorEastAsia" w:eastAsiaTheme="majorEastAsia" w:hAnsiTheme="majorEastAsia"/>
          <w:sz w:val="44"/>
          <w:szCs w:val="44"/>
        </w:rPr>
        <w:t>在禁止吸烟的场所和区域吸烟不听劝阻</w:t>
      </w:r>
      <w:r>
        <w:rPr>
          <w:rFonts w:asciiTheme="majorEastAsia" w:eastAsiaTheme="majorEastAsia" w:hAnsiTheme="majorEastAsia" w:hint="eastAsia"/>
          <w:sz w:val="44"/>
          <w:szCs w:val="44"/>
        </w:rPr>
        <w:t>的行为一案做出行政处罚决定的公示</w:t>
      </w:r>
    </w:p>
    <w:p w:rsidR="00863D2D" w:rsidRDefault="00863D2D" w:rsidP="00863D2D">
      <w:pPr>
        <w:jc w:val="center"/>
        <w:rPr>
          <w:sz w:val="30"/>
          <w:szCs w:val="30"/>
        </w:rPr>
      </w:pPr>
    </w:p>
    <w:p w:rsidR="00863D2D" w:rsidRDefault="00863D2D" w:rsidP="00863D2D">
      <w:pPr>
        <w:ind w:firstLineChars="200" w:firstLine="640"/>
        <w:rPr>
          <w:rFonts w:ascii="仿宋_GB2312" w:eastAsia="仿宋_GB2312"/>
          <w:b/>
          <w:sz w:val="32"/>
          <w:szCs w:val="32"/>
        </w:rPr>
      </w:pPr>
      <w:r>
        <w:rPr>
          <w:rFonts w:ascii="仿宋_GB2312" w:eastAsia="仿宋_GB2312" w:hint="eastAsia"/>
          <w:sz w:val="32"/>
          <w:szCs w:val="32"/>
        </w:rPr>
        <w:t>关于巡查发现相对人王宏睿在天津市滨海新区太平镇翟庄子村委会公共区域</w:t>
      </w:r>
      <w:r>
        <w:rPr>
          <w:rFonts w:ascii="仿宋_GB2312" w:eastAsia="仿宋_GB2312" w:hAnsi="楷体" w:hint="eastAsia"/>
          <w:sz w:val="32"/>
          <w:szCs w:val="32"/>
        </w:rPr>
        <w:t>，</w:t>
      </w:r>
      <w:r>
        <w:rPr>
          <w:rFonts w:ascii="仿宋_GB2312" w:eastAsia="仿宋_GB2312" w:hint="eastAsia"/>
          <w:sz w:val="32"/>
          <w:szCs w:val="32"/>
        </w:rPr>
        <w:t>实施</w:t>
      </w:r>
      <w:r>
        <w:rPr>
          <w:rFonts w:ascii="仿宋_GB2312" w:eastAsia="仿宋_GB2312"/>
          <w:sz w:val="32"/>
          <w:szCs w:val="32"/>
        </w:rPr>
        <w:t>在禁止吸烟的场所和区域吸烟不听劝阻</w:t>
      </w:r>
      <w:r>
        <w:rPr>
          <w:rFonts w:ascii="仿宋_GB2312" w:eastAsia="仿宋_GB2312" w:hint="eastAsia"/>
          <w:sz w:val="32"/>
          <w:szCs w:val="32"/>
        </w:rPr>
        <w:t>行为，本单位于2024年9月14日积极组织开展调查，根据现场调查证明相对人实施的</w:t>
      </w:r>
      <w:r>
        <w:rPr>
          <w:rFonts w:ascii="仿宋_GB2312" w:eastAsia="仿宋_GB2312"/>
          <w:sz w:val="32"/>
          <w:szCs w:val="32"/>
        </w:rPr>
        <w:t>在禁止吸烟的场所和区域吸烟不听劝阻</w:t>
      </w:r>
      <w:r>
        <w:rPr>
          <w:rFonts w:ascii="仿宋_GB2312" w:eastAsia="仿宋_GB2312" w:hint="eastAsia"/>
          <w:sz w:val="32"/>
          <w:szCs w:val="32"/>
        </w:rPr>
        <w:t>行为属实，该行为违反了</w:t>
      </w:r>
      <w:r>
        <w:rPr>
          <w:rFonts w:ascii="仿宋_GB2312" w:eastAsia="仿宋_GB2312"/>
          <w:sz w:val="32"/>
          <w:szCs w:val="32"/>
        </w:rPr>
        <w:t>《天津市文明行为促进条例(2019)》第十一条第六项</w:t>
      </w:r>
      <w:r>
        <w:rPr>
          <w:rFonts w:ascii="仿宋_GB2312" w:eastAsia="仿宋_GB2312" w:hint="eastAsia"/>
          <w:sz w:val="32"/>
          <w:szCs w:val="32"/>
        </w:rPr>
        <w:t>的规定。本机关根据</w:t>
      </w:r>
      <w:r>
        <w:rPr>
          <w:rFonts w:ascii="仿宋_GB2312" w:eastAsia="仿宋_GB2312"/>
          <w:sz w:val="32"/>
          <w:szCs w:val="32"/>
        </w:rPr>
        <w:t>《天津市文明行为促进条例(2019)》第六十四条</w:t>
      </w:r>
      <w:r>
        <w:rPr>
          <w:rFonts w:ascii="仿宋_GB2312" w:eastAsia="仿宋_GB2312" w:hint="eastAsia"/>
          <w:sz w:val="32"/>
          <w:szCs w:val="32"/>
        </w:rPr>
        <w:t>之规定，于2024年9月1</w:t>
      </w:r>
      <w:r w:rsidR="006A44FA">
        <w:rPr>
          <w:rFonts w:ascii="仿宋_GB2312" w:eastAsia="仿宋_GB2312" w:hint="eastAsia"/>
          <w:sz w:val="32"/>
          <w:szCs w:val="32"/>
        </w:rPr>
        <w:t>4</w:t>
      </w:r>
      <w:r>
        <w:rPr>
          <w:rFonts w:ascii="仿宋_GB2312" w:eastAsia="仿宋_GB2312" w:hint="eastAsia"/>
          <w:sz w:val="32"/>
          <w:szCs w:val="32"/>
        </w:rPr>
        <w:t>日向其下达《行政处罚决定书》(津滨太执简决字</w:t>
      </w:r>
      <w:r>
        <w:rPr>
          <w:rFonts w:ascii="宋体" w:eastAsia="宋体" w:hAnsi="宋体" w:cs="宋体" w:hint="eastAsia"/>
          <w:sz w:val="32"/>
          <w:szCs w:val="32"/>
        </w:rPr>
        <w:t>﹝</w:t>
      </w:r>
      <w:r>
        <w:rPr>
          <w:rFonts w:ascii="仿宋_GB2312" w:eastAsia="仿宋_GB2312" w:hint="eastAsia"/>
          <w:sz w:val="32"/>
          <w:szCs w:val="32"/>
        </w:rPr>
        <w:t>2024</w:t>
      </w:r>
      <w:r>
        <w:rPr>
          <w:rFonts w:ascii="宋体" w:eastAsia="宋体" w:hAnsi="宋体" w:cs="宋体" w:hint="eastAsia"/>
          <w:sz w:val="32"/>
          <w:szCs w:val="32"/>
        </w:rPr>
        <w:t>﹞</w:t>
      </w:r>
      <w:r>
        <w:rPr>
          <w:rFonts w:ascii="仿宋_GB2312" w:eastAsia="仿宋_GB2312" w:hint="eastAsia"/>
          <w:sz w:val="32"/>
          <w:szCs w:val="32"/>
        </w:rPr>
        <w:t>0014号)，依法给予100元罚款处理，本机关按行政执法公示制度要求依规予以公示。</w:t>
      </w:r>
    </w:p>
    <w:p w:rsidR="00863D2D" w:rsidRDefault="00863D2D" w:rsidP="00863D2D">
      <w:pPr>
        <w:ind w:firstLineChars="250" w:firstLine="700"/>
        <w:rPr>
          <w:sz w:val="28"/>
          <w:szCs w:val="28"/>
        </w:rPr>
      </w:pPr>
    </w:p>
    <w:p w:rsidR="00863D2D" w:rsidRDefault="00863D2D" w:rsidP="00863D2D">
      <w:pPr>
        <w:jc w:val="right"/>
        <w:rPr>
          <w:sz w:val="28"/>
          <w:szCs w:val="28"/>
        </w:rPr>
      </w:pPr>
    </w:p>
    <w:p w:rsidR="00863D2D" w:rsidRDefault="00863D2D" w:rsidP="00863D2D">
      <w:pPr>
        <w:jc w:val="right"/>
        <w:rPr>
          <w:sz w:val="28"/>
          <w:szCs w:val="28"/>
        </w:rPr>
      </w:pPr>
    </w:p>
    <w:p w:rsidR="00863D2D" w:rsidRDefault="00863D2D" w:rsidP="00863D2D">
      <w:pPr>
        <w:jc w:val="right"/>
        <w:rPr>
          <w:rFonts w:ascii="仿宋_GB2312" w:eastAsia="仿宋_GB2312"/>
          <w:sz w:val="32"/>
          <w:szCs w:val="32"/>
        </w:rPr>
      </w:pPr>
      <w:r>
        <w:rPr>
          <w:rFonts w:ascii="仿宋_GB2312" w:eastAsia="仿宋_GB2312" w:hint="eastAsia"/>
          <w:sz w:val="32"/>
          <w:szCs w:val="32"/>
        </w:rPr>
        <w:t>天津市滨海新区太平镇人民政府</w:t>
      </w:r>
    </w:p>
    <w:p w:rsidR="00863D2D" w:rsidRDefault="00863D2D" w:rsidP="00863D2D">
      <w:pPr>
        <w:ind w:right="420"/>
        <w:jc w:val="right"/>
        <w:rPr>
          <w:rFonts w:ascii="仿宋_GB2312" w:eastAsia="仿宋_GB2312"/>
          <w:sz w:val="32"/>
          <w:szCs w:val="32"/>
        </w:rPr>
      </w:pPr>
      <w:r>
        <w:rPr>
          <w:rFonts w:ascii="仿宋_GB2312" w:eastAsia="仿宋_GB2312" w:hint="eastAsia"/>
          <w:sz w:val="32"/>
          <w:szCs w:val="32"/>
        </w:rPr>
        <w:t>2024年9月</w:t>
      </w:r>
      <w:r w:rsidR="006A44FA">
        <w:rPr>
          <w:rFonts w:ascii="仿宋_GB2312" w:eastAsia="仿宋_GB2312" w:hint="eastAsia"/>
          <w:sz w:val="32"/>
          <w:szCs w:val="32"/>
        </w:rPr>
        <w:t>20</w:t>
      </w:r>
      <w:r>
        <w:rPr>
          <w:rFonts w:ascii="仿宋_GB2312" w:eastAsia="仿宋_GB2312" w:hint="eastAsia"/>
          <w:sz w:val="32"/>
          <w:szCs w:val="32"/>
        </w:rPr>
        <w:t>日</w:t>
      </w:r>
    </w:p>
    <w:p w:rsidR="00022DAF" w:rsidRPr="00863D2D" w:rsidRDefault="00022DAF" w:rsidP="00863D2D">
      <w:pPr>
        <w:rPr>
          <w:szCs w:val="32"/>
        </w:rPr>
      </w:pPr>
    </w:p>
    <w:sectPr w:rsidR="00022DAF" w:rsidRPr="00863D2D" w:rsidSect="008974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E8D" w:rsidRDefault="00433E8D" w:rsidP="00FB2068">
      <w:r>
        <w:separator/>
      </w:r>
    </w:p>
  </w:endnote>
  <w:endnote w:type="continuationSeparator" w:id="1">
    <w:p w:rsidR="00433E8D" w:rsidRDefault="00433E8D" w:rsidP="00FB20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E8D" w:rsidRDefault="00433E8D" w:rsidP="00FB2068">
      <w:r>
        <w:separator/>
      </w:r>
    </w:p>
  </w:footnote>
  <w:footnote w:type="continuationSeparator" w:id="1">
    <w:p w:rsidR="00433E8D" w:rsidRDefault="00433E8D" w:rsidP="00FB20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13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2068"/>
    <w:rsid w:val="000010D4"/>
    <w:rsid w:val="00010356"/>
    <w:rsid w:val="00022DAF"/>
    <w:rsid w:val="00023900"/>
    <w:rsid w:val="00041E14"/>
    <w:rsid w:val="00046F18"/>
    <w:rsid w:val="00060422"/>
    <w:rsid w:val="0006074A"/>
    <w:rsid w:val="000631BC"/>
    <w:rsid w:val="000633C8"/>
    <w:rsid w:val="00097874"/>
    <w:rsid w:val="000D107D"/>
    <w:rsid w:val="000D31EC"/>
    <w:rsid w:val="000E4F96"/>
    <w:rsid w:val="001022E5"/>
    <w:rsid w:val="001224C7"/>
    <w:rsid w:val="001227C0"/>
    <w:rsid w:val="00142B0F"/>
    <w:rsid w:val="00156337"/>
    <w:rsid w:val="00160695"/>
    <w:rsid w:val="00186153"/>
    <w:rsid w:val="00197273"/>
    <w:rsid w:val="00197827"/>
    <w:rsid w:val="001A2EC6"/>
    <w:rsid w:val="001A6A66"/>
    <w:rsid w:val="001C7614"/>
    <w:rsid w:val="001D325F"/>
    <w:rsid w:val="001E010F"/>
    <w:rsid w:val="001E7F59"/>
    <w:rsid w:val="001F2B91"/>
    <w:rsid w:val="002009C2"/>
    <w:rsid w:val="0020441F"/>
    <w:rsid w:val="00236A07"/>
    <w:rsid w:val="00247341"/>
    <w:rsid w:val="002477CC"/>
    <w:rsid w:val="00257DE2"/>
    <w:rsid w:val="002676DB"/>
    <w:rsid w:val="0029428E"/>
    <w:rsid w:val="002B2A42"/>
    <w:rsid w:val="002B4EE0"/>
    <w:rsid w:val="002B78CB"/>
    <w:rsid w:val="002D2333"/>
    <w:rsid w:val="002E69B0"/>
    <w:rsid w:val="002F4799"/>
    <w:rsid w:val="002F60C2"/>
    <w:rsid w:val="002F7C4D"/>
    <w:rsid w:val="003138A5"/>
    <w:rsid w:val="00325C50"/>
    <w:rsid w:val="00345550"/>
    <w:rsid w:val="00350D40"/>
    <w:rsid w:val="00357BB0"/>
    <w:rsid w:val="00375854"/>
    <w:rsid w:val="00387815"/>
    <w:rsid w:val="003A5B24"/>
    <w:rsid w:val="003F30C1"/>
    <w:rsid w:val="00433E8D"/>
    <w:rsid w:val="00440A69"/>
    <w:rsid w:val="00445574"/>
    <w:rsid w:val="004611A3"/>
    <w:rsid w:val="00463C13"/>
    <w:rsid w:val="004869D1"/>
    <w:rsid w:val="00493C6B"/>
    <w:rsid w:val="0049743A"/>
    <w:rsid w:val="004A0DD5"/>
    <w:rsid w:val="004B1420"/>
    <w:rsid w:val="004B38A3"/>
    <w:rsid w:val="004D5C42"/>
    <w:rsid w:val="004E3D30"/>
    <w:rsid w:val="004E72C4"/>
    <w:rsid w:val="004F1355"/>
    <w:rsid w:val="004F4CD1"/>
    <w:rsid w:val="00506F1E"/>
    <w:rsid w:val="0051146F"/>
    <w:rsid w:val="00540F2A"/>
    <w:rsid w:val="005438B0"/>
    <w:rsid w:val="00546365"/>
    <w:rsid w:val="00554E98"/>
    <w:rsid w:val="00565D8E"/>
    <w:rsid w:val="00570E19"/>
    <w:rsid w:val="005723BA"/>
    <w:rsid w:val="005842C0"/>
    <w:rsid w:val="005A5BB8"/>
    <w:rsid w:val="005A6356"/>
    <w:rsid w:val="005E57FB"/>
    <w:rsid w:val="00601986"/>
    <w:rsid w:val="00605517"/>
    <w:rsid w:val="006077F6"/>
    <w:rsid w:val="00610E34"/>
    <w:rsid w:val="00616480"/>
    <w:rsid w:val="006435B6"/>
    <w:rsid w:val="006473CC"/>
    <w:rsid w:val="006664E0"/>
    <w:rsid w:val="00683EB5"/>
    <w:rsid w:val="00684DA2"/>
    <w:rsid w:val="006A44FA"/>
    <w:rsid w:val="006A6624"/>
    <w:rsid w:val="006C7475"/>
    <w:rsid w:val="006E118B"/>
    <w:rsid w:val="006E3359"/>
    <w:rsid w:val="006F7012"/>
    <w:rsid w:val="00702E29"/>
    <w:rsid w:val="00705A28"/>
    <w:rsid w:val="00716422"/>
    <w:rsid w:val="007347DA"/>
    <w:rsid w:val="00744AED"/>
    <w:rsid w:val="0074780E"/>
    <w:rsid w:val="007562D4"/>
    <w:rsid w:val="007628B0"/>
    <w:rsid w:val="007856F4"/>
    <w:rsid w:val="007A569D"/>
    <w:rsid w:val="007C05AE"/>
    <w:rsid w:val="007C2F5B"/>
    <w:rsid w:val="007C5004"/>
    <w:rsid w:val="007C5379"/>
    <w:rsid w:val="007D051F"/>
    <w:rsid w:val="007F1F35"/>
    <w:rsid w:val="007F20DB"/>
    <w:rsid w:val="007F7669"/>
    <w:rsid w:val="0082738F"/>
    <w:rsid w:val="00830EEF"/>
    <w:rsid w:val="00834E30"/>
    <w:rsid w:val="00856CA2"/>
    <w:rsid w:val="00863D2D"/>
    <w:rsid w:val="00875BD0"/>
    <w:rsid w:val="00897CE6"/>
    <w:rsid w:val="008B1FBD"/>
    <w:rsid w:val="008D7108"/>
    <w:rsid w:val="00911680"/>
    <w:rsid w:val="0092260C"/>
    <w:rsid w:val="0092322A"/>
    <w:rsid w:val="00987892"/>
    <w:rsid w:val="00996EB9"/>
    <w:rsid w:val="009B1B8F"/>
    <w:rsid w:val="009B7131"/>
    <w:rsid w:val="009B7B3C"/>
    <w:rsid w:val="009C000B"/>
    <w:rsid w:val="009C003A"/>
    <w:rsid w:val="009E4DC7"/>
    <w:rsid w:val="009F1804"/>
    <w:rsid w:val="00A32735"/>
    <w:rsid w:val="00A416E8"/>
    <w:rsid w:val="00A4210F"/>
    <w:rsid w:val="00A44371"/>
    <w:rsid w:val="00A45A74"/>
    <w:rsid w:val="00A503FA"/>
    <w:rsid w:val="00A56289"/>
    <w:rsid w:val="00A65CE3"/>
    <w:rsid w:val="00A6716A"/>
    <w:rsid w:val="00A76017"/>
    <w:rsid w:val="00AA18B9"/>
    <w:rsid w:val="00AE3FA9"/>
    <w:rsid w:val="00AF6F84"/>
    <w:rsid w:val="00B1438A"/>
    <w:rsid w:val="00B24C9A"/>
    <w:rsid w:val="00B50967"/>
    <w:rsid w:val="00B54BE6"/>
    <w:rsid w:val="00B60186"/>
    <w:rsid w:val="00B7623F"/>
    <w:rsid w:val="00B93E3A"/>
    <w:rsid w:val="00C0503E"/>
    <w:rsid w:val="00C06FA7"/>
    <w:rsid w:val="00C139CC"/>
    <w:rsid w:val="00C2501D"/>
    <w:rsid w:val="00C34A0A"/>
    <w:rsid w:val="00C45B41"/>
    <w:rsid w:val="00CA0CAA"/>
    <w:rsid w:val="00CA6854"/>
    <w:rsid w:val="00CB2697"/>
    <w:rsid w:val="00CC7FBB"/>
    <w:rsid w:val="00CD24FF"/>
    <w:rsid w:val="00CD37AE"/>
    <w:rsid w:val="00CF3224"/>
    <w:rsid w:val="00D05208"/>
    <w:rsid w:val="00D05B1B"/>
    <w:rsid w:val="00D077B1"/>
    <w:rsid w:val="00D25A05"/>
    <w:rsid w:val="00D35F2C"/>
    <w:rsid w:val="00D47858"/>
    <w:rsid w:val="00D64BE4"/>
    <w:rsid w:val="00D67DDE"/>
    <w:rsid w:val="00D914D5"/>
    <w:rsid w:val="00DC34FE"/>
    <w:rsid w:val="00DD4A4A"/>
    <w:rsid w:val="00DF36CE"/>
    <w:rsid w:val="00E00EFD"/>
    <w:rsid w:val="00E14EA4"/>
    <w:rsid w:val="00E21E85"/>
    <w:rsid w:val="00E27B18"/>
    <w:rsid w:val="00E30ECF"/>
    <w:rsid w:val="00E33C28"/>
    <w:rsid w:val="00E360F4"/>
    <w:rsid w:val="00E5716C"/>
    <w:rsid w:val="00E65740"/>
    <w:rsid w:val="00E8022D"/>
    <w:rsid w:val="00E8334D"/>
    <w:rsid w:val="00EA50DD"/>
    <w:rsid w:val="00ED0EE5"/>
    <w:rsid w:val="00ED2638"/>
    <w:rsid w:val="00EF0ED4"/>
    <w:rsid w:val="00F40E01"/>
    <w:rsid w:val="00F4412A"/>
    <w:rsid w:val="00F56773"/>
    <w:rsid w:val="00F739F5"/>
    <w:rsid w:val="00F7450E"/>
    <w:rsid w:val="00F844AB"/>
    <w:rsid w:val="00FB2068"/>
    <w:rsid w:val="00FC2863"/>
    <w:rsid w:val="00FC7CA6"/>
    <w:rsid w:val="00FE2F9B"/>
    <w:rsid w:val="00FE77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13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D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20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2068"/>
    <w:rPr>
      <w:sz w:val="18"/>
      <w:szCs w:val="18"/>
    </w:rPr>
  </w:style>
  <w:style w:type="paragraph" w:styleId="a4">
    <w:name w:val="footer"/>
    <w:basedOn w:val="a"/>
    <w:link w:val="Char0"/>
    <w:uiPriority w:val="99"/>
    <w:semiHidden/>
    <w:unhideWhenUsed/>
    <w:rsid w:val="00FB20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2068"/>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1660</TotalTime>
  <Pages>1</Pages>
  <Words>51</Words>
  <Characters>291</Characters>
  <Application>Microsoft Office Word</Application>
  <DocSecurity>0</DocSecurity>
  <Lines>2</Lines>
  <Paragraphs>1</Paragraphs>
  <ScaleCrop>false</ScaleCrop>
  <Company>Microsoft</Company>
  <LinksUpToDate>false</LinksUpToDate>
  <CharactersWithSpaces>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116</cp:revision>
  <cp:lastPrinted>2024-09-18T06:51:00Z</cp:lastPrinted>
  <dcterms:created xsi:type="dcterms:W3CDTF">2021-09-16T06:38:00Z</dcterms:created>
  <dcterms:modified xsi:type="dcterms:W3CDTF">2024-09-20T07:24:00Z</dcterms:modified>
</cp:coreProperties>
</file>