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816209天津经济技术开发区第一中学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6380462.40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6380462.40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依据2025年工作重点，结合当前学校实际，保证学校师生教育教学和校园生活的正常运转。努力办好泰达满意教育，树立泰达一中品牌，提高学生核心素养、加强培训教师队伍、提升教学质量。开展五育并举教育，创新特色实践课程，打造校园文化，开展特色校园活动，加强家校政社协同育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1.通过为中学提供办公经费，确保学校正常运转，保障教育教学任务顺利完成，提高本区域教育水平。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学生人数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 xml:space="preserve"> 学生人数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≥2982人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教师人数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教师人数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≥262人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采暖面积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采暖面积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≥88491.21平米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单位正常运转率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 xml:space="preserve"> 单位正常运转率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≥95 %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经费保障完成时间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 xml:space="preserve"> 经费保障完成时间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办公经费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办公经费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≤638.05万元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保障教育教学任务顺利完成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 xml:space="preserve"> 保障教育教学任务顺利完成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 xml:space="preserve"> 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学校师生满意度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 xml:space="preserve">  学校师生满意度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≥95 %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TEwODg2OWNhZGI0NTY5MWRmMWRjM2EyYmJkMjMifQ=="/>
  </w:docVars>
  <w:rsids>
    <w:rsidRoot w:val="5420258F"/>
    <w:rsid w:val="2F1653CE"/>
    <w:rsid w:val="31971BEA"/>
    <w:rsid w:val="3C9E707E"/>
    <w:rsid w:val="4CCC358C"/>
    <w:rsid w:val="537A7E82"/>
    <w:rsid w:val="5420258F"/>
    <w:rsid w:val="5E77028A"/>
    <w:rsid w:val="76A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2025-02-08T07:18:00Z</dcterms:created>
  <dc:creator>周曼青娃</dc:creator>
  <cp:lastModifiedBy>周曼青娃</cp:lastModifiedBy>
  <dcterms:modified xsi:type="dcterms:W3CDTF">2025-02-08T07:25:33Z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EE64B9A0BB8642D7B35ECEAAFD8948F1_13</vt:lpwstr>
  </property>
</Properties>
</file>