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AEA5D">
      <w:pPr>
        <w:pStyle w:val="3"/>
        <w:keepNext w:val="0"/>
        <w:keepLines w:val="0"/>
        <w:widowControl/>
        <w:suppressLineNumbers w:val="0"/>
        <w:spacing w:line="300" w:lineRule="atLeast"/>
        <w:jc w:val="center"/>
      </w:pPr>
      <w:r>
        <w:rPr>
          <w:rFonts w:ascii="黑体" w:hAnsi="宋体" w:eastAsia="黑体" w:cs="黑体"/>
          <w:sz w:val="21"/>
          <w:szCs w:val="21"/>
        </w:rPr>
        <w:t>目</w:t>
      </w:r>
      <w:r>
        <w:rPr>
          <w:rFonts w:hint="eastAsia" w:ascii="黑体" w:hAnsi="宋体" w:eastAsia="黑体" w:cs="黑体"/>
          <w:sz w:val="21"/>
          <w:szCs w:val="21"/>
        </w:rPr>
        <w:t>   录</w:t>
      </w:r>
    </w:p>
    <w:p w14:paraId="3D6B9D5C">
      <w:pPr>
        <w:pStyle w:val="3"/>
        <w:keepNext w:val="0"/>
        <w:keepLines w:val="0"/>
        <w:widowControl/>
        <w:suppressLineNumbers w:val="0"/>
        <w:spacing w:line="300" w:lineRule="atLeast"/>
      </w:pPr>
      <w:r>
        <w:rPr>
          <w:rFonts w:hint="eastAsia" w:ascii="黑体" w:hAnsi="宋体" w:eastAsia="黑体" w:cs="黑体"/>
          <w:sz w:val="15"/>
          <w:szCs w:val="15"/>
        </w:rPr>
        <w:t> </w:t>
      </w:r>
    </w:p>
    <w:p w14:paraId="00898116">
      <w:pPr>
        <w:pStyle w:val="3"/>
        <w:keepNext w:val="0"/>
        <w:keepLines w:val="0"/>
        <w:widowControl/>
        <w:suppressLineNumbers w:val="0"/>
        <w:spacing w:line="300" w:lineRule="atLeast"/>
      </w:pPr>
      <w:r>
        <w:rPr>
          <w:rStyle w:val="6"/>
          <w:rFonts w:ascii="仿宋_GB2312" w:hAnsi="仿宋_GB2312" w:eastAsia="仿宋_GB2312" w:cs="仿宋_GB2312"/>
          <w:sz w:val="15"/>
          <w:szCs w:val="15"/>
        </w:rPr>
        <w:t>第一部分</w:t>
      </w:r>
      <w:r>
        <w:rPr>
          <w:rStyle w:val="6"/>
          <w:rFonts w:hint="eastAsia" w:ascii="仿宋_GB2312" w:hAnsi="仿宋_GB2312" w:eastAsia="仿宋_GB2312" w:cs="仿宋_GB2312"/>
          <w:sz w:val="15"/>
          <w:szCs w:val="15"/>
        </w:rPr>
        <w:t>  概况</w:t>
      </w:r>
    </w:p>
    <w:p w14:paraId="7436976E">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一、主要职责</w:t>
      </w:r>
    </w:p>
    <w:p w14:paraId="27AEA3AC">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二、机构设置情况</w:t>
      </w:r>
    </w:p>
    <w:p w14:paraId="0CC2625D">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第二部分  2025年部门预算情况说明</w:t>
      </w:r>
    </w:p>
    <w:p w14:paraId="4AE97B3F">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一、关于收支预算总表的说明</w:t>
      </w:r>
    </w:p>
    <w:p w14:paraId="34AA6818">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二、关于收入预算总表的说明</w:t>
      </w:r>
    </w:p>
    <w:p w14:paraId="08370CBB">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三、关于支出预算总表的说明</w:t>
      </w:r>
    </w:p>
    <w:p w14:paraId="01B59DEC">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四、关于财政拨款收支预算总表的说明</w:t>
      </w:r>
    </w:p>
    <w:p w14:paraId="7AD3EA3A">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五、关于财政拨款一般公共预算支出预算表的说明</w:t>
      </w:r>
    </w:p>
    <w:p w14:paraId="56494F5C">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六、关于财政拨款一般公共预算基本支出预算表的说明</w:t>
      </w:r>
    </w:p>
    <w:p w14:paraId="468ABE56">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七、</w:t>
      </w:r>
      <w:r>
        <w:rPr>
          <w:rFonts w:hint="eastAsia" w:ascii="仿宋_GB2312" w:hAnsi="仿宋_GB2312" w:eastAsia="仿宋_GB2312" w:cs="仿宋_GB2312"/>
          <w:spacing w:val="-8"/>
          <w:sz w:val="15"/>
          <w:szCs w:val="15"/>
        </w:rPr>
        <w:t>关于财政拨款一般公共预算“三公”经费支出预算表的说明</w:t>
      </w:r>
    </w:p>
    <w:p w14:paraId="705D99DC">
      <w:pPr>
        <w:pStyle w:val="3"/>
        <w:keepNext w:val="0"/>
        <w:keepLines w:val="0"/>
        <w:widowControl/>
        <w:suppressLineNumbers w:val="0"/>
        <w:spacing w:before="0" w:beforeAutospacing="0" w:after="0" w:afterAutospacing="0" w:line="300" w:lineRule="atLeast"/>
        <w:ind w:left="600" w:right="0"/>
      </w:pPr>
      <w:r>
        <w:rPr>
          <w:rFonts w:hint="eastAsia" w:ascii="仿宋_GB2312" w:hAnsi="仿宋_GB2312" w:eastAsia="仿宋_GB2312" w:cs="仿宋_GB2312"/>
          <w:sz w:val="15"/>
          <w:szCs w:val="15"/>
        </w:rPr>
        <w:t>八、关于财政拨款政府性基金预算支出预算表的说明</w:t>
      </w:r>
    </w:p>
    <w:p w14:paraId="1A024FA5">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九、关于国有资本经营预算支出预算表的说明</w:t>
      </w:r>
    </w:p>
    <w:p w14:paraId="02FB8ED4">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十、其他重要事项的情况说明</w:t>
      </w:r>
    </w:p>
    <w:p w14:paraId="4B2D5E63">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第三部分  名词解释</w:t>
      </w:r>
      <w:bookmarkStart w:id="0" w:name="_GoBack"/>
      <w:bookmarkEnd w:id="0"/>
    </w:p>
    <w:p w14:paraId="07A077DC">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第四部分  2025年部门预算表</w:t>
      </w:r>
    </w:p>
    <w:p w14:paraId="6D439A26">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一、2025年收支预算总表</w:t>
      </w:r>
    </w:p>
    <w:p w14:paraId="05DC3D5A">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二、2025年收入预算总表</w:t>
      </w:r>
    </w:p>
    <w:p w14:paraId="733B5122">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三、2025年支出预算总表</w:t>
      </w:r>
    </w:p>
    <w:p w14:paraId="04F31C1B">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四、2025年财政拨款收支预算总表</w:t>
      </w:r>
    </w:p>
    <w:p w14:paraId="6D4F770B">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五、2025年财政拨款一般公共预算支出预算表</w:t>
      </w:r>
    </w:p>
    <w:p w14:paraId="0049D18B">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六、2025年财政拨款一般公共预算基本支出预算表</w:t>
      </w:r>
    </w:p>
    <w:p w14:paraId="56FA1D23">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七、2025年财政拨款一般公共预算“三公”经费支出预算表</w:t>
      </w:r>
    </w:p>
    <w:p w14:paraId="0DCE4EC3">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八、2025年财政拨款政府性基金预算支出预算表</w:t>
      </w:r>
    </w:p>
    <w:p w14:paraId="526B2244">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九、2025年国有资本经营预算支出预算表</w:t>
      </w:r>
    </w:p>
    <w:p w14:paraId="12F2FEBD">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十、2025年项目支出预算表</w:t>
      </w:r>
    </w:p>
    <w:p w14:paraId="158D9BCD">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十一、2025年财政拨款政府采购预算表</w:t>
      </w:r>
    </w:p>
    <w:p w14:paraId="35C562FA">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十二、关于空表的说明</w:t>
      </w:r>
      <w:r>
        <w:rPr>
          <w:rFonts w:hint="eastAsia" w:ascii="仿宋_GB2312" w:hAnsi="仿宋_GB2312" w:eastAsia="仿宋_GB2312" w:cs="仿宋_GB2312"/>
          <w:sz w:val="15"/>
          <w:szCs w:val="15"/>
        </w:rPr>
        <w:br w:type="page"/>
      </w:r>
    </w:p>
    <w:p w14:paraId="26C37C50">
      <w:pPr>
        <w:pStyle w:val="2"/>
        <w:keepNext w:val="0"/>
        <w:keepLines w:val="0"/>
        <w:widowControl/>
        <w:suppressLineNumbers w:val="0"/>
        <w:spacing w:before="173" w:beforeAutospacing="0" w:after="165" w:afterAutospacing="0" w:line="300" w:lineRule="atLeast"/>
        <w:ind w:left="0" w:right="0"/>
        <w:jc w:val="center"/>
      </w:pPr>
      <w:r>
        <w:rPr>
          <w:rFonts w:ascii="方正小标宋简体" w:hAnsi="方正小标宋简体" w:eastAsia="方正小标宋简体" w:cs="方正小标宋简体"/>
          <w:sz w:val="24"/>
          <w:szCs w:val="24"/>
        </w:rPr>
        <w:t>第一部分</w:t>
      </w:r>
      <w:r>
        <w:rPr>
          <w:rFonts w:hint="eastAsia" w:ascii="方正小标宋简体" w:hAnsi="方正小标宋简体" w:eastAsia="方正小标宋简体" w:cs="方正小标宋简体"/>
          <w:sz w:val="24"/>
          <w:szCs w:val="24"/>
        </w:rPr>
        <w:t>  概况</w:t>
      </w:r>
    </w:p>
    <w:p w14:paraId="39A8122A">
      <w:pPr>
        <w:pStyle w:val="3"/>
        <w:keepNext w:val="0"/>
        <w:keepLines w:val="0"/>
        <w:widowControl/>
        <w:suppressLineNumbers w:val="0"/>
        <w:spacing w:line="300" w:lineRule="atLeast"/>
      </w:pPr>
      <w:r>
        <w:rPr>
          <w:rFonts w:hint="eastAsia" w:ascii="宋体" w:hAnsi="宋体" w:eastAsia="宋体" w:cs="宋体"/>
          <w:sz w:val="12"/>
          <w:szCs w:val="12"/>
        </w:rPr>
        <w:t> </w:t>
      </w:r>
    </w:p>
    <w:p w14:paraId="6BA50CF3">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一、主要职责</w:t>
      </w:r>
    </w:p>
    <w:p w14:paraId="4F5815EC">
      <w:pPr>
        <w:pStyle w:val="3"/>
        <w:keepNext w:val="0"/>
        <w:keepLines w:val="0"/>
        <w:widowControl/>
        <w:suppressLineNumbers w:val="0"/>
        <w:spacing w:line="293" w:lineRule="atLeast"/>
      </w:pPr>
      <w:r>
        <w:rPr>
          <w:rFonts w:hint="eastAsia" w:ascii="仿宋_GB2312" w:hAnsi="仿宋_GB2312" w:eastAsia="仿宋_GB2312" w:cs="仿宋_GB2312"/>
          <w:sz w:val="14"/>
          <w:szCs w:val="14"/>
        </w:rPr>
        <w:t> </w:t>
      </w:r>
      <w:r>
        <w:rPr>
          <w:rFonts w:hint="eastAsia" w:ascii="仿宋_GB2312" w:hAnsi="仿宋_GB2312" w:eastAsia="仿宋_GB2312" w:cs="仿宋_GB2312"/>
          <w:sz w:val="15"/>
          <w:szCs w:val="15"/>
        </w:rPr>
        <w:t>   胡家园街道办事处主要职责是贯彻执行党和国家的路线、方针、政策和区人民政府关于街道工作方面的决定，制定具体的管理办法并组织实施；在区人民政府领导下，依据法律、法规、规章和区人民政府的授权，对辖区内地区性、社会性、群众性工作履行组织领导、综合协调、社会治理、社区服务和监督检查职责；加强社会管理创新，管理辖区各项社会事务，为辖区各单位提供优质的服务和良好的发展环境；做好城市管理、综合执法、环境保护、环境卫生管理、社区物业管理、安全生产监督和食品、药品、农产品安全监督等工作；加强农村基础设施、农田水利和生态环境建设；配合有关部门做好辖区防空、防火、防汛、防旱、防震、住房改造、居民迁移等工作；做好应急和公共突发事件的处置工作；负责街道经济管理工作，拟定经济发展规划，积极推进项目建设；负责经济运行分析工作；指导农村经济发展，推进农业结构调整，促进经济增长方式转变，组织引导农村富余劳动力转移，促进农民增收；负责辖区综治维稳及信访工作；做好普法依法治理、人民调解、社区矫正、安置帮教等工作；保护各种经济组织的合法权益和公民的合法财产，保障公民人身权利、民主权利和其他权利；配合有关部门做好辖区教育、科学、文化、体育和卫生等工作；负责人口和计划生育工作；组织单位和居民参与社会公益活动，建设社会主义精神文明；负责拥军优属、优抚安置、社会救济、社会福利、社会保险、就失业管理服务、构建和谐劳动关系及争议调处和残疾人等工作；负责城乡居民社会保障实施工作；整合社区资源，加强村（居）服务设施的基础建设；实施社区管理，促进社区建设，指导、支持基层群众性自治组织的工作，发挥基层群众性自治组织作用；负责财政预决算和收支管理，配合税务部门组织完成各项税收；做好民族、宗教、侨务等工作；完成区政府交办的其他工作。</w:t>
      </w:r>
    </w:p>
    <w:p w14:paraId="60A74841">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二、机构设置情况</w:t>
      </w:r>
    </w:p>
    <w:p w14:paraId="496061CB">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本部门内设</w:t>
      </w:r>
      <w:r>
        <w:rPr>
          <w:rFonts w:hint="eastAsia" w:ascii="仿宋_GB2312" w:hAnsi="仿宋_GB2312" w:eastAsia="仿宋_GB2312" w:cs="仿宋_GB2312"/>
          <w:sz w:val="15"/>
          <w:szCs w:val="15"/>
          <w:u w:val="single"/>
        </w:rPr>
        <w:t> 7 </w:t>
      </w:r>
      <w:r>
        <w:rPr>
          <w:rFonts w:hint="eastAsia" w:ascii="仿宋_GB2312" w:hAnsi="仿宋_GB2312" w:eastAsia="仿宋_GB2312" w:cs="仿宋_GB2312"/>
          <w:sz w:val="15"/>
          <w:szCs w:val="15"/>
        </w:rPr>
        <w:t>个职能处室；下辖</w:t>
      </w:r>
      <w:r>
        <w:rPr>
          <w:rFonts w:hint="eastAsia" w:ascii="仿宋_GB2312" w:hAnsi="仿宋_GB2312" w:eastAsia="仿宋_GB2312" w:cs="仿宋_GB2312"/>
          <w:sz w:val="15"/>
          <w:szCs w:val="15"/>
          <w:u w:val="single"/>
        </w:rPr>
        <w:t> 6 </w:t>
      </w:r>
      <w:r>
        <w:rPr>
          <w:rFonts w:hint="eastAsia" w:ascii="仿宋_GB2312" w:hAnsi="仿宋_GB2312" w:eastAsia="仿宋_GB2312" w:cs="仿宋_GB2312"/>
          <w:sz w:val="15"/>
          <w:szCs w:val="15"/>
        </w:rPr>
        <w:t>个预算单位。</w:t>
      </w:r>
    </w:p>
    <w:p w14:paraId="2448CC5B">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纳入本部门2025年部门预算编制范围的预算单位包括：</w:t>
      </w:r>
    </w:p>
    <w:p w14:paraId="7F232EC0">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1.天津市滨海新区人民政府胡家园街道办事处本级</w:t>
      </w:r>
    </w:p>
    <w:p w14:paraId="142388E4">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2.天津市滨海新区胡家园街党群服务中心</w:t>
      </w:r>
    </w:p>
    <w:p w14:paraId="0C66591C">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3.天津市滨海新区胡家园街综合治理中心</w:t>
      </w:r>
    </w:p>
    <w:p w14:paraId="56B9A785">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4.天津市滨海新区胡家园街退役军人服务站</w:t>
      </w:r>
    </w:p>
    <w:p w14:paraId="744A6F04">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5.天津市滨海新区胡家园街农业</w:t>
      </w:r>
      <w:r>
        <w:rPr>
          <w:rFonts w:hint="eastAsia" w:ascii="仿宋_GB2312" w:hAnsi="仿宋_GB2312" w:eastAsia="仿宋_GB2312" w:cs="仿宋_GB2312"/>
          <w:sz w:val="14"/>
          <w:szCs w:val="14"/>
        </w:rPr>
        <w:t>农村</w:t>
      </w:r>
      <w:r>
        <w:rPr>
          <w:rFonts w:hint="eastAsia" w:ascii="仿宋_GB2312" w:hAnsi="仿宋_GB2312" w:eastAsia="仿宋_GB2312" w:cs="仿宋_GB2312"/>
          <w:sz w:val="15"/>
          <w:szCs w:val="15"/>
        </w:rPr>
        <w:t>综合服务中心</w:t>
      </w:r>
    </w:p>
    <w:p w14:paraId="1A21CE96">
      <w:pPr>
        <w:pStyle w:val="3"/>
        <w:keepNext w:val="0"/>
        <w:keepLines w:val="0"/>
        <w:widowControl/>
        <w:suppressLineNumbers w:val="0"/>
        <w:spacing w:line="300" w:lineRule="atLeast"/>
        <w:ind w:left="0" w:firstLine="300"/>
        <w:jc w:val="both"/>
      </w:pPr>
      <w:r>
        <w:rPr>
          <w:rFonts w:hint="eastAsia" w:ascii="仿宋_GB2312" w:hAnsi="仿宋_GB2312" w:eastAsia="仿宋_GB2312" w:cs="仿宋_GB2312"/>
          <w:sz w:val="15"/>
          <w:szCs w:val="15"/>
        </w:rPr>
        <w:t>6.天津市滨海新区胡家园街综合执法大队</w:t>
      </w:r>
      <w:r>
        <w:rPr>
          <w:rFonts w:hint="eastAsia" w:ascii="方正小标宋简体" w:hAnsi="方正小标宋简体" w:eastAsia="方正小标宋简体" w:cs="方正小标宋简体"/>
          <w:sz w:val="24"/>
          <w:szCs w:val="24"/>
        </w:rPr>
        <w:t> </w:t>
      </w:r>
    </w:p>
    <w:p w14:paraId="4B71B5E5">
      <w:pPr>
        <w:pStyle w:val="2"/>
        <w:keepNext w:val="0"/>
        <w:keepLines w:val="0"/>
        <w:widowControl/>
        <w:suppressLineNumbers w:val="0"/>
        <w:spacing w:before="173" w:beforeAutospacing="0" w:after="165" w:afterAutospacing="0" w:line="300" w:lineRule="atLeast"/>
        <w:ind w:left="0" w:right="0"/>
        <w:jc w:val="center"/>
      </w:pPr>
      <w:r>
        <w:rPr>
          <w:rFonts w:hint="eastAsia" w:ascii="方正小标宋简体" w:hAnsi="方正小标宋简体" w:eastAsia="方正小标宋简体" w:cs="方正小标宋简体"/>
          <w:sz w:val="24"/>
          <w:szCs w:val="24"/>
        </w:rPr>
        <w:t>第二部分  </w:t>
      </w:r>
      <w:r>
        <w:rPr>
          <w:rFonts w:hint="eastAsia" w:ascii="方正小标宋简体" w:hAnsi="方正小标宋简体" w:eastAsia="方正小标宋简体" w:cs="方正小标宋简体"/>
          <w:spacing w:val="-8"/>
          <w:sz w:val="24"/>
          <w:szCs w:val="24"/>
        </w:rPr>
        <w:t>2025年部门预算情况说明</w:t>
      </w:r>
    </w:p>
    <w:p w14:paraId="47C42257">
      <w:pPr>
        <w:pStyle w:val="3"/>
        <w:keepNext w:val="0"/>
        <w:keepLines w:val="0"/>
        <w:widowControl/>
        <w:suppressLineNumbers w:val="0"/>
        <w:spacing w:line="300" w:lineRule="atLeast"/>
        <w:ind w:left="0" w:firstLine="300"/>
      </w:pPr>
      <w:r>
        <w:rPr>
          <w:rFonts w:hint="eastAsia" w:ascii="黑体" w:hAnsi="宋体" w:eastAsia="黑体" w:cs="黑体"/>
          <w:sz w:val="15"/>
          <w:szCs w:val="15"/>
        </w:rPr>
        <w:t> </w:t>
      </w:r>
    </w:p>
    <w:p w14:paraId="5F147E9E">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一、关于收支预算总表的说明</w:t>
      </w:r>
    </w:p>
    <w:p w14:paraId="66F9B19C">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按照综合预算的原则，本部门所有收入和支出均纳入部门预算管理。收入包括：一般公共预算拨款收入</w:t>
      </w:r>
      <w:r>
        <w:rPr>
          <w:rFonts w:hint="eastAsia" w:ascii="仿宋_GB2312" w:hAnsi="仿宋_GB2312" w:eastAsia="仿宋_GB2312" w:cs="仿宋_GB2312"/>
          <w:sz w:val="15"/>
          <w:szCs w:val="15"/>
          <w:u w:val="single"/>
        </w:rPr>
        <w:t> 19639.93 </w:t>
      </w:r>
      <w:r>
        <w:rPr>
          <w:rFonts w:hint="eastAsia" w:ascii="仿宋_GB2312" w:hAnsi="仿宋_GB2312" w:eastAsia="仿宋_GB2312" w:cs="仿宋_GB2312"/>
          <w:sz w:val="15"/>
          <w:szCs w:val="15"/>
        </w:rPr>
        <w:t>万元、政府性基金预算拨款收入</w:t>
      </w:r>
      <w:r>
        <w:rPr>
          <w:rFonts w:hint="eastAsia" w:ascii="仿宋_GB2312" w:hAnsi="仿宋_GB2312" w:eastAsia="仿宋_GB2312" w:cs="仿宋_GB2312"/>
          <w:sz w:val="15"/>
          <w:szCs w:val="15"/>
          <w:u w:val="single"/>
        </w:rPr>
        <w:t> 19720.2 </w:t>
      </w:r>
      <w:r>
        <w:rPr>
          <w:rFonts w:hint="eastAsia" w:ascii="仿宋_GB2312" w:hAnsi="仿宋_GB2312" w:eastAsia="仿宋_GB2312" w:cs="仿宋_GB2312"/>
          <w:sz w:val="15"/>
          <w:szCs w:val="15"/>
        </w:rPr>
        <w:t>万元、国有资本经营预算拨款收入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万元、财政专户管理资金收入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万元、事业收入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万元、事业单位经营收入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万元、上级补助收入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万元、附属单位上缴收入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万元、其他收入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万元、上年结转结余</w:t>
      </w:r>
      <w:r>
        <w:rPr>
          <w:rFonts w:hint="eastAsia" w:ascii="仿宋_GB2312" w:hAnsi="仿宋_GB2312" w:eastAsia="仿宋_GB2312" w:cs="仿宋_GB2312"/>
          <w:sz w:val="15"/>
          <w:szCs w:val="15"/>
          <w:u w:val="single"/>
        </w:rPr>
        <w:t> 2499.64 </w:t>
      </w:r>
      <w:r>
        <w:rPr>
          <w:rFonts w:hint="eastAsia" w:ascii="仿宋_GB2312" w:hAnsi="仿宋_GB2312" w:eastAsia="仿宋_GB2312" w:cs="仿宋_GB2312"/>
          <w:sz w:val="15"/>
          <w:szCs w:val="15"/>
        </w:rPr>
        <w:t>万元；支出包括：一般公共服务支出</w:t>
      </w:r>
      <w:r>
        <w:rPr>
          <w:rFonts w:hint="eastAsia" w:ascii="仿宋_GB2312" w:hAnsi="仿宋_GB2312" w:eastAsia="仿宋_GB2312" w:cs="仿宋_GB2312"/>
          <w:sz w:val="15"/>
          <w:szCs w:val="15"/>
          <w:u w:val="single"/>
        </w:rPr>
        <w:t> 4949.75 </w:t>
      </w:r>
      <w:r>
        <w:rPr>
          <w:rFonts w:hint="eastAsia" w:ascii="仿宋_GB2312" w:hAnsi="仿宋_GB2312" w:eastAsia="仿宋_GB2312" w:cs="仿宋_GB2312"/>
          <w:sz w:val="15"/>
          <w:szCs w:val="15"/>
        </w:rPr>
        <w:t>万元、文化旅游体育与传媒支出</w:t>
      </w:r>
      <w:r>
        <w:rPr>
          <w:rFonts w:hint="eastAsia" w:ascii="仿宋_GB2312" w:hAnsi="仿宋_GB2312" w:eastAsia="仿宋_GB2312" w:cs="仿宋_GB2312"/>
          <w:sz w:val="15"/>
          <w:szCs w:val="15"/>
          <w:u w:val="single"/>
        </w:rPr>
        <w:t> 32.67</w:t>
      </w:r>
      <w:r>
        <w:rPr>
          <w:rFonts w:hint="eastAsia" w:ascii="仿宋_GB2312" w:hAnsi="仿宋_GB2312" w:eastAsia="仿宋_GB2312" w:cs="仿宋_GB2312"/>
          <w:sz w:val="15"/>
          <w:szCs w:val="15"/>
        </w:rPr>
        <w:t>万元、社会保障和就业支出</w:t>
      </w:r>
      <w:r>
        <w:rPr>
          <w:rFonts w:hint="eastAsia" w:ascii="仿宋_GB2312" w:hAnsi="仿宋_GB2312" w:eastAsia="仿宋_GB2312" w:cs="仿宋_GB2312"/>
          <w:sz w:val="15"/>
          <w:szCs w:val="15"/>
          <w:u w:val="single"/>
        </w:rPr>
        <w:t> 2485.65</w:t>
      </w:r>
      <w:r>
        <w:rPr>
          <w:rFonts w:hint="eastAsia" w:ascii="仿宋_GB2312" w:hAnsi="仿宋_GB2312" w:eastAsia="仿宋_GB2312" w:cs="仿宋_GB2312"/>
          <w:sz w:val="15"/>
          <w:szCs w:val="15"/>
        </w:rPr>
        <w:t>万元、城乡社区支出</w:t>
      </w:r>
      <w:r>
        <w:rPr>
          <w:rFonts w:hint="eastAsia" w:ascii="仿宋_GB2312" w:hAnsi="仿宋_GB2312" w:eastAsia="仿宋_GB2312" w:cs="仿宋_GB2312"/>
          <w:sz w:val="15"/>
          <w:szCs w:val="15"/>
          <w:u w:val="single"/>
        </w:rPr>
        <w:t> 1668.16</w:t>
      </w:r>
      <w:r>
        <w:rPr>
          <w:rFonts w:hint="eastAsia" w:ascii="仿宋_GB2312" w:hAnsi="仿宋_GB2312" w:eastAsia="仿宋_GB2312" w:cs="仿宋_GB2312"/>
          <w:sz w:val="15"/>
          <w:szCs w:val="15"/>
        </w:rPr>
        <w:t>万元、农林水支出</w:t>
      </w:r>
      <w:r>
        <w:rPr>
          <w:rFonts w:hint="eastAsia" w:ascii="仿宋_GB2312" w:hAnsi="仿宋_GB2312" w:eastAsia="仿宋_GB2312" w:cs="仿宋_GB2312"/>
          <w:sz w:val="15"/>
          <w:szCs w:val="15"/>
          <w:u w:val="single"/>
        </w:rPr>
        <w:t> 2393.2</w:t>
      </w:r>
      <w:r>
        <w:rPr>
          <w:rFonts w:hint="eastAsia" w:ascii="仿宋_GB2312" w:hAnsi="仿宋_GB2312" w:eastAsia="仿宋_GB2312" w:cs="仿宋_GB2312"/>
          <w:sz w:val="15"/>
          <w:szCs w:val="15"/>
        </w:rPr>
        <w:t>万元、灾害防治及应急管理支出</w:t>
      </w:r>
      <w:r>
        <w:rPr>
          <w:rFonts w:hint="eastAsia" w:ascii="仿宋_GB2312" w:hAnsi="仿宋_GB2312" w:eastAsia="仿宋_GB2312" w:cs="仿宋_GB2312"/>
          <w:sz w:val="15"/>
          <w:szCs w:val="15"/>
          <w:u w:val="single"/>
        </w:rPr>
        <w:t> 56</w:t>
      </w:r>
      <w:r>
        <w:rPr>
          <w:rFonts w:hint="eastAsia" w:ascii="仿宋_GB2312" w:hAnsi="仿宋_GB2312" w:eastAsia="仿宋_GB2312" w:cs="仿宋_GB2312"/>
          <w:sz w:val="15"/>
          <w:szCs w:val="15"/>
        </w:rPr>
        <w:t>万元、其他支出</w:t>
      </w:r>
      <w:r>
        <w:rPr>
          <w:rFonts w:hint="eastAsia" w:ascii="仿宋_GB2312" w:hAnsi="仿宋_GB2312" w:eastAsia="仿宋_GB2312" w:cs="仿宋_GB2312"/>
          <w:sz w:val="15"/>
          <w:szCs w:val="15"/>
          <w:u w:val="single"/>
        </w:rPr>
        <w:t> 2377.09</w:t>
      </w:r>
      <w:r>
        <w:rPr>
          <w:rFonts w:hint="eastAsia" w:ascii="仿宋_GB2312" w:hAnsi="仿宋_GB2312" w:eastAsia="仿宋_GB2312" w:cs="仿宋_GB2312"/>
          <w:sz w:val="15"/>
          <w:szCs w:val="15"/>
        </w:rPr>
        <w:t>万元、债务付息支出</w:t>
      </w:r>
      <w:r>
        <w:rPr>
          <w:rFonts w:hint="eastAsia" w:ascii="仿宋_GB2312" w:hAnsi="仿宋_GB2312" w:eastAsia="仿宋_GB2312" w:cs="仿宋_GB2312"/>
          <w:sz w:val="15"/>
          <w:szCs w:val="15"/>
          <w:u w:val="single"/>
        </w:rPr>
        <w:t> 27897.25</w:t>
      </w:r>
      <w:r>
        <w:rPr>
          <w:rFonts w:hint="eastAsia" w:ascii="仿宋_GB2312" w:hAnsi="仿宋_GB2312" w:eastAsia="仿宋_GB2312" w:cs="仿宋_GB2312"/>
          <w:sz w:val="15"/>
          <w:szCs w:val="15"/>
        </w:rPr>
        <w:t>万元。本部门2025年收支总预算</w:t>
      </w:r>
      <w:r>
        <w:rPr>
          <w:rFonts w:hint="eastAsia" w:ascii="仿宋_GB2312" w:hAnsi="仿宋_GB2312" w:eastAsia="仿宋_GB2312" w:cs="仿宋_GB2312"/>
          <w:sz w:val="15"/>
          <w:szCs w:val="15"/>
          <w:u w:val="single"/>
        </w:rPr>
        <w:t> 41859.77 </w:t>
      </w:r>
      <w:r>
        <w:rPr>
          <w:rFonts w:hint="eastAsia" w:ascii="仿宋_GB2312" w:hAnsi="仿宋_GB2312" w:eastAsia="仿宋_GB2312" w:cs="仿宋_GB2312"/>
          <w:sz w:val="15"/>
          <w:szCs w:val="15"/>
        </w:rPr>
        <w:t>万元。</w:t>
      </w:r>
    </w:p>
    <w:p w14:paraId="1FF0E557">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二、关于收入预算总表的说明</w:t>
      </w:r>
    </w:p>
    <w:p w14:paraId="137F521C">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本部门2025年部门预算收入</w:t>
      </w:r>
      <w:r>
        <w:rPr>
          <w:rFonts w:hint="eastAsia" w:ascii="仿宋_GB2312" w:hAnsi="仿宋_GB2312" w:eastAsia="仿宋_GB2312" w:cs="仿宋_GB2312"/>
          <w:sz w:val="15"/>
          <w:szCs w:val="15"/>
          <w:u w:val="single"/>
        </w:rPr>
        <w:t> 41859.77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32327.95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我单位新增政府债券利息并将财政专项资金纳入年初预算，导致2025年预算收入大幅增加 </w:t>
      </w:r>
      <w:r>
        <w:rPr>
          <w:rFonts w:hint="eastAsia" w:ascii="仿宋_GB2312" w:hAnsi="仿宋_GB2312" w:eastAsia="仿宋_GB2312" w:cs="仿宋_GB2312"/>
          <w:sz w:val="15"/>
          <w:szCs w:val="15"/>
        </w:rPr>
        <w:t>。其中：上年结转结余</w:t>
      </w:r>
      <w:r>
        <w:rPr>
          <w:rFonts w:hint="eastAsia" w:ascii="仿宋_GB2312" w:hAnsi="仿宋_GB2312" w:eastAsia="仿宋_GB2312" w:cs="仿宋_GB2312"/>
          <w:sz w:val="15"/>
          <w:szCs w:val="15"/>
          <w:u w:val="single"/>
        </w:rPr>
        <w:t> 2499.64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5.97 </w:t>
      </w:r>
      <w:r>
        <w:rPr>
          <w:rFonts w:hint="eastAsia" w:ascii="仿宋_GB2312" w:hAnsi="仿宋_GB2312" w:eastAsia="仿宋_GB2312" w:cs="仿宋_GB2312"/>
          <w:sz w:val="15"/>
          <w:szCs w:val="15"/>
        </w:rPr>
        <w:t>%；一般公共预算</w:t>
      </w:r>
      <w:r>
        <w:rPr>
          <w:rFonts w:hint="eastAsia" w:ascii="仿宋_GB2312" w:hAnsi="仿宋_GB2312" w:eastAsia="仿宋_GB2312" w:cs="仿宋_GB2312"/>
          <w:sz w:val="15"/>
          <w:szCs w:val="15"/>
          <w:u w:val="single"/>
        </w:rPr>
        <w:t> 19639.93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46.92 </w:t>
      </w:r>
      <w:r>
        <w:rPr>
          <w:rFonts w:hint="eastAsia" w:ascii="仿宋_GB2312" w:hAnsi="仿宋_GB2312" w:eastAsia="仿宋_GB2312" w:cs="仿宋_GB2312"/>
          <w:sz w:val="15"/>
          <w:szCs w:val="15"/>
        </w:rPr>
        <w:t>%；政府性基金预算</w:t>
      </w:r>
      <w:r>
        <w:rPr>
          <w:rFonts w:hint="eastAsia" w:ascii="仿宋_GB2312" w:hAnsi="仿宋_GB2312" w:eastAsia="仿宋_GB2312" w:cs="仿宋_GB2312"/>
          <w:sz w:val="15"/>
          <w:szCs w:val="15"/>
          <w:u w:val="single"/>
        </w:rPr>
        <w:t> 19720.2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47.11 </w:t>
      </w:r>
      <w:r>
        <w:rPr>
          <w:rFonts w:hint="eastAsia" w:ascii="仿宋_GB2312" w:hAnsi="仿宋_GB2312" w:eastAsia="仿宋_GB2312" w:cs="仿宋_GB2312"/>
          <w:sz w:val="15"/>
          <w:szCs w:val="15"/>
        </w:rPr>
        <w:t>%；国有资本经营预算</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%；财政专户管理资金</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%；事业收入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%；事业单位经营收入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%；上级补助收入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%；附属单位上缴收入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%；其他收入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w:t>
      </w:r>
    </w:p>
    <w:p w14:paraId="6BBE4394">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三、关于支出预算总表的说明</w:t>
      </w:r>
    </w:p>
    <w:p w14:paraId="306CD405">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本部门2025年支出预算</w:t>
      </w:r>
      <w:r>
        <w:rPr>
          <w:rFonts w:hint="eastAsia" w:ascii="仿宋_GB2312" w:hAnsi="仿宋_GB2312" w:eastAsia="仿宋_GB2312" w:cs="仿宋_GB2312"/>
          <w:sz w:val="15"/>
          <w:szCs w:val="15"/>
          <w:u w:val="single"/>
        </w:rPr>
        <w:t> 41859.77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32327.95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我单位新增政府债券利息并将财政专项资金纳入年初预算，导致2025年预算支出大幅增加</w:t>
      </w:r>
      <w:r>
        <w:rPr>
          <w:rFonts w:hint="eastAsia" w:ascii="仿宋_GB2312" w:hAnsi="仿宋_GB2312" w:eastAsia="仿宋_GB2312" w:cs="仿宋_GB2312"/>
          <w:sz w:val="15"/>
          <w:szCs w:val="15"/>
        </w:rPr>
        <w:t>。其中：基本支出</w:t>
      </w:r>
      <w:r>
        <w:rPr>
          <w:rFonts w:hint="eastAsia" w:ascii="仿宋_GB2312" w:hAnsi="仿宋_GB2312" w:eastAsia="仿宋_GB2312" w:cs="仿宋_GB2312"/>
          <w:sz w:val="15"/>
          <w:szCs w:val="15"/>
          <w:u w:val="single"/>
        </w:rPr>
        <w:t> 4285.81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10.24 </w:t>
      </w:r>
      <w:r>
        <w:rPr>
          <w:rFonts w:hint="eastAsia" w:ascii="仿宋_GB2312" w:hAnsi="仿宋_GB2312" w:eastAsia="仿宋_GB2312" w:cs="仿宋_GB2312"/>
          <w:sz w:val="15"/>
          <w:szCs w:val="15"/>
        </w:rPr>
        <w:t>%；项目支出</w:t>
      </w:r>
      <w:r>
        <w:rPr>
          <w:rFonts w:hint="eastAsia" w:ascii="仿宋_GB2312" w:hAnsi="仿宋_GB2312" w:eastAsia="仿宋_GB2312" w:cs="仿宋_GB2312"/>
          <w:sz w:val="15"/>
          <w:szCs w:val="15"/>
          <w:u w:val="single"/>
        </w:rPr>
        <w:t> 37573.96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89.76 </w:t>
      </w:r>
      <w:r>
        <w:rPr>
          <w:rFonts w:hint="eastAsia" w:ascii="仿宋_GB2312" w:hAnsi="仿宋_GB2312" w:eastAsia="仿宋_GB2312" w:cs="仿宋_GB2312"/>
          <w:sz w:val="15"/>
          <w:szCs w:val="15"/>
        </w:rPr>
        <w:t>%；事业单位经营支出</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%；上缴上级支出</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%；对附属单位补助支出</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万元，占</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 </w:t>
      </w:r>
    </w:p>
    <w:p w14:paraId="7D6A71CB">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四、关于财政拨款收支预算总表的说明</w:t>
      </w:r>
    </w:p>
    <w:p w14:paraId="42957065">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本部门2025年财政拨款收入预算</w:t>
      </w:r>
      <w:r>
        <w:rPr>
          <w:rFonts w:hint="eastAsia" w:ascii="仿宋_GB2312" w:hAnsi="仿宋_GB2312" w:eastAsia="仿宋_GB2312" w:cs="仿宋_GB2312"/>
          <w:sz w:val="15"/>
          <w:szCs w:val="15"/>
          <w:u w:val="single"/>
        </w:rPr>
        <w:t> 41859.77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32327.95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我单位新增政府债券利息并将财政专项资金纳入年初预算，导致2025年财政拨款收入预算大幅增加 </w:t>
      </w:r>
      <w:r>
        <w:rPr>
          <w:rFonts w:hint="eastAsia" w:ascii="仿宋_GB2312" w:hAnsi="仿宋_GB2312" w:eastAsia="仿宋_GB2312" w:cs="仿宋_GB2312"/>
          <w:sz w:val="15"/>
          <w:szCs w:val="15"/>
        </w:rPr>
        <w:t>。收入包括：一般公共预算拨款收入</w:t>
      </w:r>
      <w:r>
        <w:rPr>
          <w:rFonts w:hint="eastAsia" w:ascii="仿宋_GB2312" w:hAnsi="仿宋_GB2312" w:eastAsia="仿宋_GB2312" w:cs="仿宋_GB2312"/>
          <w:sz w:val="15"/>
          <w:szCs w:val="15"/>
          <w:u w:val="single"/>
        </w:rPr>
        <w:t> 19639.93 </w:t>
      </w:r>
      <w:r>
        <w:rPr>
          <w:rFonts w:hint="eastAsia" w:ascii="仿宋_GB2312" w:hAnsi="仿宋_GB2312" w:eastAsia="仿宋_GB2312" w:cs="仿宋_GB2312"/>
          <w:sz w:val="15"/>
          <w:szCs w:val="15"/>
        </w:rPr>
        <w:t>万元、政府性基金预算拨款收入</w:t>
      </w:r>
      <w:r>
        <w:rPr>
          <w:rFonts w:hint="eastAsia" w:ascii="仿宋_GB2312" w:hAnsi="仿宋_GB2312" w:eastAsia="仿宋_GB2312" w:cs="仿宋_GB2312"/>
          <w:sz w:val="15"/>
          <w:szCs w:val="15"/>
          <w:u w:val="single"/>
        </w:rPr>
        <w:t> 19720.2 </w:t>
      </w:r>
      <w:r>
        <w:rPr>
          <w:rFonts w:hint="eastAsia" w:ascii="仿宋_GB2312" w:hAnsi="仿宋_GB2312" w:eastAsia="仿宋_GB2312" w:cs="仿宋_GB2312"/>
          <w:sz w:val="15"/>
          <w:szCs w:val="15"/>
        </w:rPr>
        <w:t>万元、国有资本经营预算拨款收入</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万元、上年财政结转结余</w:t>
      </w:r>
      <w:r>
        <w:rPr>
          <w:rFonts w:hint="eastAsia" w:ascii="仿宋_GB2312" w:hAnsi="仿宋_GB2312" w:eastAsia="仿宋_GB2312" w:cs="仿宋_GB2312"/>
          <w:sz w:val="15"/>
          <w:szCs w:val="15"/>
          <w:u w:val="single"/>
        </w:rPr>
        <w:t> 2499.64 </w:t>
      </w:r>
      <w:r>
        <w:rPr>
          <w:rFonts w:hint="eastAsia" w:ascii="仿宋_GB2312" w:hAnsi="仿宋_GB2312" w:eastAsia="仿宋_GB2312" w:cs="仿宋_GB2312"/>
          <w:sz w:val="15"/>
          <w:szCs w:val="15"/>
        </w:rPr>
        <w:t>万元。2025年财政拨款支出预算</w:t>
      </w:r>
      <w:r>
        <w:rPr>
          <w:rFonts w:hint="eastAsia" w:ascii="仿宋_GB2312" w:hAnsi="仿宋_GB2312" w:eastAsia="仿宋_GB2312" w:cs="仿宋_GB2312"/>
          <w:sz w:val="15"/>
          <w:szCs w:val="15"/>
          <w:u w:val="single"/>
        </w:rPr>
        <w:t> 41859.77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32327.95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我单位新增政府债券利息并将财政专项资金纳入年初预算，导致2025年财政拨款支出预算大幅增加 </w:t>
      </w:r>
      <w:r>
        <w:rPr>
          <w:rFonts w:hint="eastAsia" w:ascii="仿宋_GB2312" w:hAnsi="仿宋_GB2312" w:eastAsia="仿宋_GB2312" w:cs="仿宋_GB2312"/>
          <w:sz w:val="15"/>
          <w:szCs w:val="15"/>
        </w:rPr>
        <w:t>。支出包括：一般公共服务支出</w:t>
      </w:r>
      <w:r>
        <w:rPr>
          <w:rFonts w:hint="eastAsia" w:ascii="仿宋_GB2312" w:hAnsi="仿宋_GB2312" w:eastAsia="仿宋_GB2312" w:cs="仿宋_GB2312"/>
          <w:sz w:val="15"/>
          <w:szCs w:val="15"/>
          <w:u w:val="single"/>
        </w:rPr>
        <w:t> 4949.75 </w:t>
      </w:r>
      <w:r>
        <w:rPr>
          <w:rFonts w:hint="eastAsia" w:ascii="仿宋_GB2312" w:hAnsi="仿宋_GB2312" w:eastAsia="仿宋_GB2312" w:cs="仿宋_GB2312"/>
          <w:sz w:val="15"/>
          <w:szCs w:val="15"/>
        </w:rPr>
        <w:t>万元、文化旅游体育与传媒支出</w:t>
      </w:r>
      <w:r>
        <w:rPr>
          <w:rFonts w:hint="eastAsia" w:ascii="仿宋_GB2312" w:hAnsi="仿宋_GB2312" w:eastAsia="仿宋_GB2312" w:cs="仿宋_GB2312"/>
          <w:sz w:val="15"/>
          <w:szCs w:val="15"/>
          <w:u w:val="single"/>
        </w:rPr>
        <w:t> 32.67</w:t>
      </w:r>
      <w:r>
        <w:rPr>
          <w:rFonts w:hint="eastAsia" w:ascii="仿宋_GB2312" w:hAnsi="仿宋_GB2312" w:eastAsia="仿宋_GB2312" w:cs="仿宋_GB2312"/>
          <w:sz w:val="15"/>
          <w:szCs w:val="15"/>
        </w:rPr>
        <w:t>万元、社会保障和就业支出</w:t>
      </w:r>
      <w:r>
        <w:rPr>
          <w:rFonts w:hint="eastAsia" w:ascii="仿宋_GB2312" w:hAnsi="仿宋_GB2312" w:eastAsia="仿宋_GB2312" w:cs="仿宋_GB2312"/>
          <w:sz w:val="15"/>
          <w:szCs w:val="15"/>
          <w:u w:val="single"/>
        </w:rPr>
        <w:t> 2485.65</w:t>
      </w:r>
      <w:r>
        <w:rPr>
          <w:rFonts w:hint="eastAsia" w:ascii="仿宋_GB2312" w:hAnsi="仿宋_GB2312" w:eastAsia="仿宋_GB2312" w:cs="仿宋_GB2312"/>
          <w:sz w:val="15"/>
          <w:szCs w:val="15"/>
        </w:rPr>
        <w:t>万元、城乡社区支出</w:t>
      </w:r>
      <w:r>
        <w:rPr>
          <w:rFonts w:hint="eastAsia" w:ascii="仿宋_GB2312" w:hAnsi="仿宋_GB2312" w:eastAsia="仿宋_GB2312" w:cs="仿宋_GB2312"/>
          <w:sz w:val="15"/>
          <w:szCs w:val="15"/>
          <w:u w:val="single"/>
        </w:rPr>
        <w:t> 1668.16</w:t>
      </w:r>
      <w:r>
        <w:rPr>
          <w:rFonts w:hint="eastAsia" w:ascii="仿宋_GB2312" w:hAnsi="仿宋_GB2312" w:eastAsia="仿宋_GB2312" w:cs="仿宋_GB2312"/>
          <w:sz w:val="15"/>
          <w:szCs w:val="15"/>
        </w:rPr>
        <w:t>万元、农林水支出</w:t>
      </w:r>
      <w:r>
        <w:rPr>
          <w:rFonts w:hint="eastAsia" w:ascii="仿宋_GB2312" w:hAnsi="仿宋_GB2312" w:eastAsia="仿宋_GB2312" w:cs="仿宋_GB2312"/>
          <w:sz w:val="15"/>
          <w:szCs w:val="15"/>
          <w:u w:val="single"/>
        </w:rPr>
        <w:t> 2393.2</w:t>
      </w:r>
      <w:r>
        <w:rPr>
          <w:rFonts w:hint="eastAsia" w:ascii="仿宋_GB2312" w:hAnsi="仿宋_GB2312" w:eastAsia="仿宋_GB2312" w:cs="仿宋_GB2312"/>
          <w:sz w:val="15"/>
          <w:szCs w:val="15"/>
        </w:rPr>
        <w:t>万元、灾害防治及应急管理支出</w:t>
      </w:r>
      <w:r>
        <w:rPr>
          <w:rFonts w:hint="eastAsia" w:ascii="仿宋_GB2312" w:hAnsi="仿宋_GB2312" w:eastAsia="仿宋_GB2312" w:cs="仿宋_GB2312"/>
          <w:sz w:val="15"/>
          <w:szCs w:val="15"/>
          <w:u w:val="single"/>
        </w:rPr>
        <w:t> 56</w:t>
      </w:r>
      <w:r>
        <w:rPr>
          <w:rFonts w:hint="eastAsia" w:ascii="仿宋_GB2312" w:hAnsi="仿宋_GB2312" w:eastAsia="仿宋_GB2312" w:cs="仿宋_GB2312"/>
          <w:sz w:val="15"/>
          <w:szCs w:val="15"/>
        </w:rPr>
        <w:t>万元、其他支出</w:t>
      </w:r>
      <w:r>
        <w:rPr>
          <w:rFonts w:hint="eastAsia" w:ascii="仿宋_GB2312" w:hAnsi="仿宋_GB2312" w:eastAsia="仿宋_GB2312" w:cs="仿宋_GB2312"/>
          <w:sz w:val="15"/>
          <w:szCs w:val="15"/>
          <w:u w:val="single"/>
        </w:rPr>
        <w:t> 2377.09</w:t>
      </w:r>
      <w:r>
        <w:rPr>
          <w:rFonts w:hint="eastAsia" w:ascii="仿宋_GB2312" w:hAnsi="仿宋_GB2312" w:eastAsia="仿宋_GB2312" w:cs="仿宋_GB2312"/>
          <w:sz w:val="15"/>
          <w:szCs w:val="15"/>
        </w:rPr>
        <w:t>万元、债务付息支出</w:t>
      </w:r>
      <w:r>
        <w:rPr>
          <w:rFonts w:hint="eastAsia" w:ascii="仿宋_GB2312" w:hAnsi="仿宋_GB2312" w:eastAsia="仿宋_GB2312" w:cs="仿宋_GB2312"/>
          <w:sz w:val="15"/>
          <w:szCs w:val="15"/>
          <w:u w:val="single"/>
        </w:rPr>
        <w:t> 27897.25</w:t>
      </w:r>
      <w:r>
        <w:rPr>
          <w:rFonts w:hint="eastAsia" w:ascii="仿宋_GB2312" w:hAnsi="仿宋_GB2312" w:eastAsia="仿宋_GB2312" w:cs="仿宋_GB2312"/>
          <w:sz w:val="15"/>
          <w:szCs w:val="15"/>
        </w:rPr>
        <w:t>万元。</w:t>
      </w:r>
    </w:p>
    <w:p w14:paraId="719F72B0">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五、关于财政拨款一般公共预算支出预算表的说明</w:t>
      </w:r>
    </w:p>
    <w:p w14:paraId="50633989">
      <w:pPr>
        <w:pStyle w:val="3"/>
        <w:keepNext w:val="0"/>
        <w:keepLines w:val="0"/>
        <w:widowControl/>
        <w:suppressLineNumbers w:val="0"/>
        <w:spacing w:line="293" w:lineRule="atLeast"/>
        <w:ind w:left="0" w:firstLine="300"/>
      </w:pPr>
      <w:r>
        <w:rPr>
          <w:rFonts w:hint="eastAsia" w:ascii="仿宋_GB2312" w:hAnsi="仿宋_GB2312" w:eastAsia="仿宋_GB2312" w:cs="仿宋_GB2312"/>
          <w:sz w:val="15"/>
          <w:szCs w:val="15"/>
        </w:rPr>
        <w:t>（一）总体情况</w:t>
      </w:r>
    </w:p>
    <w:p w14:paraId="2B3521A7">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本部门2025年一般公共预算支出</w:t>
      </w:r>
      <w:r>
        <w:rPr>
          <w:rFonts w:hint="eastAsia" w:ascii="仿宋_GB2312" w:hAnsi="仿宋_GB2312" w:eastAsia="仿宋_GB2312" w:cs="仿宋_GB2312"/>
          <w:sz w:val="15"/>
          <w:szCs w:val="15"/>
          <w:u w:val="single"/>
        </w:rPr>
        <w:t> 19762.48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11813.13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我单位新增一般债券利息并将财政专项资金纳入年初预算，导致2025年一般公共预算支出大幅增加 </w:t>
      </w:r>
      <w:r>
        <w:rPr>
          <w:rFonts w:hint="eastAsia" w:ascii="仿宋_GB2312" w:hAnsi="仿宋_GB2312" w:eastAsia="仿宋_GB2312" w:cs="仿宋_GB2312"/>
          <w:sz w:val="15"/>
          <w:szCs w:val="15"/>
        </w:rPr>
        <w:t>。</w:t>
      </w:r>
    </w:p>
    <w:p w14:paraId="6FDD2ED1">
      <w:pPr>
        <w:pStyle w:val="3"/>
        <w:keepNext w:val="0"/>
        <w:keepLines w:val="0"/>
        <w:widowControl/>
        <w:suppressLineNumbers w:val="0"/>
        <w:spacing w:line="293" w:lineRule="atLeast"/>
        <w:ind w:left="0" w:firstLine="300"/>
      </w:pPr>
      <w:r>
        <w:rPr>
          <w:rFonts w:hint="eastAsia" w:ascii="仿宋_GB2312" w:hAnsi="仿宋_GB2312" w:eastAsia="仿宋_GB2312" w:cs="仿宋_GB2312"/>
          <w:sz w:val="15"/>
          <w:szCs w:val="15"/>
        </w:rPr>
        <w:t>（二）具体情况</w:t>
      </w:r>
    </w:p>
    <w:p w14:paraId="4BC5079B">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1、“</w:t>
      </w:r>
      <w:r>
        <w:rPr>
          <w:rFonts w:hint="eastAsia" w:ascii="仿宋_GB2312" w:hAnsi="仿宋_GB2312" w:eastAsia="仿宋_GB2312" w:cs="仿宋_GB2312"/>
          <w:sz w:val="14"/>
          <w:szCs w:val="14"/>
        </w:rPr>
        <w:t>一般公共服务支出（类）</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u w:val="single"/>
        </w:rPr>
        <w:t> 4949.75 </w:t>
      </w:r>
      <w:r>
        <w:rPr>
          <w:rFonts w:hint="eastAsia" w:ascii="仿宋_GB2312" w:hAnsi="仿宋_GB2312" w:eastAsia="仿宋_GB2312" w:cs="仿宋_GB2312"/>
          <w:sz w:val="15"/>
          <w:szCs w:val="15"/>
        </w:rPr>
        <w:t>万元，与2024年预算相比减少 </w:t>
      </w:r>
      <w:r>
        <w:rPr>
          <w:rFonts w:hint="eastAsia" w:ascii="仿宋_GB2312" w:hAnsi="仿宋_GB2312" w:eastAsia="仿宋_GB2312" w:cs="仿宋_GB2312"/>
          <w:sz w:val="15"/>
          <w:szCs w:val="15"/>
          <w:u w:val="single"/>
        </w:rPr>
        <w:t> 447.29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4"/>
          <w:szCs w:val="14"/>
          <w:u w:val="single"/>
        </w:rPr>
        <w:t>厉行节约、提升资金使用效率、进一步压减经费支出</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5"/>
          <w:szCs w:val="15"/>
        </w:rPr>
        <w:t>，其中：</w:t>
      </w:r>
    </w:p>
    <w:p w14:paraId="44A2BE10">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“政府办公厅（室）及相关机构事务（款）”</w:t>
      </w:r>
      <w:r>
        <w:rPr>
          <w:rFonts w:hint="eastAsia" w:ascii="仿宋_GB2312" w:hAnsi="仿宋_GB2312" w:eastAsia="仿宋_GB2312" w:cs="仿宋_GB2312"/>
          <w:sz w:val="14"/>
          <w:szCs w:val="14"/>
          <w:u w:val="single"/>
        </w:rPr>
        <w:t>4162.62</w:t>
      </w:r>
      <w:r>
        <w:rPr>
          <w:rFonts w:hint="eastAsia" w:ascii="仿宋_GB2312" w:hAnsi="仿宋_GB2312" w:eastAsia="仿宋_GB2312" w:cs="仿宋_GB2312"/>
          <w:sz w:val="14"/>
          <w:szCs w:val="14"/>
        </w:rPr>
        <w:t>万元，包括：“行政运行（政府办公厅（室）及相关机构事务）（项）”</w:t>
      </w:r>
      <w:r>
        <w:rPr>
          <w:rFonts w:hint="eastAsia" w:ascii="仿宋_GB2312" w:hAnsi="仿宋_GB2312" w:eastAsia="仿宋_GB2312" w:cs="仿宋_GB2312"/>
          <w:sz w:val="14"/>
          <w:szCs w:val="14"/>
          <w:u w:val="single"/>
        </w:rPr>
        <w:t>4162.62</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行政干部工资补贴、公积金、社会保障缴费等人员支出和公用支出，街道日常工作所需工作经费 </w:t>
      </w:r>
      <w:r>
        <w:rPr>
          <w:rFonts w:hint="eastAsia" w:ascii="仿宋_GB2312" w:hAnsi="仿宋_GB2312" w:eastAsia="仿宋_GB2312" w:cs="仿宋_GB2312"/>
          <w:sz w:val="14"/>
          <w:szCs w:val="14"/>
        </w:rPr>
        <w:t>。</w:t>
      </w:r>
    </w:p>
    <w:p w14:paraId="359BA93B">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“统计信息事务（款）”</w:t>
      </w:r>
      <w:r>
        <w:rPr>
          <w:rFonts w:hint="eastAsia" w:ascii="仿宋_GB2312" w:hAnsi="仿宋_GB2312" w:eastAsia="仿宋_GB2312" w:cs="仿宋_GB2312"/>
          <w:sz w:val="14"/>
          <w:szCs w:val="14"/>
          <w:u w:val="single"/>
        </w:rPr>
        <w:t>20</w:t>
      </w:r>
      <w:r>
        <w:rPr>
          <w:rFonts w:hint="eastAsia" w:ascii="仿宋_GB2312" w:hAnsi="仿宋_GB2312" w:eastAsia="仿宋_GB2312" w:cs="仿宋_GB2312"/>
          <w:sz w:val="14"/>
          <w:szCs w:val="14"/>
        </w:rPr>
        <w:t>万元，包括：“其他统计信息事务支出（项）”</w:t>
      </w:r>
      <w:r>
        <w:rPr>
          <w:rFonts w:hint="eastAsia" w:ascii="仿宋_GB2312" w:hAnsi="仿宋_GB2312" w:eastAsia="仿宋_GB2312" w:cs="仿宋_GB2312"/>
          <w:sz w:val="14"/>
          <w:szCs w:val="14"/>
          <w:u w:val="single"/>
        </w:rPr>
        <w:t>20</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2025年全国人口抽样调查工作所需经费</w:t>
      </w:r>
      <w:r>
        <w:rPr>
          <w:rFonts w:hint="eastAsia" w:ascii="仿宋_GB2312" w:hAnsi="仿宋_GB2312" w:eastAsia="仿宋_GB2312" w:cs="仿宋_GB2312"/>
          <w:sz w:val="14"/>
          <w:szCs w:val="14"/>
        </w:rPr>
        <w:t>。</w:t>
      </w:r>
    </w:p>
    <w:p w14:paraId="32265DEA">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“党委办公厅（室）及相关机构事务（款）”</w:t>
      </w:r>
      <w:r>
        <w:rPr>
          <w:rFonts w:hint="eastAsia" w:ascii="仿宋_GB2312" w:hAnsi="仿宋_GB2312" w:eastAsia="仿宋_GB2312" w:cs="仿宋_GB2312"/>
          <w:sz w:val="14"/>
          <w:szCs w:val="14"/>
          <w:u w:val="single"/>
        </w:rPr>
        <w:t>761.16</w:t>
      </w:r>
      <w:r>
        <w:rPr>
          <w:rFonts w:hint="eastAsia" w:ascii="仿宋_GB2312" w:hAnsi="仿宋_GB2312" w:eastAsia="仿宋_GB2312" w:cs="仿宋_GB2312"/>
          <w:sz w:val="14"/>
          <w:szCs w:val="14"/>
        </w:rPr>
        <w:t>万元，包括：“事业运行（项）”</w:t>
      </w:r>
      <w:r>
        <w:rPr>
          <w:rFonts w:hint="eastAsia" w:ascii="仿宋_GB2312" w:hAnsi="仿宋_GB2312" w:eastAsia="仿宋_GB2312" w:cs="仿宋_GB2312"/>
          <w:sz w:val="14"/>
          <w:szCs w:val="14"/>
          <w:u w:val="single"/>
        </w:rPr>
        <w:t>761.16</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事业编制人员（党群服务中心及综合治理中心）基本工资补贴、公积金、社会保障缴费等人员支出及公用支出</w:t>
      </w:r>
      <w:r>
        <w:rPr>
          <w:rFonts w:hint="eastAsia" w:ascii="仿宋_GB2312" w:hAnsi="仿宋_GB2312" w:eastAsia="仿宋_GB2312" w:cs="仿宋_GB2312"/>
          <w:sz w:val="14"/>
          <w:szCs w:val="14"/>
        </w:rPr>
        <w:t>。</w:t>
      </w:r>
    </w:p>
    <w:p w14:paraId="061018C5">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“组织事务（款）”</w:t>
      </w:r>
      <w:r>
        <w:rPr>
          <w:rFonts w:hint="eastAsia" w:ascii="仿宋_GB2312" w:hAnsi="仿宋_GB2312" w:eastAsia="仿宋_GB2312" w:cs="仿宋_GB2312"/>
          <w:sz w:val="14"/>
          <w:szCs w:val="14"/>
          <w:u w:val="single"/>
        </w:rPr>
        <w:t>5.82</w:t>
      </w:r>
      <w:r>
        <w:rPr>
          <w:rFonts w:hint="eastAsia" w:ascii="仿宋_GB2312" w:hAnsi="仿宋_GB2312" w:eastAsia="仿宋_GB2312" w:cs="仿宋_GB2312"/>
          <w:sz w:val="14"/>
          <w:szCs w:val="14"/>
        </w:rPr>
        <w:t>万元，包括：“一般行政管理事务（项）”</w:t>
      </w:r>
      <w:r>
        <w:rPr>
          <w:rFonts w:hint="eastAsia" w:ascii="仿宋_GB2312" w:hAnsi="仿宋_GB2312" w:eastAsia="仿宋_GB2312" w:cs="仿宋_GB2312"/>
          <w:sz w:val="14"/>
          <w:szCs w:val="14"/>
          <w:u w:val="single"/>
        </w:rPr>
        <w:t>5.82</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社区党组织工作和活动经费，走访、慰问、表彰、奖励党员和补助生活困难党员，提高社区党员文化生活水平</w:t>
      </w:r>
      <w:r>
        <w:rPr>
          <w:rFonts w:hint="eastAsia" w:ascii="仿宋_GB2312" w:hAnsi="仿宋_GB2312" w:eastAsia="仿宋_GB2312" w:cs="仿宋_GB2312"/>
          <w:sz w:val="14"/>
          <w:szCs w:val="14"/>
        </w:rPr>
        <w:t>。</w:t>
      </w:r>
    </w:p>
    <w:p w14:paraId="66578CE7">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“宣传事务（款）”</w:t>
      </w:r>
      <w:r>
        <w:rPr>
          <w:rFonts w:hint="eastAsia" w:ascii="仿宋_GB2312" w:hAnsi="仿宋_GB2312" w:eastAsia="仿宋_GB2312" w:cs="仿宋_GB2312"/>
          <w:sz w:val="14"/>
          <w:szCs w:val="14"/>
          <w:u w:val="single"/>
        </w:rPr>
        <w:t>0.15</w:t>
      </w:r>
      <w:r>
        <w:rPr>
          <w:rFonts w:hint="eastAsia" w:ascii="仿宋_GB2312" w:hAnsi="仿宋_GB2312" w:eastAsia="仿宋_GB2312" w:cs="仿宋_GB2312"/>
          <w:sz w:val="14"/>
          <w:szCs w:val="14"/>
        </w:rPr>
        <w:t>万元，包括：“一般行政管理事务（项）”</w:t>
      </w:r>
      <w:r>
        <w:rPr>
          <w:rFonts w:hint="eastAsia" w:ascii="仿宋_GB2312" w:hAnsi="仿宋_GB2312" w:eastAsia="仿宋_GB2312" w:cs="仿宋_GB2312"/>
          <w:sz w:val="14"/>
          <w:szCs w:val="14"/>
          <w:u w:val="single"/>
        </w:rPr>
        <w:t>0.15</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开展青少年思想道德建设主题教育活动，提升社区五爱教育阵地建设水平</w:t>
      </w:r>
      <w:r>
        <w:rPr>
          <w:rFonts w:hint="eastAsia" w:ascii="仿宋_GB2312" w:hAnsi="仿宋_GB2312" w:eastAsia="仿宋_GB2312" w:cs="仿宋_GB2312"/>
          <w:sz w:val="14"/>
          <w:szCs w:val="14"/>
        </w:rPr>
        <w:t>。</w:t>
      </w:r>
    </w:p>
    <w:p w14:paraId="475D88D9">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2、</w:t>
      </w:r>
      <w:r>
        <w:rPr>
          <w:rFonts w:hint="eastAsia" w:ascii="仿宋_GB2312" w:hAnsi="仿宋_GB2312" w:eastAsia="仿宋_GB2312" w:cs="仿宋_GB2312"/>
          <w:sz w:val="15"/>
          <w:szCs w:val="15"/>
        </w:rPr>
        <w:t>“</w:t>
      </w:r>
      <w:r>
        <w:rPr>
          <w:rFonts w:hint="eastAsia" w:ascii="仿宋_GB2312" w:hAnsi="仿宋_GB2312" w:eastAsia="仿宋_GB2312" w:cs="仿宋_GB2312"/>
          <w:sz w:val="14"/>
          <w:szCs w:val="14"/>
        </w:rPr>
        <w:t>文化旅游体育与传媒支出（类）</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u w:val="single"/>
        </w:rPr>
        <w:t> 32.67 </w:t>
      </w:r>
      <w:r>
        <w:rPr>
          <w:rFonts w:hint="eastAsia" w:ascii="仿宋_GB2312" w:hAnsi="仿宋_GB2312" w:eastAsia="仿宋_GB2312" w:cs="仿宋_GB2312"/>
          <w:sz w:val="15"/>
          <w:szCs w:val="15"/>
        </w:rPr>
        <w:t>万元，与2024年预算相比增加 </w:t>
      </w:r>
      <w:r>
        <w:rPr>
          <w:rFonts w:hint="eastAsia" w:ascii="仿宋_GB2312" w:hAnsi="仿宋_GB2312" w:eastAsia="仿宋_GB2312" w:cs="仿宋_GB2312"/>
          <w:sz w:val="15"/>
          <w:szCs w:val="15"/>
          <w:u w:val="single"/>
        </w:rPr>
        <w:t> 32.67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本年度将财政专项资金纳入年初预算 </w:t>
      </w:r>
      <w:r>
        <w:rPr>
          <w:rFonts w:hint="eastAsia" w:ascii="仿宋_GB2312" w:hAnsi="仿宋_GB2312" w:eastAsia="仿宋_GB2312" w:cs="仿宋_GB2312"/>
          <w:sz w:val="15"/>
          <w:szCs w:val="15"/>
        </w:rPr>
        <w:t>，其中：</w:t>
      </w:r>
    </w:p>
    <w:p w14:paraId="15AB7211">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“文化和旅游（款）”</w:t>
      </w:r>
      <w:r>
        <w:rPr>
          <w:rFonts w:hint="eastAsia" w:ascii="仿宋_GB2312" w:hAnsi="仿宋_GB2312" w:eastAsia="仿宋_GB2312" w:cs="仿宋_GB2312"/>
          <w:sz w:val="14"/>
          <w:szCs w:val="14"/>
          <w:u w:val="single"/>
        </w:rPr>
        <w:t>32.67</w:t>
      </w:r>
      <w:r>
        <w:rPr>
          <w:rFonts w:hint="eastAsia" w:ascii="仿宋_GB2312" w:hAnsi="仿宋_GB2312" w:eastAsia="仿宋_GB2312" w:cs="仿宋_GB2312"/>
          <w:sz w:val="14"/>
          <w:szCs w:val="14"/>
        </w:rPr>
        <w:t>万元，包括：“群众文化（项）”</w:t>
      </w:r>
      <w:r>
        <w:rPr>
          <w:rFonts w:hint="eastAsia" w:ascii="仿宋_GB2312" w:hAnsi="仿宋_GB2312" w:eastAsia="仿宋_GB2312" w:cs="仿宋_GB2312"/>
          <w:sz w:val="14"/>
          <w:szCs w:val="14"/>
          <w:u w:val="single"/>
        </w:rPr>
        <w:t>32.67</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推动新时代文明实践所、站统筹开展文明实践活动、补助各基层综合文化服务中心、发放文化管理员工作经费，保障公共文化服务工作顺利推进 </w:t>
      </w:r>
      <w:r>
        <w:rPr>
          <w:rFonts w:hint="eastAsia" w:ascii="仿宋_GB2312" w:hAnsi="仿宋_GB2312" w:eastAsia="仿宋_GB2312" w:cs="仿宋_GB2312"/>
          <w:sz w:val="14"/>
          <w:szCs w:val="14"/>
        </w:rPr>
        <w:t>。</w:t>
      </w:r>
    </w:p>
    <w:p w14:paraId="3B423830">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3、“社会保障和就业支出（类）” </w:t>
      </w:r>
      <w:r>
        <w:rPr>
          <w:rFonts w:hint="eastAsia" w:ascii="仿宋_GB2312" w:hAnsi="仿宋_GB2312" w:eastAsia="仿宋_GB2312" w:cs="仿宋_GB2312"/>
          <w:sz w:val="14"/>
          <w:szCs w:val="14"/>
          <w:u w:val="single"/>
        </w:rPr>
        <w:t>2485.65</w:t>
      </w:r>
      <w:r>
        <w:rPr>
          <w:rFonts w:hint="eastAsia" w:ascii="仿宋_GB2312" w:hAnsi="仿宋_GB2312" w:eastAsia="仿宋_GB2312" w:cs="仿宋_GB2312"/>
          <w:sz w:val="14"/>
          <w:szCs w:val="14"/>
        </w:rPr>
        <w:t> 万元，与2024年预算相比增加</w:t>
      </w:r>
      <w:r>
        <w:rPr>
          <w:rFonts w:hint="eastAsia" w:ascii="仿宋_GB2312" w:hAnsi="仿宋_GB2312" w:eastAsia="仿宋_GB2312" w:cs="仿宋_GB2312"/>
          <w:sz w:val="14"/>
          <w:szCs w:val="14"/>
          <w:u w:val="single"/>
        </w:rPr>
        <w:t>2408.66万</w:t>
      </w:r>
      <w:r>
        <w:rPr>
          <w:rFonts w:hint="eastAsia" w:ascii="仿宋_GB2312" w:hAnsi="仿宋_GB2312" w:eastAsia="仿宋_GB2312" w:cs="仿宋_GB2312"/>
          <w:sz w:val="14"/>
          <w:szCs w:val="14"/>
        </w:rPr>
        <w:t>元，主要原因是 </w:t>
      </w:r>
      <w:r>
        <w:rPr>
          <w:rFonts w:hint="eastAsia" w:ascii="仿宋_GB2312" w:hAnsi="仿宋_GB2312" w:eastAsia="仿宋_GB2312" w:cs="仿宋_GB2312"/>
          <w:sz w:val="14"/>
          <w:szCs w:val="14"/>
          <w:u w:val="single"/>
        </w:rPr>
        <w:t> </w:t>
      </w:r>
      <w:r>
        <w:rPr>
          <w:rFonts w:hint="eastAsia" w:ascii="仿宋_GB2312" w:hAnsi="仿宋_GB2312" w:eastAsia="仿宋_GB2312" w:cs="仿宋_GB2312"/>
          <w:sz w:val="15"/>
          <w:szCs w:val="15"/>
          <w:u w:val="single"/>
        </w:rPr>
        <w:t>本年度将财政专项资金纳入年初预算</w:t>
      </w:r>
      <w:r>
        <w:rPr>
          <w:rFonts w:hint="eastAsia" w:ascii="仿宋_GB2312" w:hAnsi="仿宋_GB2312" w:eastAsia="仿宋_GB2312" w:cs="仿宋_GB2312"/>
          <w:sz w:val="14"/>
          <w:szCs w:val="14"/>
          <w:u w:val="single"/>
        </w:rPr>
        <w:t> </w:t>
      </w:r>
      <w:r>
        <w:rPr>
          <w:rFonts w:hint="eastAsia" w:ascii="仿宋_GB2312" w:hAnsi="仿宋_GB2312" w:eastAsia="仿宋_GB2312" w:cs="仿宋_GB2312"/>
          <w:sz w:val="14"/>
          <w:szCs w:val="14"/>
        </w:rPr>
        <w:t>，其中：</w:t>
      </w:r>
    </w:p>
    <w:p w14:paraId="4BD23E46">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“民政管理事务（款）”</w:t>
      </w:r>
      <w:r>
        <w:rPr>
          <w:rFonts w:hint="eastAsia" w:ascii="仿宋_GB2312" w:hAnsi="仿宋_GB2312" w:eastAsia="仿宋_GB2312" w:cs="仿宋_GB2312"/>
          <w:sz w:val="14"/>
          <w:szCs w:val="14"/>
          <w:u w:val="single"/>
        </w:rPr>
        <w:t>2310.3</w:t>
      </w:r>
      <w:r>
        <w:rPr>
          <w:rFonts w:hint="eastAsia" w:ascii="仿宋_GB2312" w:hAnsi="仿宋_GB2312" w:eastAsia="仿宋_GB2312" w:cs="仿宋_GB2312"/>
          <w:sz w:val="14"/>
          <w:szCs w:val="14"/>
        </w:rPr>
        <w:t>万元，包括：“基层政权建设和社区治理（项）” </w:t>
      </w:r>
      <w:r>
        <w:rPr>
          <w:rFonts w:hint="eastAsia" w:ascii="仿宋_GB2312" w:hAnsi="仿宋_GB2312" w:eastAsia="仿宋_GB2312" w:cs="仿宋_GB2312"/>
          <w:sz w:val="14"/>
          <w:szCs w:val="14"/>
          <w:u w:val="single"/>
        </w:rPr>
        <w:t>2310.3</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社区办公经费、发放长聘人员社区工作者、劳动保障协管员、社区退养主任工资等费用  </w:t>
      </w:r>
      <w:r>
        <w:rPr>
          <w:rFonts w:hint="eastAsia" w:ascii="仿宋_GB2312" w:hAnsi="仿宋_GB2312" w:eastAsia="仿宋_GB2312" w:cs="仿宋_GB2312"/>
          <w:sz w:val="14"/>
          <w:szCs w:val="14"/>
        </w:rPr>
        <w:t>；</w:t>
      </w:r>
    </w:p>
    <w:p w14:paraId="0EAFC01B">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“残疾人事业（款）”</w:t>
      </w:r>
      <w:r>
        <w:rPr>
          <w:rFonts w:hint="eastAsia" w:ascii="仿宋_GB2312" w:hAnsi="仿宋_GB2312" w:eastAsia="仿宋_GB2312" w:cs="仿宋_GB2312"/>
          <w:sz w:val="14"/>
          <w:szCs w:val="14"/>
          <w:u w:val="single"/>
        </w:rPr>
        <w:t>90.48</w:t>
      </w:r>
      <w:r>
        <w:rPr>
          <w:rFonts w:hint="eastAsia" w:ascii="仿宋_GB2312" w:hAnsi="仿宋_GB2312" w:eastAsia="仿宋_GB2312" w:cs="仿宋_GB2312"/>
          <w:sz w:val="14"/>
          <w:szCs w:val="14"/>
        </w:rPr>
        <w:t>万元，包括：“其他残疾人事业支出（项）” </w:t>
      </w:r>
      <w:r>
        <w:rPr>
          <w:rFonts w:hint="eastAsia" w:ascii="仿宋_GB2312" w:hAnsi="仿宋_GB2312" w:eastAsia="仿宋_GB2312" w:cs="仿宋_GB2312"/>
          <w:sz w:val="14"/>
          <w:szCs w:val="14"/>
          <w:u w:val="single"/>
        </w:rPr>
        <w:t>90.48</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发放残疾人专职委员管理经费（市级残保金），保证基层残疾人工作有序进行，保持残疾人工作者队伍稳定性  </w:t>
      </w:r>
      <w:r>
        <w:rPr>
          <w:rFonts w:hint="eastAsia" w:ascii="仿宋_GB2312" w:hAnsi="仿宋_GB2312" w:eastAsia="仿宋_GB2312" w:cs="仿宋_GB2312"/>
          <w:sz w:val="14"/>
          <w:szCs w:val="14"/>
        </w:rPr>
        <w:t>；</w:t>
      </w:r>
    </w:p>
    <w:p w14:paraId="447682EA">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“退役军人管理事务（款）”</w:t>
      </w:r>
      <w:r>
        <w:rPr>
          <w:rFonts w:hint="eastAsia" w:ascii="仿宋_GB2312" w:hAnsi="仿宋_GB2312" w:eastAsia="仿宋_GB2312" w:cs="仿宋_GB2312"/>
          <w:sz w:val="14"/>
          <w:szCs w:val="14"/>
          <w:u w:val="single"/>
        </w:rPr>
        <w:t> 84.87</w:t>
      </w:r>
      <w:r>
        <w:rPr>
          <w:rFonts w:hint="eastAsia" w:ascii="仿宋_GB2312" w:hAnsi="仿宋_GB2312" w:eastAsia="仿宋_GB2312" w:cs="仿宋_GB2312"/>
          <w:sz w:val="14"/>
          <w:szCs w:val="14"/>
        </w:rPr>
        <w:t>万元，包括：“事业运行（项）” </w:t>
      </w:r>
      <w:r>
        <w:rPr>
          <w:rFonts w:hint="eastAsia" w:ascii="仿宋_GB2312" w:hAnsi="仿宋_GB2312" w:eastAsia="仿宋_GB2312" w:cs="仿宋_GB2312"/>
          <w:sz w:val="14"/>
          <w:szCs w:val="14"/>
          <w:u w:val="single"/>
        </w:rPr>
        <w:t>84.87</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事业编制人员（退役军人服务站）基本工资补贴、公积金、社会保障缴费等人员支出及公用支出  </w:t>
      </w:r>
      <w:r>
        <w:rPr>
          <w:rFonts w:hint="eastAsia" w:ascii="仿宋_GB2312" w:hAnsi="仿宋_GB2312" w:eastAsia="仿宋_GB2312" w:cs="仿宋_GB2312"/>
          <w:sz w:val="14"/>
          <w:szCs w:val="14"/>
        </w:rPr>
        <w:t>；</w:t>
      </w:r>
    </w:p>
    <w:p w14:paraId="55921012">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4、“城乡社区支出（类）”</w:t>
      </w:r>
      <w:r>
        <w:rPr>
          <w:rFonts w:hint="eastAsia" w:ascii="仿宋_GB2312" w:hAnsi="仿宋_GB2312" w:eastAsia="仿宋_GB2312" w:cs="仿宋_GB2312"/>
          <w:sz w:val="14"/>
          <w:szCs w:val="14"/>
          <w:u w:val="single"/>
        </w:rPr>
        <w:t>  1668.16 </w:t>
      </w:r>
      <w:r>
        <w:rPr>
          <w:rFonts w:hint="eastAsia" w:ascii="仿宋_GB2312" w:hAnsi="仿宋_GB2312" w:eastAsia="仿宋_GB2312" w:cs="仿宋_GB2312"/>
          <w:sz w:val="14"/>
          <w:szCs w:val="14"/>
        </w:rPr>
        <w:t>万元，与2024年预算相比增加</w:t>
      </w:r>
      <w:r>
        <w:rPr>
          <w:rFonts w:hint="eastAsia" w:ascii="仿宋_GB2312" w:hAnsi="仿宋_GB2312" w:eastAsia="仿宋_GB2312" w:cs="仿宋_GB2312"/>
          <w:sz w:val="14"/>
          <w:szCs w:val="14"/>
          <w:u w:val="single"/>
        </w:rPr>
        <w:t> 517.08</w:t>
      </w:r>
      <w:r>
        <w:rPr>
          <w:rFonts w:hint="eastAsia" w:ascii="仿宋_GB2312" w:hAnsi="仿宋_GB2312" w:eastAsia="仿宋_GB2312" w:cs="仿宋_GB2312"/>
          <w:sz w:val="14"/>
          <w:szCs w:val="14"/>
        </w:rPr>
        <w:t>万元，主要原因是</w:t>
      </w:r>
      <w:r>
        <w:rPr>
          <w:rFonts w:hint="eastAsia" w:ascii="仿宋_GB2312" w:hAnsi="仿宋_GB2312" w:eastAsia="仿宋_GB2312" w:cs="仿宋_GB2312"/>
          <w:sz w:val="14"/>
          <w:szCs w:val="14"/>
          <w:u w:val="single"/>
        </w:rPr>
        <w:t> </w:t>
      </w:r>
      <w:r>
        <w:rPr>
          <w:rFonts w:hint="eastAsia" w:ascii="仿宋_GB2312" w:hAnsi="仿宋_GB2312" w:eastAsia="仿宋_GB2312" w:cs="仿宋_GB2312"/>
          <w:sz w:val="15"/>
          <w:szCs w:val="15"/>
          <w:u w:val="single"/>
        </w:rPr>
        <w:t>本年度将财政专项资金纳入年初预算</w:t>
      </w:r>
      <w:r>
        <w:rPr>
          <w:rFonts w:hint="eastAsia" w:ascii="仿宋_GB2312" w:hAnsi="仿宋_GB2312" w:eastAsia="仿宋_GB2312" w:cs="仿宋_GB2312"/>
          <w:sz w:val="14"/>
          <w:szCs w:val="14"/>
          <w:u w:val="single"/>
        </w:rPr>
        <w:t> </w:t>
      </w:r>
      <w:r>
        <w:rPr>
          <w:rFonts w:hint="eastAsia" w:ascii="仿宋_GB2312" w:hAnsi="仿宋_GB2312" w:eastAsia="仿宋_GB2312" w:cs="仿宋_GB2312"/>
          <w:sz w:val="14"/>
          <w:szCs w:val="14"/>
        </w:rPr>
        <w:t>，其中：</w:t>
      </w:r>
    </w:p>
    <w:p w14:paraId="1C5D47DF">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“城乡社区管理事务（款）”</w:t>
      </w:r>
      <w:r>
        <w:rPr>
          <w:rFonts w:hint="eastAsia" w:ascii="仿宋_GB2312" w:hAnsi="仿宋_GB2312" w:eastAsia="仿宋_GB2312" w:cs="仿宋_GB2312"/>
          <w:sz w:val="14"/>
          <w:szCs w:val="14"/>
          <w:u w:val="single"/>
        </w:rPr>
        <w:t>1197.16 </w:t>
      </w:r>
      <w:r>
        <w:rPr>
          <w:rFonts w:hint="eastAsia" w:ascii="仿宋_GB2312" w:hAnsi="仿宋_GB2312" w:eastAsia="仿宋_GB2312" w:cs="仿宋_GB2312"/>
          <w:sz w:val="14"/>
          <w:szCs w:val="14"/>
        </w:rPr>
        <w:t>万元，包括：“城管执法（项）” </w:t>
      </w:r>
      <w:r>
        <w:rPr>
          <w:rFonts w:hint="eastAsia" w:ascii="仿宋_GB2312" w:hAnsi="仿宋_GB2312" w:eastAsia="仿宋_GB2312" w:cs="仿宋_GB2312"/>
          <w:sz w:val="14"/>
          <w:szCs w:val="14"/>
          <w:u w:val="single"/>
        </w:rPr>
        <w:t>642.9</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执法大队人员工资补贴、公积金、社会保障缴费等人员支出及违建拆除、提升市容环境等项目支出  </w:t>
      </w:r>
      <w:r>
        <w:rPr>
          <w:rFonts w:hint="eastAsia" w:ascii="仿宋_GB2312" w:hAnsi="仿宋_GB2312" w:eastAsia="仿宋_GB2312" w:cs="仿宋_GB2312"/>
          <w:sz w:val="14"/>
          <w:szCs w:val="14"/>
        </w:rPr>
        <w:t>；“其他城乡社区管理事务支出（项）”</w:t>
      </w:r>
      <w:r>
        <w:rPr>
          <w:rFonts w:hint="eastAsia" w:ascii="仿宋_GB2312" w:hAnsi="仿宋_GB2312" w:eastAsia="仿宋_GB2312" w:cs="仿宋_GB2312"/>
          <w:sz w:val="14"/>
          <w:szCs w:val="14"/>
          <w:u w:val="single"/>
        </w:rPr>
        <w:t>554.26</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社区工作经费、社区服务群众经费、城乡社区建设、信访维稳等支出，保障社区工作正常开展  </w:t>
      </w:r>
      <w:r>
        <w:rPr>
          <w:rFonts w:hint="eastAsia" w:ascii="仿宋_GB2312" w:hAnsi="仿宋_GB2312" w:eastAsia="仿宋_GB2312" w:cs="仿宋_GB2312"/>
          <w:sz w:val="14"/>
          <w:szCs w:val="14"/>
        </w:rPr>
        <w:t>；</w:t>
      </w:r>
    </w:p>
    <w:p w14:paraId="5C604A0C">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“城乡社区环境卫生（款）”</w:t>
      </w:r>
      <w:r>
        <w:rPr>
          <w:rFonts w:hint="eastAsia" w:ascii="仿宋_GB2312" w:hAnsi="仿宋_GB2312" w:eastAsia="仿宋_GB2312" w:cs="仿宋_GB2312"/>
          <w:sz w:val="14"/>
          <w:szCs w:val="14"/>
          <w:u w:val="single"/>
        </w:rPr>
        <w:t>471</w:t>
      </w:r>
      <w:r>
        <w:rPr>
          <w:rFonts w:hint="eastAsia" w:ascii="仿宋_GB2312" w:hAnsi="仿宋_GB2312" w:eastAsia="仿宋_GB2312" w:cs="仿宋_GB2312"/>
          <w:sz w:val="14"/>
          <w:szCs w:val="14"/>
        </w:rPr>
        <w:t>万元，包括：“城乡社区环境卫生（项）”</w:t>
      </w:r>
      <w:r>
        <w:rPr>
          <w:rFonts w:hint="eastAsia" w:ascii="仿宋_GB2312" w:hAnsi="仿宋_GB2312" w:eastAsia="仿宋_GB2312" w:cs="仿宋_GB2312"/>
          <w:sz w:val="14"/>
          <w:szCs w:val="14"/>
          <w:u w:val="single"/>
        </w:rPr>
        <w:t> 471</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辖区内环境卫生提升改善支出</w:t>
      </w:r>
      <w:r>
        <w:rPr>
          <w:rFonts w:hint="eastAsia" w:ascii="仿宋_GB2312" w:hAnsi="仿宋_GB2312" w:eastAsia="仿宋_GB2312" w:cs="仿宋_GB2312"/>
          <w:sz w:val="14"/>
          <w:szCs w:val="14"/>
        </w:rPr>
        <w:t> ；</w:t>
      </w:r>
    </w:p>
    <w:p w14:paraId="1F2D25DF">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5、农林水支出（类）” </w:t>
      </w:r>
      <w:r>
        <w:rPr>
          <w:rFonts w:hint="eastAsia" w:ascii="仿宋_GB2312" w:hAnsi="仿宋_GB2312" w:eastAsia="仿宋_GB2312" w:cs="仿宋_GB2312"/>
          <w:sz w:val="14"/>
          <w:szCs w:val="14"/>
          <w:u w:val="single"/>
        </w:rPr>
        <w:t> 2393.2</w:t>
      </w:r>
      <w:r>
        <w:rPr>
          <w:rFonts w:hint="eastAsia" w:ascii="仿宋_GB2312" w:hAnsi="仿宋_GB2312" w:eastAsia="仿宋_GB2312" w:cs="仿宋_GB2312"/>
          <w:sz w:val="14"/>
          <w:szCs w:val="14"/>
        </w:rPr>
        <w:t>万元，与2024年预算相比增加</w:t>
      </w:r>
      <w:r>
        <w:rPr>
          <w:rFonts w:hint="eastAsia" w:ascii="仿宋_GB2312" w:hAnsi="仿宋_GB2312" w:eastAsia="仿宋_GB2312" w:cs="仿宋_GB2312"/>
          <w:sz w:val="14"/>
          <w:szCs w:val="14"/>
          <w:u w:val="single"/>
        </w:rPr>
        <w:t>1158.07</w:t>
      </w:r>
      <w:r>
        <w:rPr>
          <w:rFonts w:hint="eastAsia" w:ascii="仿宋_GB2312" w:hAnsi="仿宋_GB2312" w:eastAsia="仿宋_GB2312" w:cs="仿宋_GB2312"/>
          <w:sz w:val="14"/>
          <w:szCs w:val="14"/>
        </w:rPr>
        <w:t>万元，主要原因是</w:t>
      </w:r>
      <w:r>
        <w:rPr>
          <w:rFonts w:hint="eastAsia" w:ascii="仿宋_GB2312" w:hAnsi="仿宋_GB2312" w:eastAsia="仿宋_GB2312" w:cs="仿宋_GB2312"/>
          <w:sz w:val="14"/>
          <w:szCs w:val="14"/>
          <w:u w:val="single"/>
        </w:rPr>
        <w:t> </w:t>
      </w:r>
      <w:r>
        <w:rPr>
          <w:rFonts w:hint="eastAsia" w:ascii="仿宋_GB2312" w:hAnsi="仿宋_GB2312" w:eastAsia="仿宋_GB2312" w:cs="仿宋_GB2312"/>
          <w:sz w:val="15"/>
          <w:szCs w:val="15"/>
          <w:u w:val="single"/>
        </w:rPr>
        <w:t>本年度将财政专项资金纳入年初预算</w:t>
      </w:r>
      <w:r>
        <w:rPr>
          <w:rFonts w:hint="eastAsia" w:ascii="仿宋_GB2312" w:hAnsi="仿宋_GB2312" w:eastAsia="仿宋_GB2312" w:cs="仿宋_GB2312"/>
          <w:sz w:val="14"/>
          <w:szCs w:val="14"/>
          <w:u w:val="single"/>
        </w:rPr>
        <w:t>  </w:t>
      </w:r>
      <w:r>
        <w:rPr>
          <w:rFonts w:hint="eastAsia" w:ascii="仿宋_GB2312" w:hAnsi="仿宋_GB2312" w:eastAsia="仿宋_GB2312" w:cs="仿宋_GB2312"/>
          <w:sz w:val="14"/>
          <w:szCs w:val="14"/>
        </w:rPr>
        <w:t>，其中：</w:t>
      </w:r>
    </w:p>
    <w:p w14:paraId="453EDFF2">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“农业农村（款）”</w:t>
      </w:r>
      <w:r>
        <w:rPr>
          <w:rFonts w:hint="eastAsia" w:ascii="仿宋_GB2312" w:hAnsi="仿宋_GB2312" w:eastAsia="仿宋_GB2312" w:cs="仿宋_GB2312"/>
          <w:sz w:val="14"/>
          <w:szCs w:val="14"/>
          <w:u w:val="single"/>
        </w:rPr>
        <w:t>1317.2</w:t>
      </w:r>
      <w:r>
        <w:rPr>
          <w:rFonts w:hint="eastAsia" w:ascii="仿宋_GB2312" w:hAnsi="仿宋_GB2312" w:eastAsia="仿宋_GB2312" w:cs="仿宋_GB2312"/>
          <w:sz w:val="14"/>
          <w:szCs w:val="14"/>
        </w:rPr>
        <w:t>万元，包括：“事业运行（农业农村）（项）” </w:t>
      </w:r>
      <w:r>
        <w:rPr>
          <w:rFonts w:hint="eastAsia" w:ascii="仿宋_GB2312" w:hAnsi="仿宋_GB2312" w:eastAsia="仿宋_GB2312" w:cs="仿宋_GB2312"/>
          <w:sz w:val="14"/>
          <w:szCs w:val="14"/>
          <w:u w:val="single"/>
        </w:rPr>
        <w:t>1306.68</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事业编制人员（农业服务中心）基本工资补贴、公积金、社会保障缴费、河道保洁、环境治理改善等支出</w:t>
      </w:r>
      <w:r>
        <w:rPr>
          <w:rFonts w:hint="eastAsia" w:ascii="仿宋_GB2312" w:hAnsi="仿宋_GB2312" w:eastAsia="仿宋_GB2312" w:cs="仿宋_GB2312"/>
          <w:sz w:val="14"/>
          <w:szCs w:val="14"/>
        </w:rPr>
        <w:t> ；“对高校毕业生到基层任职补助（项）” </w:t>
      </w:r>
      <w:r>
        <w:rPr>
          <w:rFonts w:hint="eastAsia" w:ascii="仿宋_GB2312" w:hAnsi="仿宋_GB2312" w:eastAsia="仿宋_GB2312" w:cs="仿宋_GB2312"/>
          <w:sz w:val="14"/>
          <w:szCs w:val="14"/>
          <w:u w:val="single"/>
        </w:rPr>
        <w:t>10.52</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发放选调生到村任职工作专项补助资金，保障选调生的生活水平，激励选调生担当作为，引导和鼓励选调生认真履职</w:t>
      </w:r>
      <w:r>
        <w:rPr>
          <w:rFonts w:hint="eastAsia" w:ascii="仿宋_GB2312" w:hAnsi="仿宋_GB2312" w:eastAsia="仿宋_GB2312" w:cs="仿宋_GB2312"/>
          <w:sz w:val="14"/>
          <w:szCs w:val="14"/>
        </w:rPr>
        <w:t>；</w:t>
      </w:r>
    </w:p>
    <w:p w14:paraId="67B321C1">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“农村综合改革（款）”</w:t>
      </w:r>
      <w:r>
        <w:rPr>
          <w:rFonts w:hint="eastAsia" w:ascii="仿宋_GB2312" w:hAnsi="仿宋_GB2312" w:eastAsia="仿宋_GB2312" w:cs="仿宋_GB2312"/>
          <w:sz w:val="14"/>
          <w:szCs w:val="14"/>
          <w:u w:val="single"/>
        </w:rPr>
        <w:t>1076</w:t>
      </w:r>
      <w:r>
        <w:rPr>
          <w:rFonts w:hint="eastAsia" w:ascii="仿宋_GB2312" w:hAnsi="仿宋_GB2312" w:eastAsia="仿宋_GB2312" w:cs="仿宋_GB2312"/>
          <w:sz w:val="14"/>
          <w:szCs w:val="14"/>
        </w:rPr>
        <w:t>万元，包括：“对村民委员会和村党支部的补助（项）” </w:t>
      </w:r>
      <w:r>
        <w:rPr>
          <w:rFonts w:hint="eastAsia" w:ascii="仿宋_GB2312" w:hAnsi="仿宋_GB2312" w:eastAsia="仿宋_GB2312" w:cs="仿宋_GB2312"/>
          <w:sz w:val="14"/>
          <w:szCs w:val="14"/>
          <w:u w:val="single"/>
        </w:rPr>
        <w:t>1076</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村级组织运转经费，保障村级组织正常运转；发放在职离任村干部、农村党务工作者工资补贴等费用 </w:t>
      </w:r>
      <w:r>
        <w:rPr>
          <w:rFonts w:hint="eastAsia" w:ascii="仿宋_GB2312" w:hAnsi="仿宋_GB2312" w:eastAsia="仿宋_GB2312" w:cs="仿宋_GB2312"/>
          <w:sz w:val="14"/>
          <w:szCs w:val="14"/>
        </w:rPr>
        <w:t> ；</w:t>
      </w:r>
    </w:p>
    <w:p w14:paraId="3B7C3DAD">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6、“灾害防治及应急管理支出（类）”</w:t>
      </w:r>
      <w:r>
        <w:rPr>
          <w:rFonts w:hint="eastAsia" w:ascii="仿宋_GB2312" w:hAnsi="仿宋_GB2312" w:eastAsia="仿宋_GB2312" w:cs="仿宋_GB2312"/>
          <w:sz w:val="14"/>
          <w:szCs w:val="14"/>
          <w:u w:val="single"/>
        </w:rPr>
        <w:t> 56万元</w:t>
      </w:r>
      <w:r>
        <w:rPr>
          <w:rFonts w:hint="eastAsia" w:ascii="仿宋_GB2312" w:hAnsi="仿宋_GB2312" w:eastAsia="仿宋_GB2312" w:cs="仿宋_GB2312"/>
          <w:sz w:val="14"/>
          <w:szCs w:val="14"/>
        </w:rPr>
        <w:t>，与2024年预算相比增加</w:t>
      </w:r>
      <w:r>
        <w:rPr>
          <w:rFonts w:hint="eastAsia" w:ascii="仿宋_GB2312" w:hAnsi="仿宋_GB2312" w:eastAsia="仿宋_GB2312" w:cs="仿宋_GB2312"/>
          <w:sz w:val="14"/>
          <w:szCs w:val="14"/>
          <w:u w:val="single"/>
        </w:rPr>
        <w:t>2.25</w:t>
      </w:r>
      <w:r>
        <w:rPr>
          <w:rFonts w:hint="eastAsia" w:ascii="仿宋_GB2312" w:hAnsi="仿宋_GB2312" w:eastAsia="仿宋_GB2312" w:cs="仿宋_GB2312"/>
          <w:sz w:val="14"/>
          <w:szCs w:val="14"/>
        </w:rPr>
        <w:t>万元，主要原因是</w:t>
      </w:r>
      <w:r>
        <w:rPr>
          <w:rFonts w:hint="eastAsia" w:ascii="仿宋_GB2312" w:hAnsi="仿宋_GB2312" w:eastAsia="仿宋_GB2312" w:cs="仿宋_GB2312"/>
          <w:sz w:val="14"/>
          <w:szCs w:val="14"/>
          <w:u w:val="single"/>
        </w:rPr>
        <w:t> 增加安全生产及监管支出，加强安全生产管理</w:t>
      </w:r>
      <w:r>
        <w:rPr>
          <w:rFonts w:hint="eastAsia" w:ascii="仿宋_GB2312" w:hAnsi="仿宋_GB2312" w:eastAsia="仿宋_GB2312" w:cs="仿宋_GB2312"/>
          <w:sz w:val="14"/>
          <w:szCs w:val="14"/>
        </w:rPr>
        <w:t>，其中：</w:t>
      </w:r>
    </w:p>
    <w:p w14:paraId="60B27337">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“应急管理事务（款）”</w:t>
      </w:r>
      <w:r>
        <w:rPr>
          <w:rFonts w:hint="eastAsia" w:ascii="仿宋_GB2312" w:hAnsi="仿宋_GB2312" w:eastAsia="仿宋_GB2312" w:cs="仿宋_GB2312"/>
          <w:sz w:val="14"/>
          <w:szCs w:val="14"/>
          <w:u w:val="single"/>
        </w:rPr>
        <w:t>56</w:t>
      </w:r>
      <w:r>
        <w:rPr>
          <w:rFonts w:hint="eastAsia" w:ascii="仿宋_GB2312" w:hAnsi="仿宋_GB2312" w:eastAsia="仿宋_GB2312" w:cs="仿宋_GB2312"/>
          <w:sz w:val="14"/>
          <w:szCs w:val="14"/>
        </w:rPr>
        <w:t>万元，包括：“安全监管（项）” </w:t>
      </w:r>
      <w:r>
        <w:rPr>
          <w:rFonts w:hint="eastAsia" w:ascii="仿宋_GB2312" w:hAnsi="仿宋_GB2312" w:eastAsia="仿宋_GB2312" w:cs="仿宋_GB2312"/>
          <w:sz w:val="14"/>
          <w:szCs w:val="14"/>
          <w:u w:val="single"/>
        </w:rPr>
        <w:t>56 </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安全生产及监管等支出</w:t>
      </w:r>
      <w:r>
        <w:rPr>
          <w:rFonts w:hint="eastAsia" w:ascii="仿宋_GB2312" w:hAnsi="仿宋_GB2312" w:eastAsia="仿宋_GB2312" w:cs="仿宋_GB2312"/>
          <w:sz w:val="14"/>
          <w:szCs w:val="14"/>
        </w:rPr>
        <w:t> ；</w:t>
      </w:r>
    </w:p>
    <w:p w14:paraId="0B6F404E">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7、“债务付息支出（类）”</w:t>
      </w:r>
      <w:r>
        <w:rPr>
          <w:rFonts w:hint="eastAsia" w:ascii="仿宋_GB2312" w:hAnsi="仿宋_GB2312" w:eastAsia="仿宋_GB2312" w:cs="仿宋_GB2312"/>
          <w:sz w:val="14"/>
          <w:szCs w:val="14"/>
          <w:u w:val="single"/>
        </w:rPr>
        <w:t> 8177.05 </w:t>
      </w:r>
      <w:r>
        <w:rPr>
          <w:rFonts w:hint="eastAsia" w:ascii="仿宋_GB2312" w:hAnsi="仿宋_GB2312" w:eastAsia="仿宋_GB2312" w:cs="仿宋_GB2312"/>
          <w:sz w:val="14"/>
          <w:szCs w:val="14"/>
        </w:rPr>
        <w:t>万元，与2024年预算相比增加</w:t>
      </w:r>
      <w:r>
        <w:rPr>
          <w:rFonts w:hint="eastAsia" w:ascii="仿宋_GB2312" w:hAnsi="仿宋_GB2312" w:eastAsia="仿宋_GB2312" w:cs="仿宋_GB2312"/>
          <w:sz w:val="14"/>
          <w:szCs w:val="14"/>
          <w:u w:val="single"/>
        </w:rPr>
        <w:t>8141.69</w:t>
      </w:r>
      <w:r>
        <w:rPr>
          <w:rFonts w:hint="eastAsia" w:ascii="仿宋_GB2312" w:hAnsi="仿宋_GB2312" w:eastAsia="仿宋_GB2312" w:cs="仿宋_GB2312"/>
          <w:sz w:val="14"/>
          <w:szCs w:val="14"/>
        </w:rPr>
        <w:t>万元，主要原因是</w:t>
      </w:r>
      <w:r>
        <w:rPr>
          <w:rFonts w:hint="eastAsia" w:ascii="仿宋_GB2312" w:hAnsi="仿宋_GB2312" w:eastAsia="仿宋_GB2312" w:cs="仿宋_GB2312"/>
          <w:sz w:val="14"/>
          <w:szCs w:val="14"/>
          <w:u w:val="single"/>
        </w:rPr>
        <w:t>我单位新增一般债券利息支出</w:t>
      </w:r>
      <w:r>
        <w:rPr>
          <w:rFonts w:hint="eastAsia" w:ascii="仿宋_GB2312" w:hAnsi="仿宋_GB2312" w:eastAsia="仿宋_GB2312" w:cs="仿宋_GB2312"/>
          <w:sz w:val="14"/>
          <w:szCs w:val="14"/>
        </w:rPr>
        <w:t> ，其中：</w:t>
      </w:r>
    </w:p>
    <w:p w14:paraId="78E63029">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“地方政府一般债务付息支出（款）”</w:t>
      </w:r>
      <w:r>
        <w:rPr>
          <w:rFonts w:hint="eastAsia" w:ascii="仿宋_GB2312" w:hAnsi="仿宋_GB2312" w:eastAsia="仿宋_GB2312" w:cs="仿宋_GB2312"/>
          <w:sz w:val="14"/>
          <w:szCs w:val="14"/>
          <w:u w:val="single"/>
        </w:rPr>
        <w:t> 8177.05</w:t>
      </w:r>
      <w:r>
        <w:rPr>
          <w:rFonts w:hint="eastAsia" w:ascii="仿宋_GB2312" w:hAnsi="仿宋_GB2312" w:eastAsia="仿宋_GB2312" w:cs="仿宋_GB2312"/>
          <w:sz w:val="14"/>
          <w:szCs w:val="14"/>
        </w:rPr>
        <w:t>万元，包括：“地方政府一般债券付息支出（项）” </w:t>
      </w:r>
      <w:r>
        <w:rPr>
          <w:rFonts w:hint="eastAsia" w:ascii="仿宋_GB2312" w:hAnsi="仿宋_GB2312" w:eastAsia="仿宋_GB2312" w:cs="仿宋_GB2312"/>
          <w:sz w:val="14"/>
          <w:szCs w:val="14"/>
          <w:u w:val="single"/>
        </w:rPr>
        <w:t>8177.05</w:t>
      </w:r>
      <w:r>
        <w:rPr>
          <w:rFonts w:hint="eastAsia" w:ascii="仿宋_GB2312" w:hAnsi="仿宋_GB2312" w:eastAsia="仿宋_GB2312" w:cs="仿宋_GB2312"/>
          <w:sz w:val="14"/>
          <w:szCs w:val="14"/>
        </w:rPr>
        <w:t> 万元，主要用于</w:t>
      </w:r>
      <w:r>
        <w:rPr>
          <w:rFonts w:hint="eastAsia" w:ascii="仿宋_GB2312" w:hAnsi="仿宋_GB2312" w:eastAsia="仿宋_GB2312" w:cs="仿宋_GB2312"/>
          <w:sz w:val="14"/>
          <w:szCs w:val="14"/>
          <w:u w:val="single"/>
        </w:rPr>
        <w:t> 支付一般债券利息支出 </w:t>
      </w:r>
      <w:r>
        <w:rPr>
          <w:rFonts w:hint="eastAsia" w:ascii="仿宋_GB2312" w:hAnsi="仿宋_GB2312" w:eastAsia="仿宋_GB2312" w:cs="仿宋_GB2312"/>
          <w:sz w:val="14"/>
          <w:szCs w:val="14"/>
        </w:rPr>
        <w:t>；</w:t>
      </w:r>
    </w:p>
    <w:p w14:paraId="14DE8C80">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六、关于财政拨款一般公共预算基本支出预算表的说明</w:t>
      </w:r>
    </w:p>
    <w:p w14:paraId="0E1B7B5D">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本部门一般公共预算基本支出</w:t>
      </w:r>
      <w:r>
        <w:rPr>
          <w:rFonts w:hint="eastAsia" w:ascii="仿宋_GB2312" w:hAnsi="仿宋_GB2312" w:eastAsia="仿宋_GB2312" w:cs="仿宋_GB2312"/>
          <w:sz w:val="15"/>
          <w:szCs w:val="15"/>
          <w:u w:val="single"/>
        </w:rPr>
        <w:t> 4285.81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164.09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本年度将部分人员类支出纳入年初预算 </w:t>
      </w:r>
      <w:r>
        <w:rPr>
          <w:rFonts w:hint="eastAsia" w:ascii="仿宋_GB2312" w:hAnsi="仿宋_GB2312" w:eastAsia="仿宋_GB2312" w:cs="仿宋_GB2312"/>
          <w:sz w:val="15"/>
          <w:szCs w:val="15"/>
        </w:rPr>
        <w:t>。其中：</w:t>
      </w:r>
    </w:p>
    <w:p w14:paraId="446BA550">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人员经费</w:t>
      </w:r>
      <w:r>
        <w:rPr>
          <w:rFonts w:hint="eastAsia" w:ascii="仿宋_GB2312" w:hAnsi="仿宋_GB2312" w:eastAsia="仿宋_GB2312" w:cs="仿宋_GB2312"/>
          <w:sz w:val="15"/>
          <w:szCs w:val="15"/>
          <w:u w:val="single"/>
        </w:rPr>
        <w:t> 3889.07 </w:t>
      </w:r>
      <w:r>
        <w:rPr>
          <w:rFonts w:hint="eastAsia" w:ascii="仿宋_GB2312" w:hAnsi="仿宋_GB2312" w:eastAsia="仿宋_GB2312" w:cs="仿宋_GB2312"/>
          <w:sz w:val="15"/>
          <w:szCs w:val="15"/>
        </w:rPr>
        <w:t>万元，主要包括：</w:t>
      </w:r>
      <w:r>
        <w:rPr>
          <w:rFonts w:hint="eastAsia" w:ascii="仿宋_GB2312" w:hAnsi="仿宋_GB2312" w:eastAsia="仿宋_GB2312" w:cs="仿宋_GB2312"/>
          <w:sz w:val="14"/>
          <w:szCs w:val="14"/>
          <w:u w:val="single"/>
        </w:rPr>
        <w:t>工资奖金津补贴、工资福利支出、社会保障缴费、住房公积金、其他工资福利支出等</w:t>
      </w:r>
      <w:r>
        <w:rPr>
          <w:rFonts w:hint="eastAsia" w:ascii="仿宋_GB2312" w:hAnsi="仿宋_GB2312" w:eastAsia="仿宋_GB2312" w:cs="仿宋_GB2312"/>
          <w:sz w:val="15"/>
          <w:szCs w:val="15"/>
        </w:rPr>
        <w:t>。</w:t>
      </w:r>
    </w:p>
    <w:p w14:paraId="425402C2">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公用经费</w:t>
      </w:r>
      <w:r>
        <w:rPr>
          <w:rFonts w:hint="eastAsia" w:ascii="仿宋_GB2312" w:hAnsi="仿宋_GB2312" w:eastAsia="仿宋_GB2312" w:cs="仿宋_GB2312"/>
          <w:sz w:val="15"/>
          <w:szCs w:val="15"/>
          <w:u w:val="single"/>
        </w:rPr>
        <w:t> 396.74 </w:t>
      </w:r>
      <w:r>
        <w:rPr>
          <w:rFonts w:hint="eastAsia" w:ascii="仿宋_GB2312" w:hAnsi="仿宋_GB2312" w:eastAsia="仿宋_GB2312" w:cs="仿宋_GB2312"/>
          <w:sz w:val="15"/>
          <w:szCs w:val="15"/>
        </w:rPr>
        <w:t>万元，主要包括：</w:t>
      </w:r>
      <w:r>
        <w:rPr>
          <w:rFonts w:hint="eastAsia" w:ascii="仿宋_GB2312" w:hAnsi="仿宋_GB2312" w:eastAsia="仿宋_GB2312" w:cs="仿宋_GB2312"/>
          <w:sz w:val="14"/>
          <w:szCs w:val="14"/>
          <w:u w:val="single"/>
        </w:rPr>
        <w:t>办公经费、维护费、培训费、商品和服务支出、公务用车运行维护费、其他商品和服务支出等</w:t>
      </w:r>
      <w:r>
        <w:rPr>
          <w:rFonts w:hint="eastAsia" w:ascii="仿宋_GB2312" w:hAnsi="仿宋_GB2312" w:eastAsia="仿宋_GB2312" w:cs="仿宋_GB2312"/>
          <w:sz w:val="15"/>
          <w:szCs w:val="15"/>
        </w:rPr>
        <w:t>。</w:t>
      </w:r>
    </w:p>
    <w:p w14:paraId="0417D22E">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七、关于财政拨款一般公共预算“三公”经费支出预算表的说明</w:t>
      </w:r>
    </w:p>
    <w:p w14:paraId="533FB2E9">
      <w:pPr>
        <w:pStyle w:val="3"/>
        <w:keepNext w:val="0"/>
        <w:keepLines w:val="0"/>
        <w:widowControl/>
        <w:suppressLineNumbers w:val="0"/>
        <w:spacing w:line="278" w:lineRule="atLeast"/>
        <w:ind w:left="0" w:firstLine="300"/>
      </w:pPr>
      <w:r>
        <w:rPr>
          <w:rFonts w:hint="eastAsia" w:ascii="仿宋_GB2312" w:hAnsi="仿宋_GB2312" w:eastAsia="仿宋_GB2312" w:cs="仿宋_GB2312"/>
          <w:sz w:val="15"/>
          <w:szCs w:val="15"/>
        </w:rPr>
        <w:t>2025年一般公共预算“三公”经费安排</w:t>
      </w:r>
      <w:r>
        <w:rPr>
          <w:rFonts w:hint="eastAsia" w:ascii="仿宋_GB2312" w:hAnsi="仿宋_GB2312" w:eastAsia="仿宋_GB2312" w:cs="仿宋_GB2312"/>
          <w:sz w:val="15"/>
          <w:szCs w:val="15"/>
          <w:u w:val="single"/>
        </w:rPr>
        <w:t> 10.84 </w:t>
      </w:r>
      <w:r>
        <w:rPr>
          <w:rFonts w:hint="eastAsia" w:ascii="仿宋_GB2312" w:hAnsi="仿宋_GB2312" w:eastAsia="仿宋_GB2312" w:cs="仿宋_GB2312"/>
          <w:sz w:val="15"/>
          <w:szCs w:val="15"/>
        </w:rPr>
        <w:t>万元，与2024年预算相比增加（减少）</w:t>
      </w:r>
      <w:r>
        <w:rPr>
          <w:rFonts w:hint="eastAsia" w:ascii="仿宋_GB2312" w:hAnsi="仿宋_GB2312" w:eastAsia="仿宋_GB2312" w:cs="仿宋_GB2312"/>
          <w:sz w:val="15"/>
          <w:szCs w:val="15"/>
          <w:u w:val="single"/>
        </w:rPr>
        <w:t> 0</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无 </w:t>
      </w:r>
      <w:r>
        <w:rPr>
          <w:rFonts w:hint="eastAsia" w:ascii="仿宋_GB2312" w:hAnsi="仿宋_GB2312" w:eastAsia="仿宋_GB2312" w:cs="仿宋_GB2312"/>
          <w:sz w:val="15"/>
          <w:szCs w:val="15"/>
        </w:rPr>
        <w:t>。具体情况：</w:t>
      </w:r>
    </w:p>
    <w:p w14:paraId="267BCC7A">
      <w:pPr>
        <w:pStyle w:val="3"/>
        <w:keepNext w:val="0"/>
        <w:keepLines w:val="0"/>
        <w:widowControl/>
        <w:suppressLineNumbers w:val="0"/>
        <w:spacing w:line="278" w:lineRule="atLeast"/>
        <w:ind w:left="0" w:firstLine="300"/>
      </w:pPr>
      <w:r>
        <w:rPr>
          <w:rFonts w:hint="eastAsia" w:ascii="仿宋_GB2312" w:hAnsi="仿宋_GB2312" w:eastAsia="仿宋_GB2312" w:cs="仿宋_GB2312"/>
          <w:sz w:val="15"/>
          <w:szCs w:val="15"/>
        </w:rPr>
        <w:t>（一）2025年因公出国（境）费预算</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万元，与2024年预算相比增加（减少）</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4"/>
          <w:szCs w:val="14"/>
          <w:u w:val="single"/>
        </w:rPr>
        <w:t>本部门一般公共预算未安排因公出国（境）费</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5"/>
          <w:szCs w:val="15"/>
        </w:rPr>
        <w:t>。</w:t>
      </w:r>
    </w:p>
    <w:p w14:paraId="6CEFF69F">
      <w:pPr>
        <w:pStyle w:val="3"/>
        <w:keepNext w:val="0"/>
        <w:keepLines w:val="0"/>
        <w:widowControl/>
        <w:suppressLineNumbers w:val="0"/>
        <w:spacing w:line="278" w:lineRule="atLeast"/>
        <w:ind w:left="0" w:firstLine="300"/>
        <w:jc w:val="both"/>
      </w:pPr>
      <w:r>
        <w:rPr>
          <w:rFonts w:hint="eastAsia" w:ascii="仿宋_GB2312" w:hAnsi="仿宋_GB2312" w:eastAsia="仿宋_GB2312" w:cs="仿宋_GB2312"/>
          <w:sz w:val="15"/>
          <w:szCs w:val="15"/>
        </w:rPr>
        <w:t>（二）2025年公务用车购置及运行费预算</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万元，其中公务用车运行费</w:t>
      </w:r>
      <w:r>
        <w:rPr>
          <w:rFonts w:hint="eastAsia" w:ascii="仿宋_GB2312" w:hAnsi="仿宋_GB2312" w:eastAsia="仿宋_GB2312" w:cs="仿宋_GB2312"/>
          <w:sz w:val="15"/>
          <w:szCs w:val="15"/>
          <w:u w:val="single"/>
        </w:rPr>
        <w:t> 10.84 </w:t>
      </w:r>
      <w:r>
        <w:rPr>
          <w:rFonts w:hint="eastAsia" w:ascii="仿宋_GB2312" w:hAnsi="仿宋_GB2312" w:eastAsia="仿宋_GB2312" w:cs="仿宋_GB2312"/>
          <w:sz w:val="15"/>
          <w:szCs w:val="15"/>
        </w:rPr>
        <w:t>万元，与2024年预算相比增加（减少）</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无  </w:t>
      </w:r>
      <w:r>
        <w:rPr>
          <w:rFonts w:hint="eastAsia" w:ascii="仿宋_GB2312" w:hAnsi="仿宋_GB2312" w:eastAsia="仿宋_GB2312" w:cs="仿宋_GB2312"/>
          <w:sz w:val="15"/>
          <w:szCs w:val="15"/>
        </w:rPr>
        <w:t>；公务用车购置费</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万元，与2024年预算相比增加（减少）</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4"/>
          <w:szCs w:val="14"/>
          <w:u w:val="single"/>
        </w:rPr>
        <w:t>本部门一般公共预算未安排公务用车购置费</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5"/>
          <w:szCs w:val="15"/>
        </w:rPr>
        <w:t>。</w:t>
      </w:r>
    </w:p>
    <w:p w14:paraId="7B2E816A">
      <w:pPr>
        <w:pStyle w:val="3"/>
        <w:keepNext w:val="0"/>
        <w:keepLines w:val="0"/>
        <w:widowControl/>
        <w:suppressLineNumbers w:val="0"/>
        <w:spacing w:line="278" w:lineRule="atLeast"/>
        <w:ind w:left="0" w:firstLine="323"/>
      </w:pPr>
      <w:r>
        <w:rPr>
          <w:rFonts w:hint="eastAsia" w:ascii="仿宋_GB2312" w:hAnsi="仿宋_GB2312" w:eastAsia="仿宋_GB2312" w:cs="仿宋_GB2312"/>
          <w:sz w:val="15"/>
          <w:szCs w:val="15"/>
        </w:rPr>
        <w:t>（三）2025年公务接待费预算</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万元，与2024年预算相比增加（减少）</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4"/>
          <w:szCs w:val="14"/>
          <w:u w:val="single"/>
        </w:rPr>
        <w:t>本部门一般公共预算未安排公务接待费</w:t>
      </w:r>
      <w:r>
        <w:rPr>
          <w:rFonts w:hint="eastAsia" w:ascii="仿宋_GB2312" w:hAnsi="仿宋_GB2312" w:eastAsia="仿宋_GB2312" w:cs="仿宋_GB2312"/>
          <w:sz w:val="15"/>
          <w:szCs w:val="15"/>
          <w:u w:val="single"/>
        </w:rPr>
        <w:t>  </w:t>
      </w:r>
      <w:r>
        <w:rPr>
          <w:rFonts w:hint="eastAsia" w:ascii="仿宋_GB2312" w:hAnsi="仿宋_GB2312" w:eastAsia="仿宋_GB2312" w:cs="仿宋_GB2312"/>
          <w:sz w:val="15"/>
          <w:szCs w:val="15"/>
        </w:rPr>
        <w:t>。</w:t>
      </w:r>
    </w:p>
    <w:p w14:paraId="72AC1753">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八、关于财政拨款政府性基金预算支出预算表的说明</w:t>
      </w:r>
    </w:p>
    <w:p w14:paraId="068C80DB">
      <w:pPr>
        <w:pStyle w:val="3"/>
        <w:keepNext w:val="0"/>
        <w:keepLines w:val="0"/>
        <w:widowControl/>
        <w:suppressLineNumbers w:val="0"/>
        <w:spacing w:line="293" w:lineRule="atLeast"/>
        <w:ind w:left="0" w:firstLine="300"/>
      </w:pPr>
      <w:r>
        <w:rPr>
          <w:rFonts w:hint="eastAsia" w:ascii="仿宋_GB2312" w:hAnsi="仿宋_GB2312" w:eastAsia="仿宋_GB2312" w:cs="仿宋_GB2312"/>
          <w:sz w:val="15"/>
          <w:szCs w:val="15"/>
        </w:rPr>
        <w:t>（一）总体情况</w:t>
      </w:r>
    </w:p>
    <w:p w14:paraId="6135DB65">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本部门政府性基金预算支出</w:t>
      </w:r>
      <w:r>
        <w:rPr>
          <w:rFonts w:hint="eastAsia" w:ascii="仿宋_GB2312" w:hAnsi="仿宋_GB2312" w:eastAsia="仿宋_GB2312" w:cs="仿宋_GB2312"/>
          <w:sz w:val="15"/>
          <w:szCs w:val="15"/>
          <w:u w:val="single"/>
        </w:rPr>
        <w:t> 22097.29 </w:t>
      </w:r>
      <w:r>
        <w:rPr>
          <w:rFonts w:hint="eastAsia" w:ascii="仿宋_GB2312" w:hAnsi="仿宋_GB2312" w:eastAsia="仿宋_GB2312" w:cs="仿宋_GB2312"/>
          <w:sz w:val="15"/>
          <w:szCs w:val="15"/>
        </w:rPr>
        <w:t>万元，与2024年预算相比增加</w:t>
      </w:r>
      <w:r>
        <w:rPr>
          <w:rFonts w:hint="eastAsia" w:ascii="仿宋_GB2312" w:hAnsi="仿宋_GB2312" w:eastAsia="仿宋_GB2312" w:cs="仿宋_GB2312"/>
          <w:sz w:val="15"/>
          <w:szCs w:val="15"/>
          <w:u w:val="single"/>
        </w:rPr>
        <w:t> 20514.82 </w:t>
      </w:r>
      <w:r>
        <w:rPr>
          <w:rFonts w:hint="eastAsia" w:ascii="仿宋_GB2312" w:hAnsi="仿宋_GB2312" w:eastAsia="仿宋_GB2312" w:cs="仿宋_GB2312"/>
          <w:sz w:val="15"/>
          <w:szCs w:val="15"/>
        </w:rPr>
        <w:t>万元，主要原因是</w:t>
      </w:r>
      <w:r>
        <w:rPr>
          <w:rFonts w:hint="eastAsia" w:ascii="仿宋_GB2312" w:hAnsi="仿宋_GB2312" w:eastAsia="仿宋_GB2312" w:cs="仿宋_GB2312"/>
          <w:sz w:val="15"/>
          <w:szCs w:val="15"/>
          <w:u w:val="single"/>
        </w:rPr>
        <w:t> 我单位增加政府专项债券利息支出，导致政府性基金预算支出增加 </w:t>
      </w:r>
      <w:r>
        <w:rPr>
          <w:rFonts w:hint="eastAsia" w:ascii="仿宋_GB2312" w:hAnsi="仿宋_GB2312" w:eastAsia="仿宋_GB2312" w:cs="仿宋_GB2312"/>
          <w:sz w:val="15"/>
          <w:szCs w:val="15"/>
        </w:rPr>
        <w:t>。</w:t>
      </w:r>
    </w:p>
    <w:p w14:paraId="78359951">
      <w:pPr>
        <w:pStyle w:val="3"/>
        <w:keepNext w:val="0"/>
        <w:keepLines w:val="0"/>
        <w:widowControl/>
        <w:suppressLineNumbers w:val="0"/>
        <w:spacing w:line="293" w:lineRule="atLeast"/>
        <w:ind w:left="0" w:firstLine="300"/>
      </w:pPr>
      <w:r>
        <w:rPr>
          <w:rFonts w:hint="eastAsia" w:ascii="仿宋_GB2312" w:hAnsi="仿宋_GB2312" w:eastAsia="仿宋_GB2312" w:cs="仿宋_GB2312"/>
          <w:sz w:val="15"/>
          <w:szCs w:val="15"/>
        </w:rPr>
        <w:t>（二）具体情况</w:t>
      </w:r>
    </w:p>
    <w:p w14:paraId="27C2D53A">
      <w:pPr>
        <w:pStyle w:val="3"/>
        <w:keepNext w:val="0"/>
        <w:keepLines w:val="0"/>
        <w:widowControl/>
        <w:suppressLineNumbers w:val="0"/>
        <w:spacing w:before="0" w:beforeAutospacing="0" w:after="0" w:afterAutospacing="0" w:line="293" w:lineRule="atLeast"/>
        <w:ind w:left="150" w:right="0" w:firstLine="150"/>
      </w:pPr>
      <w:r>
        <w:rPr>
          <w:rFonts w:hint="eastAsia" w:ascii="仿宋_GB2312" w:hAnsi="仿宋_GB2312" w:eastAsia="仿宋_GB2312" w:cs="仿宋_GB2312"/>
          <w:sz w:val="15"/>
          <w:szCs w:val="15"/>
        </w:rPr>
        <w:t>1、</w:t>
      </w:r>
      <w:r>
        <w:rPr>
          <w:rFonts w:hint="eastAsia" w:ascii="仿宋_GB2312" w:hAnsi="仿宋_GB2312" w:eastAsia="仿宋_GB2312" w:cs="仿宋_GB2312"/>
          <w:sz w:val="14"/>
          <w:szCs w:val="14"/>
        </w:rPr>
        <w:t>“其他支出（类）”</w:t>
      </w:r>
      <w:r>
        <w:rPr>
          <w:rFonts w:hint="eastAsia" w:ascii="仿宋_GB2312" w:hAnsi="仿宋_GB2312" w:eastAsia="仿宋_GB2312" w:cs="仿宋_GB2312"/>
          <w:sz w:val="14"/>
          <w:szCs w:val="14"/>
          <w:u w:val="single"/>
        </w:rPr>
        <w:t> 2377.09 </w:t>
      </w:r>
      <w:r>
        <w:rPr>
          <w:rFonts w:hint="eastAsia" w:ascii="仿宋_GB2312" w:hAnsi="仿宋_GB2312" w:eastAsia="仿宋_GB2312" w:cs="仿宋_GB2312"/>
          <w:sz w:val="14"/>
          <w:szCs w:val="14"/>
        </w:rPr>
        <w:t>万元，与2024年预算相比增加</w:t>
      </w:r>
      <w:r>
        <w:rPr>
          <w:rFonts w:hint="eastAsia" w:ascii="仿宋_GB2312" w:hAnsi="仿宋_GB2312" w:eastAsia="仿宋_GB2312" w:cs="仿宋_GB2312"/>
          <w:sz w:val="14"/>
          <w:szCs w:val="14"/>
          <w:u w:val="single"/>
        </w:rPr>
        <w:t> 921.82</w:t>
      </w:r>
      <w:r>
        <w:rPr>
          <w:rFonts w:hint="eastAsia" w:ascii="仿宋_GB2312" w:hAnsi="仿宋_GB2312" w:eastAsia="仿宋_GB2312" w:cs="仿宋_GB2312"/>
          <w:sz w:val="14"/>
          <w:szCs w:val="14"/>
        </w:rPr>
        <w:t>万元，主要原因是</w:t>
      </w:r>
      <w:r>
        <w:rPr>
          <w:rFonts w:hint="eastAsia" w:ascii="仿宋_GB2312" w:hAnsi="仿宋_GB2312" w:eastAsia="仿宋_GB2312" w:cs="仿宋_GB2312"/>
          <w:sz w:val="14"/>
          <w:szCs w:val="14"/>
          <w:u w:val="single"/>
        </w:rPr>
        <w:t> 我单位追加发行专项债券，导致政府性基金预算支出增加 </w:t>
      </w:r>
      <w:r>
        <w:rPr>
          <w:rFonts w:hint="eastAsia" w:ascii="仿宋_GB2312" w:hAnsi="仿宋_GB2312" w:eastAsia="仿宋_GB2312" w:cs="仿宋_GB2312"/>
          <w:sz w:val="14"/>
          <w:szCs w:val="14"/>
        </w:rPr>
        <w:t>，其中：</w:t>
      </w:r>
    </w:p>
    <w:p w14:paraId="6E4D0740">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“其他政府性基金及对应专项债务收入安排的支出（款）”</w:t>
      </w:r>
      <w:r>
        <w:rPr>
          <w:rFonts w:hint="eastAsia" w:ascii="仿宋_GB2312" w:hAnsi="仿宋_GB2312" w:eastAsia="仿宋_GB2312" w:cs="仿宋_GB2312"/>
          <w:sz w:val="14"/>
          <w:szCs w:val="14"/>
          <w:u w:val="single"/>
        </w:rPr>
        <w:t> 2377.09</w:t>
      </w:r>
      <w:r>
        <w:rPr>
          <w:rFonts w:hint="eastAsia" w:ascii="仿宋_GB2312" w:hAnsi="仿宋_GB2312" w:eastAsia="仿宋_GB2312" w:cs="仿宋_GB2312"/>
          <w:sz w:val="14"/>
          <w:szCs w:val="14"/>
        </w:rPr>
        <w:t>万元，包括：“其他地方自行试点项目收益专项债券收入安排的支出（项）”</w:t>
      </w:r>
      <w:r>
        <w:rPr>
          <w:rFonts w:hint="eastAsia" w:ascii="仿宋_GB2312" w:hAnsi="仿宋_GB2312" w:eastAsia="仿宋_GB2312" w:cs="仿宋_GB2312"/>
          <w:sz w:val="14"/>
          <w:szCs w:val="14"/>
          <w:u w:val="single"/>
        </w:rPr>
        <w:t>    2377.09</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胡家园街道区域内河道水系整体提升改造和村级供水管网改造保障工程 </w:t>
      </w:r>
      <w:r>
        <w:rPr>
          <w:rFonts w:hint="eastAsia" w:ascii="仿宋_GB2312" w:hAnsi="仿宋_GB2312" w:eastAsia="仿宋_GB2312" w:cs="仿宋_GB2312"/>
          <w:sz w:val="14"/>
          <w:szCs w:val="14"/>
        </w:rPr>
        <w:t>。</w:t>
      </w:r>
    </w:p>
    <w:p w14:paraId="22B50F22">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2.“债务付息支出（类）”</w:t>
      </w:r>
      <w:r>
        <w:rPr>
          <w:rFonts w:hint="eastAsia" w:ascii="仿宋_GB2312" w:hAnsi="仿宋_GB2312" w:eastAsia="仿宋_GB2312" w:cs="仿宋_GB2312"/>
          <w:sz w:val="14"/>
          <w:szCs w:val="14"/>
          <w:u w:val="single"/>
        </w:rPr>
        <w:t>19720.2</w:t>
      </w:r>
      <w:r>
        <w:rPr>
          <w:rFonts w:hint="eastAsia" w:ascii="仿宋_GB2312" w:hAnsi="仿宋_GB2312" w:eastAsia="仿宋_GB2312" w:cs="仿宋_GB2312"/>
          <w:sz w:val="14"/>
          <w:szCs w:val="14"/>
        </w:rPr>
        <w:t>万元，与2024年预算相比增加</w:t>
      </w:r>
      <w:r>
        <w:rPr>
          <w:rFonts w:hint="eastAsia" w:ascii="仿宋_GB2312" w:hAnsi="仿宋_GB2312" w:eastAsia="仿宋_GB2312" w:cs="仿宋_GB2312"/>
          <w:sz w:val="14"/>
          <w:szCs w:val="14"/>
          <w:u w:val="single"/>
        </w:rPr>
        <w:t>19593</w:t>
      </w:r>
      <w:r>
        <w:rPr>
          <w:rFonts w:hint="eastAsia" w:ascii="仿宋_GB2312" w:hAnsi="仿宋_GB2312" w:eastAsia="仿宋_GB2312" w:cs="仿宋_GB2312"/>
          <w:sz w:val="14"/>
          <w:szCs w:val="14"/>
        </w:rPr>
        <w:t>万元，主要原因是</w:t>
      </w:r>
      <w:r>
        <w:rPr>
          <w:rFonts w:hint="eastAsia" w:ascii="仿宋_GB2312" w:hAnsi="仿宋_GB2312" w:eastAsia="仿宋_GB2312" w:cs="仿宋_GB2312"/>
          <w:sz w:val="14"/>
          <w:szCs w:val="14"/>
          <w:u w:val="single"/>
        </w:rPr>
        <w:t> 我单位新增政府专项债券利息支出 </w:t>
      </w:r>
      <w:r>
        <w:rPr>
          <w:rFonts w:hint="eastAsia" w:ascii="仿宋_GB2312" w:hAnsi="仿宋_GB2312" w:eastAsia="仿宋_GB2312" w:cs="仿宋_GB2312"/>
          <w:sz w:val="14"/>
          <w:szCs w:val="14"/>
        </w:rPr>
        <w:t>，其中：</w:t>
      </w:r>
    </w:p>
    <w:p w14:paraId="58388E09">
      <w:pPr>
        <w:pStyle w:val="3"/>
        <w:keepNext w:val="0"/>
        <w:keepLines w:val="0"/>
        <w:widowControl/>
        <w:suppressLineNumbers w:val="0"/>
        <w:spacing w:line="300" w:lineRule="atLeast"/>
        <w:ind w:left="0" w:firstLine="278"/>
      </w:pPr>
      <w:r>
        <w:rPr>
          <w:rFonts w:hint="eastAsia" w:ascii="仿宋_GB2312" w:hAnsi="仿宋_GB2312" w:eastAsia="仿宋_GB2312" w:cs="仿宋_GB2312"/>
          <w:sz w:val="14"/>
          <w:szCs w:val="14"/>
        </w:rPr>
        <w:t>“地方政府专项债务付息支出（款）”</w:t>
      </w:r>
      <w:r>
        <w:rPr>
          <w:rFonts w:hint="eastAsia" w:ascii="仿宋_GB2312" w:hAnsi="仿宋_GB2312" w:eastAsia="仿宋_GB2312" w:cs="仿宋_GB2312"/>
          <w:sz w:val="14"/>
          <w:szCs w:val="14"/>
          <w:u w:val="single"/>
        </w:rPr>
        <w:t> 19720.2</w:t>
      </w:r>
      <w:r>
        <w:rPr>
          <w:rFonts w:hint="eastAsia" w:ascii="仿宋_GB2312" w:hAnsi="仿宋_GB2312" w:eastAsia="仿宋_GB2312" w:cs="仿宋_GB2312"/>
          <w:sz w:val="14"/>
          <w:szCs w:val="14"/>
        </w:rPr>
        <w:t>万元，包括：“国有土地使用权出让金债务付息支出（项）”</w:t>
      </w:r>
      <w:r>
        <w:rPr>
          <w:rFonts w:hint="eastAsia" w:ascii="仿宋_GB2312" w:hAnsi="仿宋_GB2312" w:eastAsia="仿宋_GB2312" w:cs="仿宋_GB2312"/>
          <w:sz w:val="14"/>
          <w:szCs w:val="14"/>
          <w:u w:val="single"/>
        </w:rPr>
        <w:t> 18655.58</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支付普通专项债券利息</w:t>
      </w:r>
      <w:r>
        <w:rPr>
          <w:rFonts w:hint="eastAsia" w:ascii="仿宋_GB2312" w:hAnsi="仿宋_GB2312" w:eastAsia="仿宋_GB2312" w:cs="仿宋_GB2312"/>
          <w:sz w:val="14"/>
          <w:szCs w:val="14"/>
        </w:rPr>
        <w:t>。“其他地方自行试点项目收益专项债券付息支出（项）”</w:t>
      </w:r>
      <w:r>
        <w:rPr>
          <w:rFonts w:hint="eastAsia" w:ascii="仿宋_GB2312" w:hAnsi="仿宋_GB2312" w:eastAsia="仿宋_GB2312" w:cs="仿宋_GB2312"/>
          <w:sz w:val="14"/>
          <w:szCs w:val="14"/>
          <w:u w:val="single"/>
        </w:rPr>
        <w:t> 176.2 </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支付地方专项债券利息</w:t>
      </w:r>
      <w:r>
        <w:rPr>
          <w:rFonts w:hint="eastAsia" w:ascii="仿宋_GB2312" w:hAnsi="仿宋_GB2312" w:eastAsia="仿宋_GB2312" w:cs="仿宋_GB2312"/>
          <w:sz w:val="14"/>
          <w:szCs w:val="14"/>
        </w:rPr>
        <w:t>。“其他政府性基金债券付息支出（项）”</w:t>
      </w:r>
      <w:r>
        <w:rPr>
          <w:rFonts w:hint="eastAsia" w:ascii="仿宋_GB2312" w:hAnsi="仿宋_GB2312" w:eastAsia="仿宋_GB2312" w:cs="仿宋_GB2312"/>
          <w:sz w:val="14"/>
          <w:szCs w:val="14"/>
          <w:u w:val="single"/>
        </w:rPr>
        <w:t> 888.42 </w:t>
      </w:r>
      <w:r>
        <w:rPr>
          <w:rFonts w:hint="eastAsia" w:ascii="仿宋_GB2312" w:hAnsi="仿宋_GB2312" w:eastAsia="仿宋_GB2312" w:cs="仿宋_GB2312"/>
          <w:sz w:val="14"/>
          <w:szCs w:val="14"/>
        </w:rPr>
        <w:t>万元，主要用于</w:t>
      </w:r>
      <w:r>
        <w:rPr>
          <w:rFonts w:hint="eastAsia" w:ascii="仿宋_GB2312" w:hAnsi="仿宋_GB2312" w:eastAsia="仿宋_GB2312" w:cs="仿宋_GB2312"/>
          <w:sz w:val="14"/>
          <w:szCs w:val="14"/>
          <w:u w:val="single"/>
        </w:rPr>
        <w:t> 支付特殊再融资（置换存量隐债）债券利息</w:t>
      </w:r>
      <w:r>
        <w:rPr>
          <w:rFonts w:hint="eastAsia" w:ascii="仿宋_GB2312" w:hAnsi="仿宋_GB2312" w:eastAsia="仿宋_GB2312" w:cs="仿宋_GB2312"/>
          <w:sz w:val="14"/>
          <w:szCs w:val="14"/>
        </w:rPr>
        <w:t>。</w:t>
      </w:r>
    </w:p>
    <w:p w14:paraId="4D028674">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九、关于国有资本经营预算支出预算表的说明</w:t>
      </w:r>
    </w:p>
    <w:p w14:paraId="536F524D">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2025年本部门预算中没有使用国有资本经营预算预算安排的支出。</w:t>
      </w:r>
    </w:p>
    <w:p w14:paraId="68DFE34E">
      <w:pPr>
        <w:pStyle w:val="3"/>
        <w:keepNext w:val="0"/>
        <w:keepLines w:val="0"/>
        <w:widowControl/>
        <w:suppressLineNumbers w:val="0"/>
        <w:spacing w:line="300" w:lineRule="atLeast"/>
      </w:pPr>
      <w:r>
        <w:rPr>
          <w:rStyle w:val="6"/>
          <w:rFonts w:hint="eastAsia" w:ascii="仿宋_GB2312" w:hAnsi="仿宋_GB2312" w:eastAsia="仿宋_GB2312" w:cs="仿宋_GB2312"/>
          <w:sz w:val="15"/>
          <w:szCs w:val="15"/>
        </w:rPr>
        <w:t>十、其他重要事项的情况说明</w:t>
      </w:r>
    </w:p>
    <w:p w14:paraId="244F1208">
      <w:pPr>
        <w:pStyle w:val="3"/>
        <w:keepNext w:val="0"/>
        <w:keepLines w:val="0"/>
        <w:widowControl/>
        <w:suppressLineNumbers w:val="0"/>
        <w:spacing w:before="0" w:beforeAutospacing="0" w:after="0" w:afterAutospacing="0" w:line="300" w:lineRule="atLeast"/>
        <w:ind w:left="240" w:right="0"/>
      </w:pPr>
      <w:r>
        <w:rPr>
          <w:rStyle w:val="6"/>
          <w:rFonts w:hint="eastAsia" w:ascii="仿宋_GB2312" w:hAnsi="仿宋_GB2312" w:eastAsia="仿宋_GB2312" w:cs="仿宋_GB2312"/>
          <w:sz w:val="15"/>
          <w:szCs w:val="15"/>
        </w:rPr>
        <w:t>（</w:t>
      </w:r>
      <w:r>
        <w:rPr>
          <w:rFonts w:hint="eastAsia" w:ascii="仿宋_GB2312" w:hAnsi="仿宋_GB2312" w:eastAsia="仿宋_GB2312" w:cs="仿宋_GB2312"/>
          <w:sz w:val="15"/>
          <w:szCs w:val="15"/>
        </w:rPr>
        <w:t>一）机关运行经费</w:t>
      </w:r>
    </w:p>
    <w:p w14:paraId="406B8395">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本部门2025年</w:t>
      </w:r>
      <w:r>
        <w:rPr>
          <w:rFonts w:hint="eastAsia" w:ascii="仿宋_GB2312" w:hAnsi="仿宋_GB2312" w:eastAsia="仿宋_GB2312" w:cs="仿宋_GB2312"/>
          <w:sz w:val="14"/>
          <w:szCs w:val="14"/>
        </w:rPr>
        <w:t>天津市滨海新区人民政府胡家园街道办事处1家行政单位以及天津市滨海新区胡家园街综合治理中心、天津市滨海新区胡家园街党群服务中心、天津市滨海新区胡家园街退役军人服务站、天津市滨海新区胡家园街农业农村综合服务中心、天津市滨海新区胡家园街综合执法大队5家参公管理事业单位的机关运行经费预算</w:t>
      </w:r>
      <w:r>
        <w:rPr>
          <w:rFonts w:hint="eastAsia" w:ascii="仿宋_GB2312" w:hAnsi="仿宋_GB2312" w:eastAsia="仿宋_GB2312" w:cs="仿宋_GB2312"/>
          <w:sz w:val="14"/>
          <w:szCs w:val="14"/>
          <w:u w:val="single"/>
        </w:rPr>
        <w:t> 396.74</w:t>
      </w:r>
      <w:r>
        <w:rPr>
          <w:rFonts w:hint="eastAsia" w:ascii="仿宋_GB2312" w:hAnsi="仿宋_GB2312" w:eastAsia="仿宋_GB2312" w:cs="仿宋_GB2312"/>
          <w:sz w:val="14"/>
          <w:szCs w:val="14"/>
        </w:rPr>
        <w:t>万元，包括办公费</w:t>
      </w:r>
      <w:r>
        <w:rPr>
          <w:rFonts w:hint="eastAsia" w:ascii="仿宋_GB2312" w:hAnsi="仿宋_GB2312" w:eastAsia="仿宋_GB2312" w:cs="仿宋_GB2312"/>
          <w:sz w:val="14"/>
          <w:szCs w:val="14"/>
          <w:u w:val="single"/>
        </w:rPr>
        <w:t>23.61</w:t>
      </w:r>
      <w:r>
        <w:rPr>
          <w:rFonts w:hint="eastAsia" w:ascii="仿宋_GB2312" w:hAnsi="仿宋_GB2312" w:eastAsia="仿宋_GB2312" w:cs="仿宋_GB2312"/>
          <w:sz w:val="14"/>
          <w:szCs w:val="14"/>
        </w:rPr>
        <w:t>万元、手续费</w:t>
      </w:r>
      <w:r>
        <w:rPr>
          <w:rFonts w:hint="eastAsia" w:ascii="仿宋_GB2312" w:hAnsi="仿宋_GB2312" w:eastAsia="仿宋_GB2312" w:cs="仿宋_GB2312"/>
          <w:sz w:val="14"/>
          <w:szCs w:val="14"/>
          <w:u w:val="single"/>
        </w:rPr>
        <w:t> 0.1</w:t>
      </w:r>
      <w:r>
        <w:rPr>
          <w:rFonts w:hint="eastAsia" w:ascii="仿宋_GB2312" w:hAnsi="仿宋_GB2312" w:eastAsia="仿宋_GB2312" w:cs="仿宋_GB2312"/>
          <w:sz w:val="14"/>
          <w:szCs w:val="14"/>
        </w:rPr>
        <w:t>万元、水费</w:t>
      </w:r>
      <w:r>
        <w:rPr>
          <w:rFonts w:hint="eastAsia" w:ascii="仿宋_GB2312" w:hAnsi="仿宋_GB2312" w:eastAsia="仿宋_GB2312" w:cs="仿宋_GB2312"/>
          <w:sz w:val="14"/>
          <w:szCs w:val="14"/>
          <w:u w:val="single"/>
        </w:rPr>
        <w:t> 6 </w:t>
      </w:r>
      <w:r>
        <w:rPr>
          <w:rFonts w:hint="eastAsia" w:ascii="仿宋_GB2312" w:hAnsi="仿宋_GB2312" w:eastAsia="仿宋_GB2312" w:cs="仿宋_GB2312"/>
          <w:sz w:val="14"/>
          <w:szCs w:val="14"/>
        </w:rPr>
        <w:t>万元、电费</w:t>
      </w:r>
      <w:r>
        <w:rPr>
          <w:rFonts w:hint="eastAsia" w:ascii="仿宋_GB2312" w:hAnsi="仿宋_GB2312" w:eastAsia="仿宋_GB2312" w:cs="仿宋_GB2312"/>
          <w:sz w:val="14"/>
          <w:szCs w:val="14"/>
          <w:u w:val="single"/>
        </w:rPr>
        <w:t> 37.5</w:t>
      </w:r>
      <w:r>
        <w:rPr>
          <w:rFonts w:hint="eastAsia" w:ascii="仿宋_GB2312" w:hAnsi="仿宋_GB2312" w:eastAsia="仿宋_GB2312" w:cs="仿宋_GB2312"/>
          <w:sz w:val="14"/>
          <w:szCs w:val="14"/>
        </w:rPr>
        <w:t>万元、邮电费</w:t>
      </w:r>
      <w:r>
        <w:rPr>
          <w:rFonts w:hint="eastAsia" w:ascii="仿宋_GB2312" w:hAnsi="仿宋_GB2312" w:eastAsia="仿宋_GB2312" w:cs="仿宋_GB2312"/>
          <w:sz w:val="14"/>
          <w:szCs w:val="14"/>
          <w:u w:val="single"/>
        </w:rPr>
        <w:t> 34.77 </w:t>
      </w:r>
      <w:r>
        <w:rPr>
          <w:rFonts w:hint="eastAsia" w:ascii="仿宋_GB2312" w:hAnsi="仿宋_GB2312" w:eastAsia="仿宋_GB2312" w:cs="仿宋_GB2312"/>
          <w:sz w:val="14"/>
          <w:szCs w:val="14"/>
        </w:rPr>
        <w:t>万元、差旅费</w:t>
      </w:r>
      <w:r>
        <w:rPr>
          <w:rFonts w:hint="eastAsia" w:ascii="仿宋_GB2312" w:hAnsi="仿宋_GB2312" w:eastAsia="仿宋_GB2312" w:cs="仿宋_GB2312"/>
          <w:sz w:val="14"/>
          <w:szCs w:val="14"/>
          <w:u w:val="single"/>
        </w:rPr>
        <w:t>3.6</w:t>
      </w:r>
      <w:r>
        <w:rPr>
          <w:rFonts w:hint="eastAsia" w:ascii="仿宋_GB2312" w:hAnsi="仿宋_GB2312" w:eastAsia="仿宋_GB2312" w:cs="仿宋_GB2312"/>
          <w:sz w:val="14"/>
          <w:szCs w:val="14"/>
        </w:rPr>
        <w:t>万元、维修（护）费</w:t>
      </w:r>
      <w:r>
        <w:rPr>
          <w:rFonts w:hint="eastAsia" w:ascii="仿宋_GB2312" w:hAnsi="仿宋_GB2312" w:eastAsia="仿宋_GB2312" w:cs="仿宋_GB2312"/>
          <w:sz w:val="14"/>
          <w:szCs w:val="14"/>
          <w:u w:val="single"/>
        </w:rPr>
        <w:t>5</w:t>
      </w:r>
      <w:r>
        <w:rPr>
          <w:rFonts w:hint="eastAsia" w:ascii="仿宋_GB2312" w:hAnsi="仿宋_GB2312" w:eastAsia="仿宋_GB2312" w:cs="仿宋_GB2312"/>
          <w:sz w:val="14"/>
          <w:szCs w:val="14"/>
        </w:rPr>
        <w:t>万元、培训费</w:t>
      </w:r>
      <w:r>
        <w:rPr>
          <w:rFonts w:hint="eastAsia" w:ascii="仿宋_GB2312" w:hAnsi="仿宋_GB2312" w:eastAsia="仿宋_GB2312" w:cs="仿宋_GB2312"/>
          <w:sz w:val="14"/>
          <w:szCs w:val="14"/>
          <w:u w:val="single"/>
        </w:rPr>
        <w:t> 2.5 </w:t>
      </w:r>
      <w:r>
        <w:rPr>
          <w:rFonts w:hint="eastAsia" w:ascii="仿宋_GB2312" w:hAnsi="仿宋_GB2312" w:eastAsia="仿宋_GB2312" w:cs="仿宋_GB2312"/>
          <w:sz w:val="14"/>
          <w:szCs w:val="14"/>
        </w:rPr>
        <w:t>万元、工会经费</w:t>
      </w:r>
      <w:r>
        <w:rPr>
          <w:rFonts w:hint="eastAsia" w:ascii="仿宋_GB2312" w:hAnsi="仿宋_GB2312" w:eastAsia="仿宋_GB2312" w:cs="仿宋_GB2312"/>
          <w:sz w:val="14"/>
          <w:szCs w:val="14"/>
          <w:u w:val="single"/>
        </w:rPr>
        <w:t> 39.82</w:t>
      </w:r>
      <w:r>
        <w:rPr>
          <w:rFonts w:hint="eastAsia" w:ascii="仿宋_GB2312" w:hAnsi="仿宋_GB2312" w:eastAsia="仿宋_GB2312" w:cs="仿宋_GB2312"/>
          <w:sz w:val="14"/>
          <w:szCs w:val="14"/>
        </w:rPr>
        <w:t>万元、福利费</w:t>
      </w:r>
      <w:r>
        <w:rPr>
          <w:rFonts w:hint="eastAsia" w:ascii="仿宋_GB2312" w:hAnsi="仿宋_GB2312" w:eastAsia="仿宋_GB2312" w:cs="仿宋_GB2312"/>
          <w:sz w:val="14"/>
          <w:szCs w:val="14"/>
          <w:u w:val="single"/>
        </w:rPr>
        <w:t> 52.6</w:t>
      </w:r>
      <w:r>
        <w:rPr>
          <w:rFonts w:hint="eastAsia" w:ascii="仿宋_GB2312" w:hAnsi="仿宋_GB2312" w:eastAsia="仿宋_GB2312" w:cs="仿宋_GB2312"/>
          <w:sz w:val="14"/>
          <w:szCs w:val="14"/>
        </w:rPr>
        <w:t>万元、公务用车运行维护费</w:t>
      </w:r>
      <w:r>
        <w:rPr>
          <w:rFonts w:hint="eastAsia" w:ascii="仿宋_GB2312" w:hAnsi="仿宋_GB2312" w:eastAsia="仿宋_GB2312" w:cs="仿宋_GB2312"/>
          <w:sz w:val="14"/>
          <w:szCs w:val="14"/>
          <w:u w:val="single"/>
        </w:rPr>
        <w:t>10.84</w:t>
      </w:r>
      <w:r>
        <w:rPr>
          <w:rFonts w:hint="eastAsia" w:ascii="仿宋_GB2312" w:hAnsi="仿宋_GB2312" w:eastAsia="仿宋_GB2312" w:cs="仿宋_GB2312"/>
          <w:sz w:val="14"/>
          <w:szCs w:val="14"/>
        </w:rPr>
        <w:t>万元、其他交通费用</w:t>
      </w:r>
      <w:r>
        <w:rPr>
          <w:rFonts w:hint="eastAsia" w:ascii="仿宋_GB2312" w:hAnsi="仿宋_GB2312" w:eastAsia="仿宋_GB2312" w:cs="仿宋_GB2312"/>
          <w:sz w:val="14"/>
          <w:szCs w:val="14"/>
          <w:u w:val="single"/>
        </w:rPr>
        <w:t>88.42</w:t>
      </w:r>
      <w:r>
        <w:rPr>
          <w:rFonts w:hint="eastAsia" w:ascii="仿宋_GB2312" w:hAnsi="仿宋_GB2312" w:eastAsia="仿宋_GB2312" w:cs="仿宋_GB2312"/>
          <w:sz w:val="14"/>
          <w:szCs w:val="14"/>
        </w:rPr>
        <w:t>万元、其他商品和服务支出</w:t>
      </w:r>
      <w:r>
        <w:rPr>
          <w:rFonts w:hint="eastAsia" w:ascii="仿宋_GB2312" w:hAnsi="仿宋_GB2312" w:eastAsia="仿宋_GB2312" w:cs="仿宋_GB2312"/>
          <w:sz w:val="14"/>
          <w:szCs w:val="14"/>
          <w:u w:val="single"/>
        </w:rPr>
        <w:t> 91.98</w:t>
      </w:r>
      <w:r>
        <w:rPr>
          <w:rFonts w:hint="eastAsia" w:ascii="仿宋_GB2312" w:hAnsi="仿宋_GB2312" w:eastAsia="仿宋_GB2312" w:cs="仿宋_GB2312"/>
          <w:sz w:val="14"/>
          <w:szCs w:val="14"/>
        </w:rPr>
        <w:t>万元。</w:t>
      </w:r>
    </w:p>
    <w:p w14:paraId="06214117">
      <w:pPr>
        <w:pStyle w:val="3"/>
        <w:keepNext w:val="0"/>
        <w:keepLines w:val="0"/>
        <w:widowControl/>
        <w:suppressLineNumbers w:val="0"/>
        <w:spacing w:before="0" w:beforeAutospacing="0" w:after="0" w:afterAutospacing="0" w:line="300" w:lineRule="atLeast"/>
        <w:ind w:left="240" w:right="0"/>
      </w:pPr>
      <w:r>
        <w:rPr>
          <w:rStyle w:val="6"/>
          <w:rFonts w:hint="eastAsia" w:ascii="仿宋_GB2312" w:hAnsi="仿宋_GB2312" w:eastAsia="仿宋_GB2312" w:cs="仿宋_GB2312"/>
          <w:sz w:val="15"/>
          <w:szCs w:val="15"/>
        </w:rPr>
        <w:t>（二）政府采购情况</w:t>
      </w:r>
    </w:p>
    <w:p w14:paraId="5F28E90C">
      <w:pPr>
        <w:pStyle w:val="3"/>
        <w:keepNext w:val="0"/>
        <w:keepLines w:val="0"/>
        <w:widowControl/>
        <w:suppressLineNumbers w:val="0"/>
        <w:spacing w:line="293" w:lineRule="atLeast"/>
        <w:ind w:left="0" w:firstLine="300"/>
      </w:pPr>
      <w:r>
        <w:rPr>
          <w:rFonts w:hint="eastAsia" w:ascii="仿宋_GB2312" w:hAnsi="仿宋_GB2312" w:eastAsia="仿宋_GB2312" w:cs="仿宋_GB2312"/>
          <w:sz w:val="15"/>
          <w:szCs w:val="15"/>
        </w:rPr>
        <w:t>本部门2025年安排政府采购预算</w:t>
      </w:r>
      <w:r>
        <w:rPr>
          <w:rFonts w:hint="eastAsia" w:ascii="仿宋_GB2312" w:hAnsi="仿宋_GB2312" w:eastAsia="仿宋_GB2312" w:cs="仿宋_GB2312"/>
          <w:sz w:val="15"/>
          <w:szCs w:val="15"/>
          <w:u w:val="single"/>
        </w:rPr>
        <w:t> 1394.3 </w:t>
      </w:r>
      <w:r>
        <w:rPr>
          <w:rFonts w:hint="eastAsia" w:ascii="仿宋_GB2312" w:hAnsi="仿宋_GB2312" w:eastAsia="仿宋_GB2312" w:cs="仿宋_GB2312"/>
          <w:sz w:val="15"/>
          <w:szCs w:val="15"/>
        </w:rPr>
        <w:t>万元，</w:t>
      </w:r>
      <w:r>
        <w:rPr>
          <w:rFonts w:hint="eastAsia" w:ascii="仿宋_GB2312" w:hAnsi="仿宋_GB2312" w:eastAsia="仿宋_GB2312" w:cs="仿宋_GB2312"/>
          <w:color w:val="000000"/>
          <w:sz w:val="15"/>
          <w:szCs w:val="15"/>
        </w:rPr>
        <w:t>其中：政府采购货物支出</w:t>
      </w:r>
      <w:r>
        <w:rPr>
          <w:rFonts w:hint="eastAsia" w:ascii="仿宋_GB2312" w:hAnsi="仿宋_GB2312" w:eastAsia="仿宋_GB2312" w:cs="仿宋_GB2312"/>
          <w:sz w:val="15"/>
          <w:szCs w:val="15"/>
          <w:u w:val="single"/>
        </w:rPr>
        <w:t> 23.3 </w:t>
      </w:r>
      <w:r>
        <w:rPr>
          <w:rFonts w:hint="eastAsia" w:ascii="仿宋_GB2312" w:hAnsi="仿宋_GB2312" w:eastAsia="仿宋_GB2312" w:cs="仿宋_GB2312"/>
          <w:color w:val="000000"/>
          <w:sz w:val="15"/>
          <w:szCs w:val="15"/>
        </w:rPr>
        <w:t>万元、政府采购工程支出</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万元、政府采购服务支出</w:t>
      </w:r>
      <w:r>
        <w:rPr>
          <w:rFonts w:hint="eastAsia" w:ascii="仿宋_GB2312" w:hAnsi="仿宋_GB2312" w:eastAsia="仿宋_GB2312" w:cs="仿宋_GB2312"/>
          <w:sz w:val="15"/>
          <w:szCs w:val="15"/>
          <w:u w:val="single"/>
        </w:rPr>
        <w:t> 1371 </w:t>
      </w:r>
      <w:r>
        <w:rPr>
          <w:rFonts w:hint="eastAsia" w:ascii="仿宋_GB2312" w:hAnsi="仿宋_GB2312" w:eastAsia="仿宋_GB2312" w:cs="仿宋_GB2312"/>
          <w:color w:val="000000"/>
          <w:sz w:val="15"/>
          <w:szCs w:val="15"/>
        </w:rPr>
        <w:t>万元。主要项目是：2025年预算公用经费项目</w:t>
      </w:r>
      <w:r>
        <w:rPr>
          <w:rFonts w:hint="eastAsia" w:ascii="仿宋_GB2312" w:hAnsi="仿宋_GB2312" w:eastAsia="仿宋_GB2312" w:cs="仿宋_GB2312"/>
          <w:color w:val="000000"/>
          <w:sz w:val="15"/>
          <w:szCs w:val="15"/>
          <w:u w:val="single"/>
        </w:rPr>
        <w:t>1.8</w:t>
      </w:r>
      <w:r>
        <w:rPr>
          <w:rFonts w:hint="eastAsia" w:ascii="仿宋_GB2312" w:hAnsi="仿宋_GB2312" w:eastAsia="仿宋_GB2312" w:cs="仿宋_GB2312"/>
          <w:color w:val="000000"/>
          <w:sz w:val="15"/>
          <w:szCs w:val="15"/>
        </w:rPr>
        <w:t>万元， 2025年街镇经济发展工作经费项目</w:t>
      </w:r>
      <w:r>
        <w:rPr>
          <w:rFonts w:hint="eastAsia" w:ascii="仿宋_GB2312" w:hAnsi="仿宋_GB2312" w:eastAsia="仿宋_GB2312" w:cs="仿宋_GB2312"/>
          <w:color w:val="000000"/>
          <w:sz w:val="15"/>
          <w:szCs w:val="15"/>
          <w:u w:val="single"/>
        </w:rPr>
        <w:t>30</w:t>
      </w:r>
      <w:r>
        <w:rPr>
          <w:rFonts w:hint="eastAsia" w:ascii="仿宋_GB2312" w:hAnsi="仿宋_GB2312" w:eastAsia="仿宋_GB2312" w:cs="仿宋_GB2312"/>
          <w:color w:val="000000"/>
          <w:sz w:val="15"/>
          <w:szCs w:val="15"/>
        </w:rPr>
        <w:t>万元，2025年公共业务服务管理项目</w:t>
      </w:r>
      <w:r>
        <w:rPr>
          <w:rFonts w:hint="eastAsia" w:ascii="仿宋_GB2312" w:hAnsi="仿宋_GB2312" w:eastAsia="仿宋_GB2312" w:cs="仿宋_GB2312"/>
          <w:color w:val="000000"/>
          <w:sz w:val="15"/>
          <w:szCs w:val="15"/>
          <w:u w:val="single"/>
        </w:rPr>
        <w:t>21.5</w:t>
      </w:r>
      <w:r>
        <w:rPr>
          <w:rFonts w:hint="eastAsia" w:ascii="仿宋_GB2312" w:hAnsi="仿宋_GB2312" w:eastAsia="仿宋_GB2312" w:cs="仿宋_GB2312"/>
          <w:color w:val="000000"/>
          <w:sz w:val="15"/>
          <w:szCs w:val="15"/>
        </w:rPr>
        <w:t>万元，2025年物业服务管理费项目</w:t>
      </w:r>
      <w:r>
        <w:rPr>
          <w:rFonts w:hint="eastAsia" w:ascii="仿宋_GB2312" w:hAnsi="仿宋_GB2312" w:eastAsia="仿宋_GB2312" w:cs="仿宋_GB2312"/>
          <w:color w:val="000000"/>
          <w:sz w:val="15"/>
          <w:szCs w:val="15"/>
          <w:u w:val="single"/>
        </w:rPr>
        <w:t>321</w:t>
      </w:r>
      <w:r>
        <w:rPr>
          <w:rFonts w:hint="eastAsia" w:ascii="仿宋_GB2312" w:hAnsi="仿宋_GB2312" w:eastAsia="仿宋_GB2312" w:cs="仿宋_GB2312"/>
          <w:color w:val="000000"/>
          <w:sz w:val="15"/>
          <w:szCs w:val="15"/>
        </w:rPr>
        <w:t>万元，2025年胡家园街综合执法运行经费项目</w:t>
      </w:r>
      <w:r>
        <w:rPr>
          <w:rFonts w:hint="eastAsia" w:ascii="仿宋_GB2312" w:hAnsi="仿宋_GB2312" w:eastAsia="仿宋_GB2312" w:cs="仿宋_GB2312"/>
          <w:color w:val="000000"/>
          <w:sz w:val="15"/>
          <w:szCs w:val="15"/>
          <w:u w:val="single"/>
        </w:rPr>
        <w:t>50</w:t>
      </w:r>
      <w:r>
        <w:rPr>
          <w:rFonts w:hint="eastAsia" w:ascii="仿宋_GB2312" w:hAnsi="仿宋_GB2312" w:eastAsia="仿宋_GB2312" w:cs="仿宋_GB2312"/>
          <w:color w:val="000000"/>
          <w:sz w:val="15"/>
          <w:szCs w:val="15"/>
        </w:rPr>
        <w:t>万元，2025年胡家园街道信访维稳安保、困难救助帮扶项目</w:t>
      </w:r>
      <w:r>
        <w:rPr>
          <w:rFonts w:hint="eastAsia" w:ascii="仿宋_GB2312" w:hAnsi="仿宋_GB2312" w:eastAsia="仿宋_GB2312" w:cs="仿宋_GB2312"/>
          <w:color w:val="000000"/>
          <w:sz w:val="15"/>
          <w:szCs w:val="15"/>
          <w:u w:val="single"/>
        </w:rPr>
        <w:t>70</w:t>
      </w:r>
      <w:r>
        <w:rPr>
          <w:rFonts w:hint="eastAsia" w:ascii="仿宋_GB2312" w:hAnsi="仿宋_GB2312" w:eastAsia="仿宋_GB2312" w:cs="仿宋_GB2312"/>
          <w:color w:val="000000"/>
          <w:sz w:val="15"/>
          <w:szCs w:val="15"/>
        </w:rPr>
        <w:t>万元，2025年胡家园街公共管理项目</w:t>
      </w:r>
      <w:r>
        <w:rPr>
          <w:rFonts w:hint="eastAsia" w:ascii="仿宋_GB2312" w:hAnsi="仿宋_GB2312" w:eastAsia="仿宋_GB2312" w:cs="仿宋_GB2312"/>
          <w:color w:val="000000"/>
          <w:sz w:val="15"/>
          <w:szCs w:val="15"/>
          <w:u w:val="single"/>
        </w:rPr>
        <w:t>395</w:t>
      </w:r>
      <w:r>
        <w:rPr>
          <w:rFonts w:hint="eastAsia" w:ascii="仿宋_GB2312" w:hAnsi="仿宋_GB2312" w:eastAsia="仿宋_GB2312" w:cs="仿宋_GB2312"/>
          <w:color w:val="000000"/>
          <w:sz w:val="15"/>
          <w:szCs w:val="15"/>
        </w:rPr>
        <w:t>万元，2025年胡家园街环境治理项目</w:t>
      </w:r>
      <w:r>
        <w:rPr>
          <w:rFonts w:hint="eastAsia" w:ascii="仿宋_GB2312" w:hAnsi="仿宋_GB2312" w:eastAsia="仿宋_GB2312" w:cs="仿宋_GB2312"/>
          <w:color w:val="000000"/>
          <w:sz w:val="15"/>
          <w:szCs w:val="15"/>
          <w:u w:val="single"/>
        </w:rPr>
        <w:t>505</w:t>
      </w:r>
      <w:r>
        <w:rPr>
          <w:rFonts w:hint="eastAsia" w:ascii="仿宋_GB2312" w:hAnsi="仿宋_GB2312" w:eastAsia="仿宋_GB2312" w:cs="仿宋_GB2312"/>
          <w:color w:val="000000"/>
          <w:sz w:val="15"/>
          <w:szCs w:val="15"/>
        </w:rPr>
        <w:t>万元。</w:t>
      </w:r>
    </w:p>
    <w:p w14:paraId="36CE1917">
      <w:pPr>
        <w:pStyle w:val="3"/>
        <w:keepNext w:val="0"/>
        <w:keepLines w:val="0"/>
        <w:widowControl/>
        <w:suppressLineNumbers w:val="0"/>
        <w:spacing w:before="0" w:beforeAutospacing="0" w:after="0" w:afterAutospacing="0" w:line="300" w:lineRule="atLeast"/>
        <w:ind w:left="240" w:right="0"/>
      </w:pPr>
      <w:r>
        <w:rPr>
          <w:rStyle w:val="6"/>
          <w:rFonts w:hint="eastAsia" w:ascii="仿宋_GB2312" w:hAnsi="仿宋_GB2312" w:eastAsia="仿宋_GB2312" w:cs="仿宋_GB2312"/>
          <w:sz w:val="15"/>
          <w:szCs w:val="15"/>
        </w:rPr>
        <w:t>（三）国有资产占用情况</w:t>
      </w:r>
    </w:p>
    <w:p w14:paraId="582F9A80">
      <w:pPr>
        <w:pStyle w:val="3"/>
        <w:keepNext w:val="0"/>
        <w:keepLines w:val="0"/>
        <w:widowControl/>
        <w:suppressLineNumbers w:val="0"/>
        <w:spacing w:line="293" w:lineRule="atLeast"/>
        <w:ind w:left="0" w:firstLine="300"/>
        <w:jc w:val="both"/>
      </w:pPr>
      <w:r>
        <w:rPr>
          <w:rFonts w:hint="eastAsia" w:ascii="仿宋_GB2312" w:hAnsi="仿宋_GB2312" w:eastAsia="仿宋_GB2312" w:cs="仿宋_GB2312"/>
          <w:color w:val="000000"/>
          <w:sz w:val="15"/>
          <w:szCs w:val="15"/>
        </w:rPr>
        <w:t>截至2024年7月底，本部门各单位共有车辆</w:t>
      </w:r>
      <w:r>
        <w:rPr>
          <w:rFonts w:hint="eastAsia" w:ascii="仿宋_GB2312" w:hAnsi="仿宋_GB2312" w:eastAsia="仿宋_GB2312" w:cs="仿宋_GB2312"/>
          <w:sz w:val="15"/>
          <w:szCs w:val="15"/>
          <w:u w:val="single"/>
        </w:rPr>
        <w:t> 5 </w:t>
      </w:r>
      <w:r>
        <w:rPr>
          <w:rFonts w:hint="eastAsia" w:ascii="仿宋_GB2312" w:hAnsi="仿宋_GB2312" w:eastAsia="仿宋_GB2312" w:cs="仿宋_GB2312"/>
          <w:color w:val="000000"/>
          <w:sz w:val="15"/>
          <w:szCs w:val="15"/>
        </w:rPr>
        <w:t>辆，其中：副部（省）级及以上领导用车</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辆、主要负责人干部用车</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辆、机要通信用车</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辆、应急保障用车</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辆、执法执勤用车</w:t>
      </w:r>
      <w:r>
        <w:rPr>
          <w:rFonts w:hint="eastAsia" w:ascii="仿宋_GB2312" w:hAnsi="仿宋_GB2312" w:eastAsia="仿宋_GB2312" w:cs="仿宋_GB2312"/>
          <w:sz w:val="15"/>
          <w:szCs w:val="15"/>
          <w:u w:val="single"/>
        </w:rPr>
        <w:t> 4 </w:t>
      </w:r>
      <w:r>
        <w:rPr>
          <w:rFonts w:hint="eastAsia" w:ascii="仿宋_GB2312" w:hAnsi="仿宋_GB2312" w:eastAsia="仿宋_GB2312" w:cs="仿宋_GB2312"/>
          <w:color w:val="000000"/>
          <w:sz w:val="15"/>
          <w:szCs w:val="15"/>
        </w:rPr>
        <w:t>辆、特种专业技术用车</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辆、离退休干部服务用车</w:t>
      </w:r>
      <w:r>
        <w:rPr>
          <w:rFonts w:hint="eastAsia" w:ascii="仿宋_GB2312" w:hAnsi="仿宋_GB2312" w:eastAsia="仿宋_GB2312" w:cs="仿宋_GB2312"/>
          <w:sz w:val="15"/>
          <w:szCs w:val="15"/>
          <w:u w:val="single"/>
        </w:rPr>
        <w:t> 0 </w:t>
      </w:r>
      <w:r>
        <w:rPr>
          <w:rFonts w:hint="eastAsia" w:ascii="仿宋_GB2312" w:hAnsi="仿宋_GB2312" w:eastAsia="仿宋_GB2312" w:cs="仿宋_GB2312"/>
          <w:color w:val="000000"/>
          <w:sz w:val="15"/>
          <w:szCs w:val="15"/>
        </w:rPr>
        <w:t>辆、其他用车</w:t>
      </w:r>
      <w:r>
        <w:rPr>
          <w:rFonts w:hint="eastAsia" w:ascii="仿宋_GB2312" w:hAnsi="仿宋_GB2312" w:eastAsia="仿宋_GB2312" w:cs="仿宋_GB2312"/>
          <w:color w:val="000000"/>
          <w:sz w:val="15"/>
          <w:szCs w:val="15"/>
          <w:u w:val="single"/>
        </w:rPr>
        <w:t> 1 </w:t>
      </w:r>
      <w:r>
        <w:rPr>
          <w:rFonts w:hint="eastAsia" w:ascii="仿宋_GB2312" w:hAnsi="仿宋_GB2312" w:eastAsia="仿宋_GB2312" w:cs="仿宋_GB2312"/>
          <w:color w:val="000000"/>
          <w:sz w:val="15"/>
          <w:szCs w:val="15"/>
        </w:rPr>
        <w:t>辆，其他用车主要包括</w:t>
      </w:r>
      <w:r>
        <w:rPr>
          <w:rFonts w:hint="eastAsia" w:ascii="仿宋_GB2312" w:hAnsi="仿宋_GB2312" w:eastAsia="仿宋_GB2312" w:cs="仿宋_GB2312"/>
          <w:sz w:val="15"/>
          <w:szCs w:val="15"/>
          <w:u w:val="single"/>
        </w:rPr>
        <w:t> 公务用车 </w:t>
      </w:r>
      <w:r>
        <w:rPr>
          <w:rFonts w:hint="eastAsia" w:ascii="仿宋_GB2312" w:hAnsi="仿宋_GB2312" w:eastAsia="仿宋_GB2312" w:cs="仿宋_GB2312"/>
          <w:color w:val="000000"/>
          <w:sz w:val="15"/>
          <w:szCs w:val="15"/>
        </w:rPr>
        <w:t>。单价（账面原值）100万以上的设备</w:t>
      </w:r>
      <w:r>
        <w:rPr>
          <w:rFonts w:hint="eastAsia" w:ascii="仿宋_GB2312" w:hAnsi="仿宋_GB2312" w:eastAsia="仿宋_GB2312" w:cs="仿宋_GB2312"/>
          <w:sz w:val="15"/>
          <w:szCs w:val="15"/>
          <w:u w:val="single"/>
        </w:rPr>
        <w:t>  0</w:t>
      </w:r>
      <w:r>
        <w:rPr>
          <w:rFonts w:hint="eastAsia" w:ascii="仿宋_GB2312" w:hAnsi="仿宋_GB2312" w:eastAsia="仿宋_GB2312" w:cs="仿宋_GB2312"/>
          <w:color w:val="000000"/>
          <w:sz w:val="15"/>
          <w:szCs w:val="15"/>
        </w:rPr>
        <w:t>台（套）。</w:t>
      </w:r>
      <w:r>
        <w:rPr>
          <w:rFonts w:hint="eastAsia" w:ascii="仿宋_GB2312" w:hAnsi="仿宋_GB2312" w:eastAsia="仿宋_GB2312" w:cs="仿宋_GB2312"/>
          <w:color w:val="004080"/>
          <w:sz w:val="13"/>
          <w:szCs w:val="13"/>
        </w:rPr>
        <w:t> </w:t>
      </w:r>
    </w:p>
    <w:p w14:paraId="2E65A52C">
      <w:pPr>
        <w:pStyle w:val="3"/>
        <w:keepNext w:val="0"/>
        <w:keepLines w:val="0"/>
        <w:widowControl/>
        <w:suppressLineNumbers w:val="0"/>
        <w:spacing w:before="0" w:beforeAutospacing="0" w:after="0" w:afterAutospacing="0" w:line="300" w:lineRule="atLeast"/>
        <w:ind w:left="240" w:right="0"/>
      </w:pPr>
      <w:r>
        <w:rPr>
          <w:rStyle w:val="6"/>
          <w:rFonts w:hint="eastAsia" w:ascii="仿宋_GB2312" w:hAnsi="仿宋_GB2312" w:eastAsia="仿宋_GB2312" w:cs="仿宋_GB2312"/>
          <w:sz w:val="15"/>
          <w:szCs w:val="15"/>
        </w:rPr>
        <w:t>（四）预算绩效情况说明</w:t>
      </w:r>
    </w:p>
    <w:p w14:paraId="42C56930">
      <w:pPr>
        <w:pStyle w:val="3"/>
        <w:keepNext w:val="0"/>
        <w:keepLines w:val="0"/>
        <w:widowControl/>
        <w:suppressLineNumbers w:val="0"/>
        <w:spacing w:before="0" w:beforeAutospacing="0" w:after="0" w:afterAutospacing="0" w:line="293" w:lineRule="atLeast"/>
        <w:ind w:left="75" w:right="0" w:firstLine="225"/>
        <w:jc w:val="both"/>
      </w:pPr>
      <w:r>
        <w:rPr>
          <w:rFonts w:hint="eastAsia" w:ascii="仿宋_GB2312" w:hAnsi="仿宋_GB2312" w:eastAsia="仿宋_GB2312" w:cs="仿宋_GB2312"/>
          <w:color w:val="000000"/>
          <w:sz w:val="15"/>
          <w:szCs w:val="15"/>
        </w:rPr>
        <w:t>本部门2025年实行绩效目标管理的项目</w:t>
      </w:r>
      <w:r>
        <w:rPr>
          <w:rFonts w:hint="eastAsia" w:ascii="仿宋_GB2312" w:hAnsi="仿宋_GB2312" w:eastAsia="仿宋_GB2312" w:cs="仿宋_GB2312"/>
          <w:sz w:val="15"/>
          <w:szCs w:val="15"/>
          <w:u w:val="single"/>
        </w:rPr>
        <w:t> 48 </w:t>
      </w:r>
      <w:r>
        <w:rPr>
          <w:rFonts w:hint="eastAsia" w:ascii="仿宋_GB2312" w:hAnsi="仿宋_GB2312" w:eastAsia="仿宋_GB2312" w:cs="仿宋_GB2312"/>
          <w:color w:val="000000"/>
          <w:sz w:val="15"/>
          <w:szCs w:val="15"/>
        </w:rPr>
        <w:t>个，涉及预算金额</w:t>
      </w:r>
      <w:r>
        <w:rPr>
          <w:rFonts w:hint="eastAsia" w:ascii="仿宋_GB2312" w:hAnsi="仿宋_GB2312" w:eastAsia="仿宋_GB2312" w:cs="仿宋_GB2312"/>
          <w:sz w:val="15"/>
          <w:szCs w:val="15"/>
          <w:u w:val="single"/>
        </w:rPr>
        <w:t>                    </w:t>
      </w:r>
    </w:p>
    <w:p w14:paraId="3B122E48">
      <w:pPr>
        <w:pStyle w:val="3"/>
        <w:keepNext w:val="0"/>
        <w:keepLines w:val="0"/>
        <w:widowControl/>
        <w:suppressLineNumbers w:val="0"/>
        <w:spacing w:line="293" w:lineRule="atLeast"/>
        <w:jc w:val="both"/>
      </w:pPr>
      <w:r>
        <w:rPr>
          <w:rFonts w:hint="eastAsia" w:ascii="仿宋_GB2312" w:hAnsi="仿宋_GB2312" w:eastAsia="仿宋_GB2312" w:cs="仿宋_GB2312"/>
          <w:sz w:val="15"/>
          <w:szCs w:val="15"/>
          <w:u w:val="single"/>
        </w:rPr>
        <w:t> 37573.96 </w:t>
      </w:r>
      <w:r>
        <w:rPr>
          <w:rFonts w:hint="eastAsia" w:ascii="仿宋_GB2312" w:hAnsi="仿宋_GB2312" w:eastAsia="仿宋_GB2312" w:cs="仿宋_GB2312"/>
          <w:sz w:val="15"/>
          <w:szCs w:val="15"/>
        </w:rPr>
        <w:t>万</w:t>
      </w:r>
      <w:r>
        <w:rPr>
          <w:rFonts w:hint="eastAsia" w:ascii="仿宋_GB2312" w:hAnsi="仿宋_GB2312" w:eastAsia="仿宋_GB2312" w:cs="仿宋_GB2312"/>
          <w:color w:val="000000"/>
          <w:sz w:val="15"/>
          <w:szCs w:val="15"/>
        </w:rPr>
        <w:t>元。</w:t>
      </w:r>
    </w:p>
    <w:p w14:paraId="66307C87">
      <w:pPr>
        <w:pStyle w:val="2"/>
        <w:keepNext w:val="0"/>
        <w:keepLines w:val="0"/>
        <w:widowControl/>
        <w:suppressLineNumbers w:val="0"/>
        <w:spacing w:before="173" w:beforeAutospacing="0" w:after="165" w:afterAutospacing="0" w:line="300" w:lineRule="atLeast"/>
        <w:ind w:left="0" w:right="0"/>
        <w:jc w:val="center"/>
      </w:pPr>
      <w:r>
        <w:rPr>
          <w:rFonts w:hint="eastAsia" w:ascii="方正小标宋简体" w:hAnsi="方正小标宋简体" w:eastAsia="方正小标宋简体" w:cs="方正小标宋简体"/>
          <w:sz w:val="24"/>
          <w:szCs w:val="24"/>
        </w:rPr>
        <w:t>第三部分  名词解释</w:t>
      </w:r>
    </w:p>
    <w:p w14:paraId="385D7F43">
      <w:pPr>
        <w:pStyle w:val="3"/>
        <w:keepNext w:val="0"/>
        <w:keepLines w:val="0"/>
        <w:widowControl/>
        <w:suppressLineNumbers w:val="0"/>
        <w:spacing w:line="293" w:lineRule="atLeast"/>
        <w:ind w:left="0" w:firstLine="300"/>
      </w:pPr>
      <w:r>
        <w:rPr>
          <w:rStyle w:val="6"/>
          <w:rFonts w:ascii="sans-serif" w:hAnsi="sans-serif" w:eastAsia="sans-serif" w:cs="sans-serif"/>
          <w:sz w:val="12"/>
          <w:szCs w:val="12"/>
        </w:rPr>
        <w:t>1.</w:t>
      </w:r>
      <w:r>
        <w:rPr>
          <w:rStyle w:val="6"/>
          <w:rFonts w:hint="eastAsia" w:ascii="宋体" w:hAnsi="宋体" w:eastAsia="宋体" w:cs="宋体"/>
          <w:sz w:val="15"/>
          <w:szCs w:val="15"/>
        </w:rPr>
        <w:t>部门预算。</w:t>
      </w:r>
      <w:r>
        <w:rPr>
          <w:rFonts w:hint="eastAsia" w:ascii="仿宋_GB2312" w:hAnsi="仿宋_GB2312" w:eastAsia="仿宋_GB2312" w:cs="仿宋_GB2312"/>
          <w:sz w:val="15"/>
          <w:szCs w:val="15"/>
        </w:rPr>
        <w:t>是指主管预算部门依据相关法律、法规和政策规定及其行使职能需要，组织所属预算单位编制并逐级上报、审核、汇总，经财政部门审核后按程序依法批准的部门综合收支计划。</w:t>
      </w:r>
    </w:p>
    <w:p w14:paraId="04BB17DF">
      <w:pPr>
        <w:pStyle w:val="3"/>
        <w:keepNext w:val="0"/>
        <w:keepLines w:val="0"/>
        <w:widowControl/>
        <w:suppressLineNumbers w:val="0"/>
        <w:spacing w:line="293" w:lineRule="atLeast"/>
        <w:ind w:left="0" w:firstLine="300"/>
      </w:pPr>
      <w:r>
        <w:rPr>
          <w:rStyle w:val="6"/>
          <w:rFonts w:ascii="ms serif" w:hAnsi="ms serif" w:eastAsia="ms serif" w:cs="ms serif"/>
          <w:sz w:val="15"/>
          <w:szCs w:val="15"/>
        </w:rPr>
        <w:t>2.</w:t>
      </w:r>
      <w:r>
        <w:rPr>
          <w:rStyle w:val="6"/>
          <w:rFonts w:hint="default" w:ascii="sans-serif" w:hAnsi="sans-serif" w:eastAsia="sans-serif" w:cs="sans-serif"/>
          <w:sz w:val="12"/>
          <w:szCs w:val="12"/>
        </w:rPr>
        <w:t> </w:t>
      </w:r>
      <w:r>
        <w:rPr>
          <w:rStyle w:val="6"/>
          <w:rFonts w:hint="eastAsia" w:ascii="宋体" w:hAnsi="宋体" w:eastAsia="宋体" w:cs="宋体"/>
          <w:sz w:val="12"/>
          <w:szCs w:val="12"/>
        </w:rPr>
        <w:t>机关运行经费</w:t>
      </w:r>
      <w:r>
        <w:rPr>
          <w:rStyle w:val="6"/>
          <w:rFonts w:hint="eastAsia" w:ascii="宋体" w:hAnsi="宋体" w:eastAsia="宋体" w:cs="宋体"/>
          <w:sz w:val="15"/>
          <w:szCs w:val="15"/>
        </w:rPr>
        <w:t>。</w:t>
      </w:r>
      <w:r>
        <w:rPr>
          <w:rFonts w:hint="eastAsia" w:ascii="仿宋_GB2312" w:hAnsi="仿宋_GB2312" w:eastAsia="仿宋_GB2312" w:cs="仿宋_GB2312"/>
          <w:sz w:val="12"/>
          <w:szCs w:val="12"/>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sz w:val="15"/>
          <w:szCs w:val="15"/>
        </w:rPr>
        <w:t>。</w:t>
      </w:r>
      <w:r>
        <w:rPr>
          <w:rFonts w:hint="eastAsia" w:ascii="方正小标宋简体" w:hAnsi="方正小标宋简体" w:eastAsia="方正小标宋简体" w:cs="方正小标宋简体"/>
          <w:sz w:val="24"/>
          <w:szCs w:val="24"/>
        </w:rPr>
        <w:t> </w:t>
      </w:r>
    </w:p>
    <w:p w14:paraId="0B8CD751">
      <w:pPr>
        <w:pStyle w:val="2"/>
        <w:keepNext w:val="0"/>
        <w:keepLines w:val="0"/>
        <w:widowControl/>
        <w:suppressLineNumbers w:val="0"/>
        <w:spacing w:before="173" w:beforeAutospacing="0" w:after="165" w:afterAutospacing="0" w:line="300" w:lineRule="atLeast"/>
        <w:ind w:left="0" w:right="0"/>
        <w:jc w:val="center"/>
      </w:pPr>
      <w:r>
        <w:rPr>
          <w:rFonts w:hint="eastAsia" w:ascii="方正小标宋简体" w:hAnsi="方正小标宋简体" w:eastAsia="方正小标宋简体" w:cs="方正小标宋简体"/>
          <w:sz w:val="24"/>
          <w:szCs w:val="24"/>
        </w:rPr>
        <w:t>第四部分  2025年部门预算表</w:t>
      </w:r>
    </w:p>
    <w:p w14:paraId="3A521DE2">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一、</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年收支预算总表</w:t>
      </w:r>
    </w:p>
    <w:p w14:paraId="17ACA423">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二、</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年收入预算总表</w:t>
      </w:r>
    </w:p>
    <w:p w14:paraId="6C639460">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三、</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年支出预算总表</w:t>
      </w:r>
    </w:p>
    <w:p w14:paraId="6225B82E">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四、</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年财政拨款收支预算总表</w:t>
      </w:r>
    </w:p>
    <w:p w14:paraId="0D77BE6D">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五、</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年财政拨款一般公共预算支出预算表</w:t>
      </w:r>
    </w:p>
    <w:p w14:paraId="06CFF3B3">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六、</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年财政拨款一般公共预算基本支出预算表</w:t>
      </w:r>
    </w:p>
    <w:p w14:paraId="7C930AD6">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七、</w:t>
      </w:r>
      <w:r>
        <w:rPr>
          <w:rFonts w:hint="default" w:ascii="ms serif" w:hAnsi="ms serif" w:eastAsia="ms serif" w:cs="ms serif"/>
          <w:sz w:val="15"/>
          <w:szCs w:val="15"/>
        </w:rPr>
        <w:t>2025</w:t>
      </w:r>
      <w:r>
        <w:rPr>
          <w:rFonts w:hint="eastAsia" w:ascii="仿宋_GB2312" w:hAnsi="仿宋_GB2312" w:eastAsia="仿宋_GB2312" w:cs="仿宋_GB2312"/>
          <w:sz w:val="15"/>
          <w:szCs w:val="15"/>
        </w:rPr>
        <w:t>年财政拨款一般公共预算“三公”经费支出预算表</w:t>
      </w:r>
    </w:p>
    <w:p w14:paraId="36FCA4C1">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八、</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年财政拨款政府性基金预算支出预算表</w:t>
      </w:r>
    </w:p>
    <w:p w14:paraId="528416A6">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九、</w:t>
      </w:r>
      <w:r>
        <w:rPr>
          <w:rFonts w:hint="default" w:ascii="ms serif" w:hAnsi="ms serif" w:eastAsia="ms serif" w:cs="ms serif"/>
          <w:sz w:val="15"/>
          <w:szCs w:val="15"/>
        </w:rPr>
        <w:t>2025</w:t>
      </w:r>
      <w:r>
        <w:rPr>
          <w:rFonts w:hint="eastAsia" w:ascii="仿宋_GB2312" w:hAnsi="仿宋_GB2312" w:eastAsia="仿宋_GB2312" w:cs="仿宋_GB2312"/>
          <w:sz w:val="15"/>
          <w:szCs w:val="15"/>
        </w:rPr>
        <w:t>年国有资本经营预算支出预算表</w:t>
      </w:r>
    </w:p>
    <w:p w14:paraId="26EBE60A">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十、</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年项目支出预算表</w:t>
      </w:r>
    </w:p>
    <w:p w14:paraId="0ACC1807">
      <w:pPr>
        <w:pStyle w:val="3"/>
        <w:keepNext w:val="0"/>
        <w:keepLines w:val="0"/>
        <w:widowControl/>
        <w:suppressLineNumbers w:val="0"/>
        <w:spacing w:line="300" w:lineRule="atLeast"/>
        <w:ind w:left="0" w:firstLine="300"/>
      </w:pPr>
      <w:r>
        <w:rPr>
          <w:rFonts w:hint="eastAsia" w:ascii="仿宋_GB2312" w:hAnsi="仿宋_GB2312" w:eastAsia="仿宋_GB2312" w:cs="仿宋_GB2312"/>
          <w:sz w:val="15"/>
          <w:szCs w:val="15"/>
        </w:rPr>
        <w:t>十一、</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年财政拨款政府采购预算表</w:t>
      </w:r>
    </w:p>
    <w:p w14:paraId="13BA20D3">
      <w:pPr>
        <w:pStyle w:val="3"/>
        <w:keepNext w:val="0"/>
        <w:keepLines w:val="0"/>
        <w:widowControl/>
        <w:suppressLineNumbers w:val="0"/>
        <w:spacing w:before="0" w:beforeAutospacing="0" w:after="0" w:afterAutospacing="0" w:line="278" w:lineRule="atLeast"/>
        <w:ind w:left="240" w:right="0" w:firstLine="75"/>
      </w:pPr>
      <w:r>
        <w:rPr>
          <w:rFonts w:hint="eastAsia" w:ascii="仿宋_GB2312" w:hAnsi="仿宋_GB2312" w:eastAsia="仿宋_GB2312" w:cs="仿宋_GB2312"/>
          <w:sz w:val="15"/>
          <w:szCs w:val="15"/>
        </w:rPr>
        <w:t>十二、关于空表的说明</w:t>
      </w:r>
    </w:p>
    <w:p w14:paraId="4BF66F16">
      <w:pPr>
        <w:pStyle w:val="3"/>
        <w:keepNext w:val="0"/>
        <w:keepLines w:val="0"/>
        <w:widowControl/>
        <w:suppressLineNumbers w:val="0"/>
        <w:spacing w:line="278" w:lineRule="atLeast"/>
        <w:ind w:left="0" w:firstLine="300"/>
      </w:pPr>
      <w:r>
        <w:rPr>
          <w:rFonts w:hint="eastAsia" w:ascii="仿宋_GB2312" w:hAnsi="仿宋_GB2312" w:eastAsia="仿宋_GB2312" w:cs="仿宋_GB2312"/>
          <w:sz w:val="15"/>
          <w:szCs w:val="15"/>
        </w:rPr>
        <w:t>本部门</w:t>
      </w:r>
      <w:r>
        <w:rPr>
          <w:rFonts w:hint="default" w:ascii="sans-serif" w:hAnsi="sans-serif" w:eastAsia="sans-serif" w:cs="sans-serif"/>
          <w:sz w:val="12"/>
          <w:szCs w:val="12"/>
        </w:rPr>
        <w:t>2025</w:t>
      </w:r>
      <w:r>
        <w:rPr>
          <w:rFonts w:hint="eastAsia" w:ascii="仿宋_GB2312" w:hAnsi="仿宋_GB2312" w:eastAsia="仿宋_GB2312" w:cs="仿宋_GB2312"/>
          <w:sz w:val="12"/>
          <w:szCs w:val="12"/>
        </w:rPr>
        <w:t>年</w:t>
      </w:r>
      <w:r>
        <w:rPr>
          <w:rFonts w:hint="eastAsia" w:ascii="仿宋_GB2312" w:hAnsi="仿宋_GB2312" w:eastAsia="仿宋_GB2312" w:cs="仿宋_GB2312"/>
          <w:sz w:val="15"/>
          <w:szCs w:val="15"/>
        </w:rPr>
        <w:t>国有资本经营预算支出情况表为空表。</w:t>
      </w:r>
    </w:p>
    <w:p w14:paraId="4F6D2F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m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5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38" w:beforeAutospacing="0" w:after="38"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2025-05-26T05:52:23Z</dcterms:created>
  <dc:creator>12718</dc:creator>
  <cp:lastModifiedBy>郭育利</cp:lastModifiedBy>
  <dcterms:modified xsi:type="dcterms:W3CDTF">2025-05-26T05:53:32Z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eyJoZGlkIjoiMDgzNDYzYzQ2MDFiYzZmZmI2YWRlYTcyZTU1ZTkwM2EiLCJ1c2VySWQiOiIyNzg1NjY1NzkifQ==</vt:lpwstr>
  </property>
  <property fmtid="{D5CDD505-2E9C-101B-9397-08002B2CF9AE}" pid="4" name="ICV">
    <vt:lpwstr>CDC12B7506014708807EF6EE6098A710_12</vt:lpwstr>
  </property>
</Properties>
</file>