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E0" w:rsidRPr="00537BF6" w:rsidRDefault="00537BF6" w:rsidP="00537BF6">
      <w:pPr>
        <w:rPr>
          <w:sz w:val="18"/>
          <w:szCs w:val="18"/>
        </w:rPr>
      </w:pPr>
      <w:r w:rsidRPr="00537BF6">
        <w:rPr>
          <w:sz w:val="18"/>
          <w:szCs w:val="18"/>
        </w:rPr>
        <w:t>1.</w:t>
      </w:r>
      <w:r w:rsidRPr="00537BF6">
        <w:rPr>
          <w:sz w:val="18"/>
          <w:szCs w:val="18"/>
        </w:rPr>
        <w:t>办公设备及专用设备购置绩效目标表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RPr="00537BF6" w:rsidTr="00537BF6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Pr="00537BF6" w:rsidRDefault="00537BF6" w:rsidP="00537BF6">
            <w:pPr>
              <w:pStyle w:val="5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Pr="00537BF6" w:rsidRDefault="00537BF6" w:rsidP="00537BF6">
            <w:pPr>
              <w:pStyle w:val="4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单位：元</w:t>
            </w:r>
          </w:p>
        </w:tc>
      </w:tr>
      <w:tr w:rsidR="006A22E0" w:rsidRPr="00537BF6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1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办公设备及专用设备购置</w:t>
            </w:r>
          </w:p>
        </w:tc>
      </w:tr>
      <w:tr w:rsidR="006A22E0" w:rsidRPr="00537BF6" w:rsidTr="00537B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Pr="00537BF6" w:rsidRDefault="00537BF6" w:rsidP="00537BF6">
            <w:pPr>
              <w:pStyle w:val="1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1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预算数</w:t>
            </w:r>
          </w:p>
        </w:tc>
        <w:tc>
          <w:tcPr>
            <w:tcW w:w="1332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350000.00</w:t>
            </w:r>
          </w:p>
        </w:tc>
        <w:tc>
          <w:tcPr>
            <w:tcW w:w="1587" w:type="dxa"/>
            <w:vAlign w:val="center"/>
          </w:tcPr>
          <w:p w:rsidR="006A22E0" w:rsidRPr="00537BF6" w:rsidRDefault="00537BF6" w:rsidP="00537BF6">
            <w:pPr>
              <w:pStyle w:val="1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350000.00</w:t>
            </w: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1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 xml:space="preserve"> </w:t>
            </w:r>
          </w:p>
        </w:tc>
      </w:tr>
      <w:tr w:rsidR="006A22E0" w:rsidRPr="00537BF6" w:rsidTr="00537BF6">
        <w:trPr>
          <w:trHeight w:val="369"/>
          <w:jc w:val="center"/>
        </w:trPr>
        <w:tc>
          <w:tcPr>
            <w:tcW w:w="1276" w:type="dxa"/>
            <w:vMerge/>
          </w:tcPr>
          <w:p w:rsidR="006A22E0" w:rsidRPr="00537BF6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8590" w:type="dxa"/>
            <w:gridSpan w:val="6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用于支付购买办公设备及专用设备款项。</w:t>
            </w:r>
          </w:p>
        </w:tc>
      </w:tr>
      <w:tr w:rsidR="006A22E0" w:rsidRPr="00537BF6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1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1.通过购买电脑、打印机、办公桌椅等办公设备，保障街道、居委会正常办公；购买大气、水体监测设备，随时监控辖区大气、河道周边等重要点位，确保环境不被污染；安装智慧平安社区监控系统，购买应急战备器材，保障人民群众生命财产安全。</w:t>
            </w:r>
          </w:p>
        </w:tc>
      </w:tr>
      <w:tr w:rsidR="006A22E0" w:rsidRPr="00537BF6" w:rsidTr="00537BF6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1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1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6A22E0" w:rsidRPr="00537BF6" w:rsidRDefault="00537BF6" w:rsidP="00537BF6">
            <w:pPr>
              <w:pStyle w:val="1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537BF6" w:rsidRDefault="00537BF6" w:rsidP="00537BF6">
            <w:pPr>
              <w:pStyle w:val="1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537BF6" w:rsidRDefault="00537BF6" w:rsidP="00537BF6">
            <w:pPr>
              <w:pStyle w:val="1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指标值</w:t>
            </w:r>
          </w:p>
        </w:tc>
      </w:tr>
      <w:tr w:rsidR="006A22E0" w:rsidRPr="00537BF6" w:rsidTr="00537BF6">
        <w:tblPrEx>
          <w:tblBorders>
            <w:bottom w:val="single" w:sz="6" w:space="0" w:color="000000"/>
          </w:tblBorders>
        </w:tblPrEx>
        <w:trPr>
          <w:trHeight w:val="850"/>
          <w:jc w:val="center"/>
        </w:trPr>
        <w:tc>
          <w:tcPr>
            <w:tcW w:w="1276" w:type="dxa"/>
            <w:vMerge w:val="restart"/>
            <w:vAlign w:val="center"/>
          </w:tcPr>
          <w:p w:rsidR="006A22E0" w:rsidRPr="00537BF6" w:rsidRDefault="00537BF6" w:rsidP="00537BF6">
            <w:pPr>
              <w:pStyle w:val="3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台式电脑、打印机采购数量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台式电脑、打印机采购数量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≥15台</w:t>
            </w:r>
          </w:p>
        </w:tc>
      </w:tr>
      <w:tr w:rsidR="006A22E0" w:rsidRPr="00537BF6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537BF6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办公家具采购数量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办公家具采购数量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≥1批</w:t>
            </w:r>
          </w:p>
        </w:tc>
      </w:tr>
      <w:tr w:rsidR="006A22E0" w:rsidRPr="00537BF6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537BF6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大气、水体监测设备采购数量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大气、水体监测设备采购数量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≥11套</w:t>
            </w:r>
          </w:p>
        </w:tc>
      </w:tr>
      <w:tr w:rsidR="006A22E0" w:rsidRPr="00537BF6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537BF6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应急战备器材采购数量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应急战备器材采购数量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≥3个</w:t>
            </w:r>
          </w:p>
        </w:tc>
      </w:tr>
      <w:tr w:rsidR="006A22E0" w:rsidRPr="00537BF6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537BF6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设备到货验收合格率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设备到货验收合格率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≥95%</w:t>
            </w:r>
          </w:p>
        </w:tc>
      </w:tr>
      <w:tr w:rsidR="006A22E0" w:rsidRPr="00537BF6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537BF6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设备投入使用及时率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设备投入使用及时率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100%</w:t>
            </w:r>
          </w:p>
        </w:tc>
      </w:tr>
      <w:tr w:rsidR="006A22E0" w:rsidRPr="00537BF6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537BF6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台式电脑购置单价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台式电脑购置单价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≤0.5万元</w:t>
            </w:r>
          </w:p>
        </w:tc>
      </w:tr>
      <w:tr w:rsidR="006A22E0" w:rsidRPr="00537BF6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537BF6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打印机购置单价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打印机购置单价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≤0.1万元</w:t>
            </w:r>
          </w:p>
        </w:tc>
      </w:tr>
      <w:tr w:rsidR="006A22E0" w:rsidRPr="00537BF6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537BF6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办公家具购置成本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办公家具购置成本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≤1万元</w:t>
            </w:r>
          </w:p>
        </w:tc>
      </w:tr>
      <w:tr w:rsidR="006A22E0" w:rsidRPr="00537BF6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537BF6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大气监测设备购置单价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大气监测设备购置单价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≤2.1万元</w:t>
            </w:r>
          </w:p>
        </w:tc>
      </w:tr>
      <w:tr w:rsidR="006A22E0" w:rsidRPr="00537BF6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537BF6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水体监测设备购置单价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水体监测设备购置单价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≤3.2万元</w:t>
            </w:r>
          </w:p>
        </w:tc>
      </w:tr>
      <w:tr w:rsidR="006A22E0" w:rsidRPr="00537BF6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537BF6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应急战备器材购置单价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应急战备器材购置单价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≤0.33万元</w:t>
            </w:r>
          </w:p>
        </w:tc>
      </w:tr>
      <w:tr w:rsidR="006A22E0" w:rsidRPr="00537BF6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Pr="00537BF6" w:rsidRDefault="00537BF6" w:rsidP="00537BF6">
            <w:pPr>
              <w:pStyle w:val="3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机关、居委会服务工作水平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机关、居委会服务工作水平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有效提高</w:t>
            </w:r>
          </w:p>
        </w:tc>
      </w:tr>
      <w:tr w:rsidR="006A22E0" w:rsidRPr="00537BF6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537BF6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设备可使用年限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设备可使用年限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≥6年</w:t>
            </w:r>
          </w:p>
        </w:tc>
      </w:tr>
      <w:tr w:rsidR="006A22E0" w:rsidRPr="00537BF6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3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设备使用人员满意度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设备使用人员满意度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537BF6" w:rsidRDefault="00537BF6" w:rsidP="00537BF6">
            <w:pPr>
              <w:pStyle w:val="20"/>
              <w:rPr>
                <w:sz w:val="18"/>
                <w:szCs w:val="18"/>
              </w:rPr>
            </w:pPr>
            <w:r w:rsidRPr="00537BF6">
              <w:rPr>
                <w:sz w:val="18"/>
                <w:szCs w:val="18"/>
              </w:rPr>
              <w:t>≥95%</w:t>
            </w:r>
          </w:p>
        </w:tc>
      </w:tr>
    </w:tbl>
    <w:p w:rsidR="006A22E0" w:rsidRPr="00537BF6" w:rsidRDefault="006A22E0" w:rsidP="00537BF6">
      <w:pPr>
        <w:rPr>
          <w:sz w:val="18"/>
          <w:szCs w:val="18"/>
        </w:rPr>
        <w:sectPr w:rsidR="006A22E0" w:rsidRPr="00537BF6">
          <w:footerReference w:type="even" r:id="rId82"/>
          <w:footerReference w:type="default" r:id="rId83"/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2.</w:t>
      </w:r>
      <w:r>
        <w:t>办公用房维修项目绩效目标表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537BF6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办公用房维修项目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550000.00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550000.00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用于支付机关、居委会办公用房维修维护费用。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1.通过对机关、居委会办公用房进行及时维修维护，保障机关、居委会办公场所安全。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维修办公用房数量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维修办公用房数量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≥35处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维修工程验收合格率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维修工程验收合格率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维修工程按期完成率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维修工程按期完成率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年度办公用房维修成本增长率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年度办公用房维修成本增长率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≤10%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单次维修成本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单次维修成本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≤1.6万元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办公环境提升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办公环境提升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有效提升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使用单位满意度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使用单位满意度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3.</w:t>
      </w:r>
      <w:r>
        <w:t>保安服务费项目绩效目标表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537BF6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保安服务费项目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4200000.00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4200000.00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用于支付执法大队保安及社区辅警、消防巡逻队保安服务费。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1.雇佣执法大队保安及社区辅警、消防巡逻队，协助街道完成平安建设、创文、创卫、应急、治安巡逻、市容维护、拆违等工作任务，维护辖区治安稳定、提高居民生活环境质量。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保安人员数量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保安人员数量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≥121人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城市管理维护区域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城市管理维护区域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≥15片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服务水平达标率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服务水平达标率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提供服务及时率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提供服务及时率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保安人员雇佣成本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保安人员雇佣成本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≤3.48万元/人/年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维护辖区治安稳定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维护辖区治安稳定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效果显著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改善居民生活环境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改善居民生活环境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有效改善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辖区居民满意度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辖区居民满意度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4.</w:t>
      </w:r>
      <w:r>
        <w:t>拆违及市容清整项目绩效目标表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537BF6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拆违及市容清整项目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1100000.00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1100000.00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用于支付拆除城管督办、学府路、双城之间等违建，拆除违建广告牌、清理堆物、僵尸车、垃圾外运等费用。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1.拆除城管督办、学府路、双城之间等违建，拆除违建广告牌、清理堆物、僵尸车、垃圾外运等，提高城市形象和城市面貌，优化人居环境，加快文明城市建设。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违建拆除数量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违建拆除数量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≥10处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市容清整次数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市容清整次数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≥12次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拆违、市容清整验收合格率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拆违、市容清整验收合格率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拆违、市容清整完成及时率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拆违、市容清整完成及时率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单次拆违成本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单次拆违成本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≤8万元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单次市容清整成本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单次市容清整成本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≤2.5万元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改善市容市貌，提升市民素质和城市文明水平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改善市容市貌，提升市民素质和城市文明水平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效果显著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辖区居民满意度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辖区居民满意度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5.</w:t>
      </w:r>
      <w:r>
        <w:t>城乡社区公共设施维修维护项目绩效目标表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537BF6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城乡社区公共设施维修维护项目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450000.00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450000.00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用于支付大港街辖区内由街道负责的各项公共设施维修维护费用。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1.完成大港街辖区内由街道负责的各项公共设施维修维护，提升城市文明程度。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维修工程数量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维修工程数量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≥18个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维修工程验收合格率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维修工程验收合格率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维修项目按期完成率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维修项目按期完成率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单个项目维修成本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单个项目维修成本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≤2.5万元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提升城市文明程度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提升城市文明程度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有效提升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群众满意度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群众满意度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6.</w:t>
      </w:r>
      <w:r>
        <w:t>城乡社区环境卫生项目绩效目标表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RPr="00F17C0B" w:rsidTr="00537BF6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Pr="00F17C0B" w:rsidRDefault="00537BF6" w:rsidP="00537BF6">
            <w:pPr>
              <w:pStyle w:val="5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Pr="00F17C0B" w:rsidRDefault="00537BF6" w:rsidP="00537BF6">
            <w:pPr>
              <w:pStyle w:val="4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单位：元</w:t>
            </w:r>
          </w:p>
        </w:tc>
      </w:tr>
      <w:tr w:rsidR="006A22E0" w:rsidRPr="00F17C0B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城乡社区环境卫生项目</w:t>
            </w:r>
          </w:p>
        </w:tc>
      </w:tr>
      <w:tr w:rsidR="006A22E0" w:rsidRPr="00F17C0B" w:rsidTr="00537B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预算数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847500.00</w:t>
            </w:r>
          </w:p>
        </w:tc>
        <w:tc>
          <w:tcPr>
            <w:tcW w:w="1587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847500.00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 xml:space="preserve"> </w:t>
            </w:r>
          </w:p>
        </w:tc>
      </w:tr>
      <w:tr w:rsidR="006A22E0" w:rsidRPr="00F17C0B" w:rsidTr="00537BF6">
        <w:trPr>
          <w:trHeight w:val="369"/>
          <w:jc w:val="center"/>
        </w:trPr>
        <w:tc>
          <w:tcPr>
            <w:tcW w:w="1276" w:type="dxa"/>
            <w:vMerge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8590" w:type="dxa"/>
            <w:gridSpan w:val="6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用于社区内垃圾堆物清整、地下污水管网疏通清掏、公厕保洁、病媒生物消杀服务等各项支出。</w:t>
            </w:r>
          </w:p>
        </w:tc>
      </w:tr>
      <w:tr w:rsidR="006A22E0" w:rsidRPr="00F17C0B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1.通过对社区内垃圾堆物清整、地下污水管网疏通清掏、公厕保洁、预防和控制病媒生物引发的传染病，为辖区居民创造良好的居住环境，切实保障居民身体健康，提高群众获得感、幸福感、安全感。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指标值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Pr="00F17C0B" w:rsidRDefault="00537BF6" w:rsidP="00537BF6">
            <w:pPr>
              <w:pStyle w:val="3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提供消杀服务次数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提供消杀服务次数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≥10次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垃圾堆物清整服务次数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垃圾堆物清整服务次数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≥132次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污水管网疏通清掏次数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污水管网疏通清掏次数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≥63次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保洁公厕数量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保洁公厕数量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1个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消杀服务质量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消杀服务质量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≥90%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垃圾堆物清整验收合格率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垃圾堆物清整验收合格率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≥90%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污水管网疏通清掏合格率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污水管网疏通清掏合格率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≥90%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公厕保洁合格率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公厕保洁合格率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≥90%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各项工作完成及时性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各项工作完成及时性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≥95%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消杀服务单次成本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消杀服务单次成本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≤4.4万元/次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垃圾堆物清整费用标准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垃圾堆物清整费用标准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≤600元/车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污水管网疏通清掏费用标准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污水管网疏通清掏费用标准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≤400元/车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公厕保洁费用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公厕保洁费用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≤2.98万元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购买病媒防治消杀药品成本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购买病媒防治消杀药品成本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≤20万元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3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改善居民居住环境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改善居民居住环境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有效改善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3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辖区居民满意度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辖区居民满意度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≥90%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7.</w:t>
      </w:r>
      <w:r>
        <w:t>大港街道发展战略规划研究项目绩效目标表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537BF6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大港街道发展战略规划研究项目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1100000.00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1100000.00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用于支付大港街道发展战略规划研究项目资金。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1.通过总体发展战略指引，完成《大港街道发展战略规划研究报告》、《大港街道发展战略规划图集》，明确大港街道发展提升的重点区域和节点空间，并通过市级验收。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规划报告、图集数量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规划报告、图集数量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1套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规划通过市级验收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规划通过市级验收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提供服务时间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提供服务时间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≥10个月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规划研究报告、图集费用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规划研究报告、图集费用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≤110万元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明确大港街道发展提升的重点区域和节点空间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明确大港街道发展提升的重点区域和节点空间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效果显著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报告、图集使用人员满意度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报告、图集使用人员满意度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8.</w:t>
      </w:r>
      <w:r>
        <w:t>党建工作绩效目标表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RPr="00F17C0B" w:rsidTr="00537BF6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Pr="00F17C0B" w:rsidRDefault="00537BF6" w:rsidP="00537BF6">
            <w:pPr>
              <w:pStyle w:val="5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Pr="00F17C0B" w:rsidRDefault="00537BF6" w:rsidP="00537BF6">
            <w:pPr>
              <w:pStyle w:val="4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单位：元</w:t>
            </w:r>
          </w:p>
        </w:tc>
      </w:tr>
      <w:tr w:rsidR="006A22E0" w:rsidRPr="00F17C0B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党建工作</w:t>
            </w:r>
          </w:p>
        </w:tc>
      </w:tr>
      <w:tr w:rsidR="006A22E0" w:rsidRPr="00F17C0B" w:rsidTr="00537B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预算数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1100000.00</w:t>
            </w:r>
          </w:p>
        </w:tc>
        <w:tc>
          <w:tcPr>
            <w:tcW w:w="1587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1100000.00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 xml:space="preserve"> </w:t>
            </w:r>
          </w:p>
        </w:tc>
      </w:tr>
      <w:tr w:rsidR="006A22E0" w:rsidRPr="00F17C0B" w:rsidTr="00537BF6">
        <w:trPr>
          <w:trHeight w:val="369"/>
          <w:jc w:val="center"/>
        </w:trPr>
        <w:tc>
          <w:tcPr>
            <w:tcW w:w="1276" w:type="dxa"/>
            <w:vMerge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8590" w:type="dxa"/>
            <w:gridSpan w:val="6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用于支付党建主题宣传、公益广告制作、精神文明建设、志愿服务站点建设、党员实践、慰问困难党员、道德模范等费用。</w:t>
            </w:r>
          </w:p>
        </w:tc>
      </w:tr>
      <w:tr w:rsidR="006A22E0" w:rsidRPr="00F17C0B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1.完成党建主题宣传、公益广告制作、精神文明建设、志愿服务站点建设、党员实践、慰问困难党员、道德模范等工作，不断为经济社会发展汇聚人心、凝聚力量。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指标值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Pr="00F17C0B" w:rsidRDefault="00537BF6" w:rsidP="00537BF6">
            <w:pPr>
              <w:pStyle w:val="3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党建宣传次数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党建宣传次数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≥7次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党员实践活动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党员实践活动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1次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慰问困难党员、道德模范人数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慰问困难党员、道德模范人数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≥20人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党报党刊订阅数量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党报党刊订阅数量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≥1200份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党建宣传知晓率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党建宣传知晓率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≥95%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对困难党员、道德模范走访慰问覆盖率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对困难党员、道德模范走访慰问覆盖率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≥95%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宣传、慰问工作按时完成率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宣传、慰问工作按时完成率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≥95%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单次宣传成本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单次宣传成本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≤2万元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慰问标准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慰问标准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≤500元/人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党员实践活动成本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党员实践活动成本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≤55万元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党报党刊订阅成本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党报党刊订阅成本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≤40万元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3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为经济社会发展汇聚人心、凝聚力量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为经济社会发展汇聚人心、凝聚力量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效果显著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Pr="00F17C0B" w:rsidRDefault="00537BF6" w:rsidP="00537BF6">
            <w:pPr>
              <w:pStyle w:val="3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人民群众满意度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人民群众满意度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≥95%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困难党员、道德模范满意度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困难党员、道德模范满意度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≥95%</w:t>
            </w:r>
          </w:p>
        </w:tc>
      </w:tr>
      <w:tr w:rsidR="006A22E0" w:rsidRPr="00F17C0B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党员满意度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党员满意度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≥95%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>9.</w:t>
      </w:r>
      <w:r>
        <w:t>党支部书记工作津贴绩效目标表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537BF6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党支部书记工作津贴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550000.00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550000.00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用于支付社区党支部书记、非公党组织书记、老干部党支部书记工作津贴。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1.通过向社区党支部书记、非公党组织书记、老干部党支部书记发放工作津贴，提高基层党支部书记的工作积极性，为辖区经济发展奠定坚实的组织基础。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工作津贴发放人数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工作津贴发放人数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≥230人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工作津贴发放合规率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工作津贴发放合规率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工作津贴发放及时率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工作津贴发放及时率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工作津贴发放标准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工作津贴发放标准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200元/人/月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保障经济及社会良性发展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保障经济及社会良性发展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有效保障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党支部书记满意度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党支部书记满意度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>10.</w:t>
      </w:r>
      <w:r>
        <w:t>东西部协作对口支援项目绩效目标表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537BF6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东西部协作对口支援项目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360000.00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360000.00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用于支付东西部协作对口支援项目款。</w:t>
            </w:r>
          </w:p>
        </w:tc>
      </w:tr>
      <w:tr w:rsidR="006A22E0" w:rsidTr="00537BF6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1.通过对口支援青海省泽库县泽曲镇，帮助青海省泽库县泽曲镇人民群众提高生活水平。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对口支援地区数量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对口支援地区数量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1个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对口支援资金使用合规率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对口支援资金使用合规率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对口支援资金到位及时性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对口支援资金到位及时性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单个地区对口支援金额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单个地区对口支援金额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36万元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提高被支援地区群众生活水平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提高被支援地区群众生活水平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效果显著</w:t>
            </w:r>
          </w:p>
        </w:tc>
      </w:tr>
      <w:tr w:rsidR="006A22E0" w:rsidTr="00537BF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对口支援地区人民满意度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对口支援地区人民满意度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>11.</w:t>
      </w:r>
      <w:r>
        <w:t>多种用工人员劳务购买项目绩效目标表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多种用工人员劳务购买项目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7480200.00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7480200.00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用于支付劳务派遣、就业困难公益岗、专职调解员、执法大队非在编人员、网格员、军转编外等工作人员薪酬福利。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1.为劳务派遣、就业困难公益岗、专职调解员、执法大队、网格员、军转编外等工作人员支付薪酬福利，使他们更积极地干好本职工作，提升为居民服务的水平。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工作人员数量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工作人员数量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≥156人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工资发放准确率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工资发放准确率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工资发放及时率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工资发放及时率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工资发放标准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工资发放标准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≤47950元/人/年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提升为居民服务水平，促进社会公平正义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提升为居民服务水平，促进社会公平正义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有效提升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职工满意度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职工满意度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12.</w:t>
      </w:r>
      <w:r>
        <w:t>工程建设标准规范编制与监管绩效目标表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工程建设标准规范编制与监管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600000.00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600000.00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用于支付工程项目管理、造价咨询、监理、设计等各项费用。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1.对工程项目管理、造价咨询、监理、设计等全过程进行项目管理，提升政府类投资项目的合理化程度。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项目管理个数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项目管理个数</w:t>
            </w:r>
          </w:p>
          <w:p w:rsidR="006A22E0" w:rsidRDefault="006A22E0" w:rsidP="00537BF6">
            <w:pPr>
              <w:pStyle w:val="20"/>
            </w:pP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≥40个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项目管理、咨询完成率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项目管理、咨询完成率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项目管理、咨询完成及时率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项目管理、咨询完成及时率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项目管理费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项目管理费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≤30万元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造价咨询费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造价咨询费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≤20万元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监理费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监理费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≤5万元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设计费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设计费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≤5万元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提升政府类投资项目的合理化程度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提升政府类投资项目的合理化程度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有效提升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工程建设单位满意度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工程建设单位满意度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13.</w:t>
      </w:r>
      <w:r>
        <w:t>公共安全项目绩效目标表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公共安全项目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650000.00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650000.00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用于支付法律服务、普法宣传，综治信访维稳工作、平安建设工作，反恐工作，辖区生产经营单位安全检查等各项费用。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1.通过为居民提供法律服务、进行普法宣传，开展综治信访维稳工作、平安建设工作，反恐工作，对辖区生产经营单位进行安全检查，消除事故隐患，提升辖区居民幸福感、安全感、获得感。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开展普法、安全宣传次数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开展普法、安全宣传次数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≥4次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法律咨询、案件诉讼次数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法律咨询、案件诉讼次数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≥12次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安全检查企业户数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安全检查企业户数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≥50家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维护稳定范围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维护稳定范围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≥46平方公里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法律咨询答复率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法律咨询答复率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不稳定事件发生率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不稳定事件发生率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≤10%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安全检查事故隐患发生率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安全检查事故隐患发生率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普法、安全知识知晓率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普法、安全知识知晓率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各项任务完成及时率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各项任务完成及时率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法律服务费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法律服务费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≤20万元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单位安全检查成本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单位安全检查成本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≤0.4万元/家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防范邪教、</w:t>
            </w:r>
            <w:r>
              <w:lastRenderedPageBreak/>
              <w:t>反恐怖工作、平安建设、重点人维稳成本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lastRenderedPageBreak/>
              <w:t>防范邪教、反恐怖工作、平安建</w:t>
            </w:r>
            <w:r>
              <w:lastRenderedPageBreak/>
              <w:t>设、重点人维稳成本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lastRenderedPageBreak/>
              <w:t>≤20万元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单次宣传成本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单次宣传成本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≤1.5万元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维护社会稳定、化解矛盾水平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维护社会稳定、化解矛盾水平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效果显著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满足辖区居民法律援助需求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满足辖区居民法律援助需求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有效满足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消除企业安全事故隐患，提升辖区居民幸福感、安全感、获得感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消除企业安全事故隐患，提升辖区居民幸福感、安全感、获得感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效果显著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企业满意度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企业满意度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辖区居民满意度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辖区居民满意度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14.</w:t>
      </w:r>
      <w:r>
        <w:t>公共服务管理事务绩效目标表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公共服务管理事务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400000.00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用于支付民政救助政策、计划生育工作等各项宣传、慈善救助春节慰问及对困难群众进行生活救助、医疗救助各项费用。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1.及时开展民政救助政策、计划生育工作等各项宣传、慈善救助春节慰问等，对困难群众进行生活救助及医疗救助，使其生活得到改善，切实保障人民群众权益。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救助人数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救助人数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≥14人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宣传次数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宣传次数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≥3次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慈善救助慰问人数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慈善救助慰问人数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≥150人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救助资金发放合规率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救助资金发放合规率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宣传知晓率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宣传知晓率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慈善救助慰问覆盖率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慈善救助慰问覆盖率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各项任务完成及时率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各项任务完成及时率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人均救助成本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人均救助成本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≤1.71万元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单次宣传成本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单次宣传成本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≤0.4万元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慈善救助慰问人均成本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慈善救助慰问人均成本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≤1000元/人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不断完善救助制度，保障救助对象权益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不断完善救助制度，保障救助对象权益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有效保障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人民群众满意度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人民群众满意度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15.</w:t>
      </w:r>
      <w:r>
        <w:t>国防教育展厅建设项目绩效目标表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国防教育展厅建设项目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800000.00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800000.00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用于支付国防教育展厅费用。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1.建设国防教育展厅，带动辖区内学生、军人、企业职工学习国防知识，加强国防教育，增强国防观念，增进军政军民团结，为实现中华民族伟大复兴强军梦做好宣传阵营。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国防教育展厅建设数量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国防教育展厅建设数量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1个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购置电视机数量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购置电视机数量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4台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购置投影仪数量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购置投影仪数量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3台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国防教育展厅建设达标率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国防教育展厅建设达标率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国防教育展厅建设及时性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国防教育展厅建设及时性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购置电视机单价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购置电视机单价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≤0.38万元/台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购置投影仪单价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购置投影仪单价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≤0.57万元/台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展厅文化氛围布置成本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展厅文化氛围布置成本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≤70.22万元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展厅提升改造成本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展厅提升改造成本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≤6.62万元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为实现中华民族伟大复兴强军梦做好宣传阵营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为实现中华民族伟大复兴强军梦做好宣传阵营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效果显著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人民群众满意度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人民群众满意度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16.</w:t>
      </w:r>
      <w:r>
        <w:t>机关运行补充经费绩效目标表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机关运行补充经费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13594365.62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13594365.62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用于支付机关运行经费不足部分。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1.补充机关运行经费不足，保障机关正常运转。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保障机关办公人数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保障机关办公人数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≥265人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经费使用合规率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经费使用合规率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经费使用期限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经费使用期限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2024年12月31日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午餐补助及其他餐费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午餐补助及其他餐费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≤168万元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工会经费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工会经费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≤126万元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物业服务费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物业服务费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≤195万元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办公用房租赁费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办公用房租赁费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≤171万元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食堂服务费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食堂服务费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≤303万元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取暖费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取暖费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≤60.25万元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防暑降温费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防暑降温费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≤37万元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职工体检费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职工体检费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≤114.75万元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职工差旅费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职工差旅费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≤35万元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其他交通费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其他交通费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≤70万元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订阅报刊杂志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订阅报刊杂志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≤80万元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保障机关正常运转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保障机关正常运转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有效保障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办公人员满意度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办公人员满意度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17.</w:t>
      </w:r>
      <w:r>
        <w:t>科学技术普及项目绩效目标表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科学技术普及项目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25000.00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25000.00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用于支付科普宣传活动费用。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1.通过开展科普宣传，加强全街科学技术普及工作，提高辖区居民科学文化素质，推动经济发展和社会进步。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科普宣传次数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科普宣传次数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≥10次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科普宣传知晓率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科普宣传知晓率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科普宣传工作完成及时性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科普宣传工作完成及时性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单次宣传成本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单次宣传成本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≤0.25万元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提高辖区居民科学文化素质，推动经济发展和社会进步。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提高辖区居民科学文化素质，推动经济发展和社会进步。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效果显著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辖区居民满意度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辖区居民满意度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18.</w:t>
      </w:r>
      <w:r>
        <w:t>垃圾分类项目绩效目标表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垃圾分类项目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4000000.00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4000000.00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用于支付垃圾分类服务费。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1.通过为辖区配备垃圾分类管理员，有效推进垃圾分类工作顺利开展。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垃圾分类管理员人数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垃圾分类管理员人数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≥76人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管理员覆盖率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管理员覆盖率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服务完成及时率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服务完成及时率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管理员人均成本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管理员人均成本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≤5.31万元/人/年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推进垃圾分类工作顺利开展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推进垃圾分类工作顺利开展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有效推进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社区居民满意度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社区居民满意度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19.</w:t>
      </w:r>
      <w:r>
        <w:t>全国第五次经济普查专项绩效目标表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全国第五次经济普查专项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660000.00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660000.00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用于支付全国第五次经济普查普查员补助。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1.通过经济普查，完成记、核查、数据处理等工作，摸清本街域第二、三产业的发展规模、布局和效益，确保经济普查工作取得优秀成果，为全面建成小康社会提供有力支持。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普查员人数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普查员人数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≥132人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普查员工作效率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普查员工作效率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普查员工作任务按时完成率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普查员工作任务按时完成率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普查员人均成本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普查员人均成本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40元/人/天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为全面建成小康社会提供有力支持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为全面建成小康社会提供有力支持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效果显著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入户对象满意度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入户对象满意度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20.</w:t>
      </w:r>
      <w:r>
        <w:t>退役军人管理项目绩效目标表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退役军人管理项目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160000.00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160000.00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用于支付春节、八一走访慰问退役军人、辖区部队慰问费用。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1.通过春节、八一走访慰问退役军人，保障退役军人合法权益。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慰问对象数量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慰问对象数量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≥8家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慰问人数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慰问人数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≥200人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对筛选对象的走访慰问覆盖率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对筛选对象的走访慰问覆盖率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走访慰问开展及时率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走访慰问开展及时率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慰问辖区部队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慰问辖区部队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≤1万元/家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慰问退役军人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慰问退役军人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≤0.04万元/人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保障退役军人合法权益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保障退役军人合法权益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有效保障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被慰问人员满意度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被慰问人员满意度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21.</w:t>
      </w:r>
      <w:r>
        <w:t>污染防治项目绩效目标表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RPr="00F17C0B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Pr="00F17C0B" w:rsidRDefault="00537BF6" w:rsidP="00537BF6">
            <w:pPr>
              <w:pStyle w:val="5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Pr="00F17C0B" w:rsidRDefault="00537BF6" w:rsidP="00537BF6">
            <w:pPr>
              <w:pStyle w:val="4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单位：元</w:t>
            </w:r>
          </w:p>
        </w:tc>
      </w:tr>
      <w:tr w:rsidR="006A22E0" w:rsidRPr="00F17C0B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污染防治项目</w:t>
            </w:r>
          </w:p>
        </w:tc>
      </w:tr>
      <w:tr w:rsidR="006A22E0" w:rsidRPr="00F17C0B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预算数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650000.00</w:t>
            </w:r>
          </w:p>
        </w:tc>
        <w:tc>
          <w:tcPr>
            <w:tcW w:w="1587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650000.00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 xml:space="preserve"> </w:t>
            </w:r>
          </w:p>
        </w:tc>
      </w:tr>
      <w:tr w:rsidR="006A22E0" w:rsidRPr="00F17C0B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8590" w:type="dxa"/>
            <w:gridSpan w:val="6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用于支付噪音治理，大气治理、河湖保洁、行洪河道水面保洁等各项费用。</w:t>
            </w:r>
          </w:p>
        </w:tc>
      </w:tr>
      <w:tr w:rsidR="006A22E0" w:rsidRPr="00F17C0B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1.通过开展噪音治理，河湖保洁、行洪河道水面保洁、安装曝气装置，改善河湖水质，对大气质量相关指标进行检测和治理，确保辖区空气质量稳步上升，提升居民幸福生活指数。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指标值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Pr="00F17C0B" w:rsidRDefault="00537BF6" w:rsidP="00537BF6">
            <w:pPr>
              <w:pStyle w:val="3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河道治理长度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河道治理长度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≥42.22公里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大气检测和治理次数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大气检测和治理次数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≥9次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防尘网采购数量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防尘网采购数量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≥275卷</w:t>
            </w:r>
          </w:p>
        </w:tc>
      </w:tr>
      <w:tr w:rsidR="006A22E0" w:rsidRPr="00F17C0B" w:rsidTr="00F17C0B">
        <w:tblPrEx>
          <w:tblBorders>
            <w:bottom w:val="single" w:sz="6" w:space="0" w:color="000000"/>
          </w:tblBorders>
        </w:tblPrEx>
        <w:trPr>
          <w:trHeight w:val="904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环境污染与破坏事故处理率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环境污染与破坏事故处理率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≥90%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检测和治理及时率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检测和治理及时率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≥90%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河道单位治理成本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河道单位治理成本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≤5.5万元/公里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大气单次检测和治理成本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大气单次检测和治理成本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≤1.8万元/次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防尘网采购成本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防尘网采购成本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≤0.02万元/卷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噪音治理成本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噪音治理成本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≤0.5万元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Pr="00F17C0B" w:rsidRDefault="00537BF6" w:rsidP="00537BF6">
            <w:pPr>
              <w:pStyle w:val="3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确保辖区空气质量稳步上升，提升居民幸福指数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确保辖区空气质量稳步上升，提升居民幸福指数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效果显著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改善河湖水质，保护水资源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改善河湖水质，保护水资源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有效改善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3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群众满意度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群众满意度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≥90%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22.</w:t>
      </w:r>
      <w:r>
        <w:t>新冠疫情防控绩效目标表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新冠疫情防控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500000.00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用于支付新冠疫情防控各项费用。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1.通过发放防疫物资、核酸检测、集中隔离、居家隔离等有效防控措施，有力抗击疫情，阻断新冠肺炎病毒传播，保障人民群众生命安全。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核酸检测筛查次数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核酸检测筛查次数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≥20次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核酸检测筛查率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核酸检测筛查率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核酸检测筛查及时率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核酸检测筛查及时率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单次核酸检测筛查成本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单次核酸检测筛查成本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≤2.5万元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有效阻断新冠疫情病毒传播，保障人民生命安全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有效阻断新冠病毒传播，保障人民生命安全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效果显著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人民群众满意度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人民群众满意度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23.</w:t>
      </w:r>
      <w:r>
        <w:t>应急管理项目绩效目标表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RPr="00F17C0B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Pr="00F17C0B" w:rsidRDefault="00537BF6" w:rsidP="00537BF6">
            <w:pPr>
              <w:pStyle w:val="5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Pr="00F17C0B" w:rsidRDefault="00537BF6" w:rsidP="00537BF6">
            <w:pPr>
              <w:pStyle w:val="4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单位：元</w:t>
            </w:r>
          </w:p>
        </w:tc>
      </w:tr>
      <w:tr w:rsidR="006A22E0" w:rsidRPr="00F17C0B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应急管理项目</w:t>
            </w:r>
          </w:p>
        </w:tc>
      </w:tr>
      <w:tr w:rsidR="006A22E0" w:rsidRPr="00F17C0B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预算数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400000.00</w:t>
            </w:r>
          </w:p>
        </w:tc>
        <w:tc>
          <w:tcPr>
            <w:tcW w:w="1587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400000.00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 xml:space="preserve"> </w:t>
            </w:r>
          </w:p>
        </w:tc>
      </w:tr>
      <w:tr w:rsidR="006A22E0" w:rsidRPr="00F17C0B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8590" w:type="dxa"/>
            <w:gridSpan w:val="6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用于支付购买应急物资，开展应急宣传，建立大应急融合平台等各项费用。</w:t>
            </w:r>
          </w:p>
        </w:tc>
      </w:tr>
      <w:tr w:rsidR="006A22E0" w:rsidRPr="00F17C0B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1.购买应急物资，开展应急宣传，建立大应急融合平台，满足我街应急处置任务需求，提升辖区内群众应急知识知晓率，保障人民群众生命财产安全，进一步强化我街的公共服务职能。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指标值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Pr="00F17C0B" w:rsidRDefault="00537BF6" w:rsidP="00537BF6">
            <w:pPr>
              <w:pStyle w:val="3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购买应急物资批次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购买应急物资批次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≥2批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应急物资搬运次数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应急物资搬运次数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≥6次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开展应急宣传次数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开展应急宣传次数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≥3次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大应急融合平台运维个数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大应急融合平台运维个数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1个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应急物资验收合格率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应急物资验收合格率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≥95%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应急知识知晓率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应急知识知晓率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≥90%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应急处置工作完成及时率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应急处置工作完成及时率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100%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物资购置、搬运成本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物资购置、搬运成本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≤15万元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应急宣传成本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应急宣传成本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≤2万元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大应急融合平台运维成本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大应急融合平台运维成本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≤21万元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3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保障人民群众生命财产安全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保障人民群众生命财产安全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有效保障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3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人民群众满意度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人民群众满意度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≥90%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24.</w:t>
      </w:r>
      <w:r>
        <w:t>原大港</w:t>
      </w:r>
      <w:r>
        <w:t>“</w:t>
      </w:r>
      <w:r>
        <w:t>老四村</w:t>
      </w:r>
      <w:r>
        <w:t>”</w:t>
      </w:r>
      <w:r>
        <w:t>生活困难人员及胜利、前进两村</w:t>
      </w:r>
      <w:r>
        <w:t>80</w:t>
      </w:r>
      <w:r>
        <w:t>岁以上人员</w:t>
      </w:r>
      <w:r>
        <w:t>2024</w:t>
      </w:r>
      <w:r>
        <w:t>年生活补贴绩效目标表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原大港“老四村”生活困难人员及胜利、前进两村80岁以上人员2024年生活补贴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1240000.00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1240000.00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用于支付原大港“老四村”生活困难人员及胜利、前进两村80岁以上人员2024年困难生活补贴。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1.解决原大港区“老四村”撤队时人员生活困难问题，避免反复上访。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享受补贴人员人数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享受补贴人员人数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≥248人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补贴发放合规率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补贴发放合规率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补贴发放及时率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补贴发放及时率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人均补贴标准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人均补贴标准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≤5000元/人/年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避免反复上访，促进社会稳定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避免反复上访，促进社会稳定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效果显著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享受补贴人员满意度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享受补贴人员满意度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25.</w:t>
      </w:r>
      <w:r>
        <w:t>园区安全保障服务项目绩效目标表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园区安全保障服务项目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10464600.00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10464600.00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园区安全保障服务项目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1.通过安保服务、安全检查服务、应急服务、聘请专家服务，为园区提供安全保障，确保园区安全发展。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园区安全检查数量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园区安全检查数量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≥160家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安保巡视范围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安保巡视范围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7.3平方公里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安全投入项目数量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安全投入项目数量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≥4项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安全投入项目评审通过率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安全投入项目评审通过率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≥99%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园区安全保安运行率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园区安全保安运行率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服务费拨付及时率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服务费拨付及时率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资金拨付及时率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资金拨付及时率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园区安全检查费用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园区安全检查费用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≤60万元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安保服务费用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安保服务费用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≤280万元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安全投入项目费用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安全投入项目费用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≤1046.46万元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消除安全隐患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消除安全隐患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效果显著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提升服务企业能力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提升服务企业能力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有效提升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企业满意度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企业满意度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≥97%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26.</w:t>
      </w:r>
      <w:r>
        <w:t>园区办公设备采购绩效目标表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园区办公设备采购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250000.00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250000.00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园区办公设备采购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1.通过购买办公所需电脑、打印机等设备，保障日常工作需要，提升服务工作水平。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设备购置数量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设备购置数量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≥50台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设备验收合格率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设备验收合格率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设备投入使用及时率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设备投入使用及时率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设备购置单价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设备购置单价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≤0.6万元/台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服务工作水平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服务工作水平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有效提升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设备可使用年限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设备可使用年限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≥6年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使用人员满意度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使用人员满意度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27.</w:t>
      </w:r>
      <w:r>
        <w:t>园区多种用工人员劳务购买项目绩效目标表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园区多种用工人员劳务购买项目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960000.00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960000.00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园区多种用工劳务购买项目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1.为园区多种员工人员支付薪酬福利，使他们更积极地干好本职工作，提升为居民服务的水平。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工作人员数量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工作人员数量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11人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工资发放准确率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工资发放准确率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工资发放及时率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工资发放及时率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工资发放标准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工资发放标准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≤8.6万元/人/年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提升为居民服务的水平，促进社会公平正义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提升为居民服务的水平，促进社会公平正义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有效提升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职工满意度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职工满意度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28.</w:t>
      </w:r>
      <w:r>
        <w:t>园区工程项目管理费、造价咨询费、监理费绩效目标表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园区工程项目管理费、造价咨询费、监理费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园区项目管理费、造价咨询费、监理费。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1.在工程项目管理、造价咨询、监理等全过程进行项目管理，提升政府类投资项目的合理化程度。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项目管理个数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项目管理个数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≥30个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项目验收合规率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项目验收合规率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项目完成及时率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项目完成及时率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项目管理费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项目管理费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≤5万元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造价咨询费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造价咨询费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≤10万元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监理费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监理费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≤5万元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提升政府类投资项目的合理化程度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提升政府类投资项目的合理化程度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有效提升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上级部门满意度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上级部门满意度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29.</w:t>
      </w:r>
      <w:r>
        <w:t>园区环境保护项目绩效目标表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RPr="00F17C0B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Pr="00F17C0B" w:rsidRDefault="00537BF6" w:rsidP="00537BF6">
            <w:pPr>
              <w:pStyle w:val="5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Pr="00F17C0B" w:rsidRDefault="00537BF6" w:rsidP="00537BF6">
            <w:pPr>
              <w:pStyle w:val="4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单位：元</w:t>
            </w:r>
          </w:p>
        </w:tc>
      </w:tr>
      <w:tr w:rsidR="006A22E0" w:rsidRPr="00F17C0B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园区环境保护项目</w:t>
            </w:r>
          </w:p>
        </w:tc>
      </w:tr>
      <w:tr w:rsidR="006A22E0" w:rsidRPr="00F17C0B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预算数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4540000.00</w:t>
            </w:r>
          </w:p>
        </w:tc>
        <w:tc>
          <w:tcPr>
            <w:tcW w:w="1587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4540000.00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 xml:space="preserve"> </w:t>
            </w:r>
          </w:p>
        </w:tc>
      </w:tr>
      <w:tr w:rsidR="006A22E0" w:rsidRPr="00F17C0B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8590" w:type="dxa"/>
            <w:gridSpan w:val="6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园区环境保护项目</w:t>
            </w:r>
          </w:p>
        </w:tc>
      </w:tr>
      <w:tr w:rsidR="006A22E0" w:rsidRPr="00F17C0B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1.通过水平衡评估、第三方专家团队环保技术咨询服务，深入推进源头控管工作，提升专业程度；确保园区环境空气质量自动监测站稳定正常运行；开展水资源论证，已满足天津市化工园区认定相关指标及上级环保部门相关工作要求。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1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指标值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Pr="00F17C0B" w:rsidRDefault="00537BF6" w:rsidP="00537BF6">
            <w:pPr>
              <w:pStyle w:val="3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提供环保技术服务企业数量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提供环保技术服务企业数量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≥19家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环保核查报告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环保核查报告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≥19份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环境空气质量自动监测站设备设施正常运行率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环境空气质量自动监测站设备设施正常运行率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≥99%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水资源论证报告通过审核率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水资源论证报告通过审核率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100%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项目报告完成及时率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项目报告完成及时率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100%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环境空气质量监测站运维时间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环境空气质量监测站运维时间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2024年1月-12月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运维费用年度增长率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运维费用年度增长率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≤5%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水平衡收费标准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水平衡收费标准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≤3万元/家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环保服务收费标准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环保服务收费标准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≤3万元/家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Pr="00F17C0B" w:rsidRDefault="00537BF6" w:rsidP="00537BF6">
            <w:pPr>
              <w:pStyle w:val="3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提升园区道路、交通、绿化等基础设施水平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提升园区道路、交通、绿化等基础设施水平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有效提升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Pr="00F17C0B" w:rsidRDefault="006A22E0" w:rsidP="00537B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提升企业环保意识、落实企业污染治理主体责任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提升企业环保意识、落实企业污染治理主体责任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效果显著</w:t>
            </w:r>
          </w:p>
        </w:tc>
      </w:tr>
      <w:tr w:rsidR="006A22E0" w:rsidRPr="00F17C0B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3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企业满意度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企业满意度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Pr="00F17C0B" w:rsidRDefault="00537BF6" w:rsidP="00537BF6">
            <w:pPr>
              <w:pStyle w:val="20"/>
              <w:rPr>
                <w:sz w:val="18"/>
                <w:szCs w:val="18"/>
              </w:rPr>
            </w:pPr>
            <w:r w:rsidRPr="00F17C0B">
              <w:rPr>
                <w:sz w:val="18"/>
                <w:szCs w:val="18"/>
              </w:rPr>
              <w:t>≥95%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30.</w:t>
      </w:r>
      <w:r>
        <w:t>园区基础设施提升改造项目绩效目标表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园区基础设施提升改造项目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6000000.00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6000000.00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园区基础设施提升改造项目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1.通过开展园区基础设施提升改造项目，改善园区基础设施条件，提升园区承载能力，提高园区招商引资吸引力。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建设（改造、修缮）工程量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建设（改造、修缮）工程量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11.13km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设计功能实现率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设计功能实现率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项目按计划开工率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项目按计划开工率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道路施工成本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道路施工成本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≤600万元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建筑（工程）综合利用率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建筑（工程）综合利用率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≥99%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环境改善率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环境改善率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≥99%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系统正常使用年限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系统正常使用年限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≥10年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园区满意度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园区满意度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≥99%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31.</w:t>
      </w:r>
      <w:r>
        <w:t>园区机关运行日常公用经费绩效目标表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园区机关运行日常公用经费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1805000.00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1805000.00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园区机关运行日常公用经费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1.补充机关运行日常公用经费不足，保障机关正常运转。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保障机关办公人数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保障机关办公人数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≥23人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日常公用经费使用合规率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日常公用经费使用合规率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经费使用期限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经费使用期限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2024年12月31日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暖气费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暖气费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≤20万元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物业服务费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物业服务费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≤76万元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食堂服务费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食堂服务费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≤49.5万元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职工差旅费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职工差旅费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≤15万元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职工交通费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职工交通费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≤5万元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误餐补助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误餐补助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≤15万元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保障机关正常运转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保障机关正常运转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有效保障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经费使用人员满意度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经费使用人员满意度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32.</w:t>
      </w:r>
      <w:r>
        <w:t>园区控制性详细规划修改项目绩效目标表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园区控制性详细规划修改项目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3074400.00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3074400.00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园区控制性详细规划修改项目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1.通过完善园区基础设施配套，有效控制和引导园区建设活动，特对原控规进行修改，以其更加符合区域发展的需要。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园区控制性详细规划报告数量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园区控制性详细规划报告数量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5套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完成园区控制性详细规划修改合格率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完成园区控制性详细规划修改合格率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规划修改完成时间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规划修改完成时间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2024年12月31日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规划修改成本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规划修改成本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≤307.44万元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提升规划空间的合理性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提升规划空间的合理性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有效提升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上级部门满意度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上级部门满意度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33.</w:t>
      </w:r>
      <w:r>
        <w:t>园区污水处理费绩效目标表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园区污水处理费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8000000.00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8000000.00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园区污水处理费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1.通过开展每日8千吨园区污水处理项目，为园区员工提供良好的办公环境，保障园区的正常运行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园区企业污水及雨水处理量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园区企业污水及雨水处理量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8千吨/日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园区企业污水及雨水处理率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园区企业污水及雨水处理率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运维时间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运维时间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2024.01.01~2024.12.31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污水处理费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污水处理费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≤800万元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提升园区整体形象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提升园区整体形象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有效提升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园区工作人员满意度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园区工作人员满意度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≥99%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</w:p>
    <w:p w:rsidR="006A22E0" w:rsidRDefault="00537BF6" w:rsidP="00537BF6">
      <w:r>
        <w:lastRenderedPageBreak/>
        <w:t xml:space="preserve"> 34.</w:t>
      </w:r>
      <w:r>
        <w:t>园区应急管理项目绩效目标表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园区应急管理项目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586000.00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586000.00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园区应急管理项目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1.购买应急物资，满足园区应急处置任务需求，提升辖区内群众应急知识知晓率，保障人民群众生命财产安全。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购买应急物资批次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购买应急物资批次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≥3批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物资质量验收合格率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物资质量验收合格率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宣传工作覆盖率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宣传工作覆盖率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各项工作完成及时率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各项工作完成及时率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物资购置、搬运成本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物资购置、搬运成本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≤58.6万元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应急物资保障率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应急物资保障率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辖区内群众应急知识知晓率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辖区内群众应急知识知晓率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物资使用人员及辖区内群众满意度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物资使用人员及辖区内群众满意度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≥90%</w:t>
            </w:r>
          </w:p>
        </w:tc>
      </w:tr>
    </w:tbl>
    <w:p w:rsidR="006A22E0" w:rsidRDefault="006A22E0" w:rsidP="00537BF6">
      <w:pPr>
        <w:sectPr w:rsidR="006A22E0">
          <w:pgSz w:w="11900" w:h="16840"/>
          <w:pgMar w:top="1984" w:right="1304" w:bottom="1134" w:left="1304" w:header="720" w:footer="720" w:gutter="0"/>
          <w:cols w:space="720"/>
        </w:sectPr>
      </w:pPr>
      <w:bookmarkStart w:id="0" w:name="_GoBack"/>
    </w:p>
    <w:bookmarkEnd w:id="0"/>
    <w:p w:rsidR="006A22E0" w:rsidRDefault="00537BF6" w:rsidP="00537BF6">
      <w:r>
        <w:lastRenderedPageBreak/>
        <w:t xml:space="preserve"> 35.</w:t>
      </w:r>
      <w:r>
        <w:t>重症精神病监护人补贴项目绩效目标表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22E0" w:rsidTr="00FD5823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5"/>
            </w:pPr>
            <w:r>
              <w:t>813101天津市滨海新区人民政府大港街道办事处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22E0" w:rsidRDefault="00537BF6" w:rsidP="00537BF6">
            <w:pPr>
              <w:pStyle w:val="4"/>
            </w:pPr>
            <w:r>
              <w:t>单位：元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重症精神病监护人补贴项目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650400.00</w:t>
            </w:r>
          </w:p>
        </w:tc>
        <w:tc>
          <w:tcPr>
            <w:tcW w:w="1587" w:type="dxa"/>
            <w:vAlign w:val="center"/>
          </w:tcPr>
          <w:p w:rsidR="006A22E0" w:rsidRDefault="00537BF6" w:rsidP="00537BF6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22E0" w:rsidRDefault="00537BF6" w:rsidP="00537BF6">
            <w:pPr>
              <w:pStyle w:val="20"/>
            </w:pPr>
            <w:r>
              <w:t>650400.00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 xml:space="preserve"> 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Merge/>
          </w:tcPr>
          <w:p w:rsidR="006A22E0" w:rsidRDefault="006A22E0" w:rsidP="00537BF6"/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用于支付重症精神病监护人补贴。</w:t>
            </w:r>
          </w:p>
        </w:tc>
      </w:tr>
      <w:tr w:rsidR="006A22E0" w:rsidTr="00FD5823"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A22E0" w:rsidRDefault="00537BF6" w:rsidP="00537BF6">
            <w:pPr>
              <w:pStyle w:val="20"/>
            </w:pPr>
            <w:r>
              <w:t>1.通过为重症精神病监护人发放补贴，激励重症精神病监护人积极主动履职，有效减轻患者及家属负担，维护社会安全稳定。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 xml:space="preserve"> 一级指标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10"/>
            </w:pPr>
            <w:r>
              <w:t>指标值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22E0" w:rsidRDefault="00537BF6" w:rsidP="00537B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发放补贴人员数量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发放补贴人员数量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≥271人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补贴发放合规率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补贴发放合规率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100%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补贴发放及时率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补贴发放及时率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22E0" w:rsidRDefault="006A22E0" w:rsidP="00537BF6"/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人均补贴标准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人均补贴标准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200元/人/月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维护社会安全稳定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维护社会安全稳定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效果显著</w:t>
            </w:r>
          </w:p>
        </w:tc>
      </w:tr>
      <w:tr w:rsidR="006A22E0" w:rsidTr="00FD5823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1276" w:type="dxa"/>
            <w:vAlign w:val="center"/>
          </w:tcPr>
          <w:p w:rsidR="006A22E0" w:rsidRDefault="00537BF6" w:rsidP="00537B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22E0" w:rsidRDefault="00537BF6" w:rsidP="00537BF6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22E0" w:rsidRDefault="00537BF6" w:rsidP="00537BF6">
            <w:pPr>
              <w:pStyle w:val="20"/>
            </w:pPr>
            <w:r>
              <w:t>重症精神病监护人满意度</w:t>
            </w:r>
          </w:p>
        </w:tc>
        <w:tc>
          <w:tcPr>
            <w:tcW w:w="3430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重症精神病监护人满意度</w:t>
            </w:r>
          </w:p>
        </w:tc>
        <w:tc>
          <w:tcPr>
            <w:tcW w:w="2551" w:type="dxa"/>
            <w:gridSpan w:val="2"/>
            <w:vAlign w:val="center"/>
          </w:tcPr>
          <w:p w:rsidR="006A22E0" w:rsidRDefault="00537BF6" w:rsidP="00537BF6">
            <w:pPr>
              <w:pStyle w:val="20"/>
            </w:pPr>
            <w:r>
              <w:t>≥95%</w:t>
            </w:r>
          </w:p>
        </w:tc>
      </w:tr>
    </w:tbl>
    <w:p w:rsidR="006A22E0" w:rsidRDefault="006A22E0" w:rsidP="00537BF6"/>
    <w:sectPr w:rsidR="006A22E0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27" w:rsidRDefault="004D4727" w:rsidP="00537BF6">
      <w:r>
        <w:separator/>
      </w:r>
    </w:p>
  </w:endnote>
  <w:endnote w:type="continuationSeparator" w:id="0">
    <w:p w:rsidR="004D4727" w:rsidRDefault="004D4727" w:rsidP="0053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00"/>
    <w:family w:val="auto"/>
    <w:pitch w:val="default"/>
  </w:font>
  <w:font w:name="方正书宋_GBK">
    <w:altName w:val="Arial Unicode MS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BF6" w:rsidRDefault="00537BF6" w:rsidP="00537BF6">
    <w:r>
      <w:fldChar w:fldCharType="begin"/>
    </w:r>
    <w:r>
      <w:instrText>PAGE "page number"</w:instrText>
    </w:r>
    <w:r>
      <w:fldChar w:fldCharType="separate"/>
    </w:r>
    <w:r w:rsidR="00F17C0B">
      <w:rPr>
        <w:noProof/>
      </w:rPr>
      <w:t>36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BF6" w:rsidRDefault="00537BF6" w:rsidP="00537BF6">
    <w:r>
      <w:fldChar w:fldCharType="begin"/>
    </w:r>
    <w:r>
      <w:instrText>PAGE "page number"</w:instrText>
    </w:r>
    <w:r>
      <w:fldChar w:fldCharType="separate"/>
    </w:r>
    <w:r w:rsidR="00F17C0B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27" w:rsidRDefault="004D4727" w:rsidP="00537BF6">
      <w:r>
        <w:separator/>
      </w:r>
    </w:p>
  </w:footnote>
  <w:footnote w:type="continuationSeparator" w:id="0">
    <w:p w:rsidR="004D4727" w:rsidRDefault="004D4727" w:rsidP="00537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TAwMzQxYWQxYzQ2YmY2NWU0ZTgwY2U5NmQzY2U4ZmIifQ=="/>
  </w:docVars>
  <w:rsids>
    <w:rsidRoot w:val="006A22E0"/>
    <w:rsid w:val="004D4727"/>
    <w:rsid w:val="00537BF6"/>
    <w:rsid w:val="00671F44"/>
    <w:rsid w:val="006A22E0"/>
    <w:rsid w:val="00F17C0B"/>
    <w:rsid w:val="00FD5823"/>
    <w:rsid w:val="7D4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37BF6"/>
    <w:pPr>
      <w:ind w:firstLine="560"/>
      <w:jc w:val="center"/>
      <w:outlineLvl w:val="2"/>
    </w:pPr>
    <w:rPr>
      <w:rFonts w:ascii="Times New Roman" w:eastAsia="方正仿宋_GBK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autoRedefine/>
    <w:qFormat/>
    <w:pPr>
      <w:spacing w:before="120"/>
      <w:ind w:firstLine="0"/>
    </w:pPr>
    <w:rPr>
      <w:rFonts w:cs="Times New Roman"/>
      <w:color w:val="000000"/>
      <w:sz w:val="28"/>
    </w:rPr>
  </w:style>
  <w:style w:type="paragraph" w:styleId="2">
    <w:name w:val="toc 2"/>
    <w:basedOn w:val="a"/>
    <w:autoRedefine/>
    <w:qFormat/>
    <w:pPr>
      <w:ind w:left="240"/>
    </w:p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jc w:val="left"/>
      <w:outlineLvl w:val="9"/>
    </w:pPr>
    <w:rPr>
      <w:rFonts w:cs="Times New Roman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jc w:val="left"/>
      <w:outlineLvl w:val="9"/>
    </w:pPr>
    <w:rPr>
      <w:rFonts w:cs="Times New Roman"/>
      <w:sz w:val="28"/>
    </w:rPr>
  </w:style>
  <w:style w:type="paragraph" w:customStyle="1" w:styleId="-1">
    <w:name w:val="插入文本样式-插入实现年度发展规划目标的保障措施文件"/>
    <w:basedOn w:val="a"/>
    <w:autoRedefine/>
    <w:qFormat/>
    <w:pPr>
      <w:spacing w:line="500" w:lineRule="exact"/>
      <w:jc w:val="left"/>
      <w:outlineLvl w:val="9"/>
    </w:pPr>
    <w:rPr>
      <w:rFonts w:cs="Times New Roman"/>
      <w:sz w:val="28"/>
    </w:rPr>
  </w:style>
  <w:style w:type="paragraph" w:customStyle="1" w:styleId="4">
    <w:name w:val="单元格样式4"/>
    <w:basedOn w:val="a"/>
    <w:autoRedefine/>
    <w:qFormat/>
    <w:pPr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autoRedefine/>
    <w:qFormat/>
    <w:pPr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autoRedefine/>
    <w:qFormat/>
    <w:pPr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ind w:firstLine="0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autoRedefine/>
    <w:qFormat/>
    <w:pPr>
      <w:ind w:firstLine="0"/>
      <w:outlineLvl w:val="9"/>
    </w:pPr>
    <w:rPr>
      <w:rFonts w:ascii="方正书宋_GBK" w:eastAsia="方正书宋_GBK" w:hAnsi="方正书宋_GBK" w:cs="方正书宋_GBK"/>
      <w:sz w:val="21"/>
    </w:rPr>
  </w:style>
  <w:style w:type="paragraph" w:styleId="a4">
    <w:name w:val="header"/>
    <w:basedOn w:val="a"/>
    <w:link w:val="Char"/>
    <w:uiPriority w:val="99"/>
    <w:unhideWhenUsed/>
    <w:rsid w:val="00537BF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7BF6"/>
    <w:rPr>
      <w:rFonts w:ascii="Times New Roman" w:eastAsia="Times New Roman" w:hAnsi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537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7BF6"/>
    <w:rPr>
      <w:rFonts w:ascii="Times New Roman" w:eastAsia="Times New Roman" w:hAnsi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37BF6"/>
    <w:pPr>
      <w:ind w:firstLine="560"/>
      <w:jc w:val="center"/>
      <w:outlineLvl w:val="2"/>
    </w:pPr>
    <w:rPr>
      <w:rFonts w:ascii="Times New Roman" w:eastAsia="方正仿宋_GBK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autoRedefine/>
    <w:qFormat/>
    <w:pPr>
      <w:spacing w:before="120"/>
      <w:ind w:firstLine="0"/>
    </w:pPr>
    <w:rPr>
      <w:rFonts w:cs="Times New Roman"/>
      <w:color w:val="000000"/>
      <w:sz w:val="28"/>
    </w:rPr>
  </w:style>
  <w:style w:type="paragraph" w:styleId="2">
    <w:name w:val="toc 2"/>
    <w:basedOn w:val="a"/>
    <w:autoRedefine/>
    <w:qFormat/>
    <w:pPr>
      <w:ind w:left="240"/>
    </w:p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jc w:val="left"/>
      <w:outlineLvl w:val="9"/>
    </w:pPr>
    <w:rPr>
      <w:rFonts w:cs="Times New Roman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jc w:val="left"/>
      <w:outlineLvl w:val="9"/>
    </w:pPr>
    <w:rPr>
      <w:rFonts w:cs="Times New Roman"/>
      <w:sz w:val="28"/>
    </w:rPr>
  </w:style>
  <w:style w:type="paragraph" w:customStyle="1" w:styleId="-1">
    <w:name w:val="插入文本样式-插入实现年度发展规划目标的保障措施文件"/>
    <w:basedOn w:val="a"/>
    <w:autoRedefine/>
    <w:qFormat/>
    <w:pPr>
      <w:spacing w:line="500" w:lineRule="exact"/>
      <w:jc w:val="left"/>
      <w:outlineLvl w:val="9"/>
    </w:pPr>
    <w:rPr>
      <w:rFonts w:cs="Times New Roman"/>
      <w:sz w:val="28"/>
    </w:rPr>
  </w:style>
  <w:style w:type="paragraph" w:customStyle="1" w:styleId="4">
    <w:name w:val="单元格样式4"/>
    <w:basedOn w:val="a"/>
    <w:autoRedefine/>
    <w:qFormat/>
    <w:pPr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autoRedefine/>
    <w:qFormat/>
    <w:pPr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autoRedefine/>
    <w:qFormat/>
    <w:pPr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ind w:firstLine="0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autoRedefine/>
    <w:qFormat/>
    <w:pPr>
      <w:ind w:firstLine="0"/>
      <w:outlineLvl w:val="9"/>
    </w:pPr>
    <w:rPr>
      <w:rFonts w:ascii="方正书宋_GBK" w:eastAsia="方正书宋_GBK" w:hAnsi="方正书宋_GBK" w:cs="方正书宋_GBK"/>
      <w:sz w:val="21"/>
    </w:rPr>
  </w:style>
  <w:style w:type="paragraph" w:styleId="a4">
    <w:name w:val="header"/>
    <w:basedOn w:val="a"/>
    <w:link w:val="Char"/>
    <w:uiPriority w:val="99"/>
    <w:unhideWhenUsed/>
    <w:rsid w:val="00537BF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7BF6"/>
    <w:rPr>
      <w:rFonts w:ascii="Times New Roman" w:eastAsia="Times New Roman" w:hAnsi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537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7BF6"/>
    <w:rPr>
      <w:rFonts w:ascii="Times New Roman" w:eastAsia="Times New Roman" w:hAnsi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styles" Target="styles.xml"/><Relationship Id="rId84" Type="http://schemas.openxmlformats.org/officeDocument/2006/relationships/fontTable" Target="fontTable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webSettings" Target="webSettings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footer" Target="footer1.xml"/><Relationship Id="rId19" Type="http://schemas.openxmlformats.org/officeDocument/2006/relationships/customXml" Target="../customXml/item19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microsoft.com/office/2007/relationships/stylesWithEffects" Target="stylesWithEffects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footnotes" Target="footnotes.xm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settings" Target="settings.xml"/><Relationship Id="rId81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2024-01-16T12:11:31Z</dcterms:created>
  <dcterms:modified xsi:type="dcterms:W3CDTF">2024-01-16T04:11:31Z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2024-01-16T12:11:31Z</dcterms:created>
  <dcterms:modified xsi:type="dcterms:W3CDTF">2024-01-16T04:11:31Z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2024-01-16T12:11:28Z</dcterms:created>
  <dcterms:modified xsi:type="dcterms:W3CDTF">2024-01-16T04:11:28Z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2024-01-16T12:11:32Z</dcterms:created>
  <dcterms:modified xsi:type="dcterms:W3CDTF">2024-01-16T04:11:32Z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2024-01-16T12:11:34Z</dcterms:created>
  <dcterms:modified xsi:type="dcterms:W3CDTF">2024-01-16T04:11:34Z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2024-01-16T12:11:27Z</dcterms:created>
  <dcterms:modified xsi:type="dcterms:W3CDTF">2024-01-16T04:11:27Z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2024-01-16T12:11:29Z</dcterms:created>
  <dcterms:modified xsi:type="dcterms:W3CDTF">2024-01-16T04:11:29Z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2024-01-16T12:11:30Z</dcterms:created>
  <dcterms:modified xsi:type="dcterms:W3CDTF">2024-01-16T04:11:30Z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2024-01-16T12:11:30Z</dcterms:created>
  <dcterms:modified xsi:type="dcterms:W3CDTF">2024-01-16T04:11:30Z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2024-01-16T12:11:31Z</dcterms:created>
  <dcterms:modified xsi:type="dcterms:W3CDTF">2024-01-16T04:11:31Z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2024-01-16T12:11:34Z</dcterms:created>
  <dcterms:modified xsi:type="dcterms:W3CDTF">2024-01-16T04:11:34Z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2024-01-16T12:11:33Z</dcterms:created>
  <dcterms:modified xsi:type="dcterms:W3CDTF">2024-01-16T04:11:33Z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2024-01-16T12:11:28Z</dcterms:created>
  <dcterms:modified xsi:type="dcterms:W3CDTF">2024-01-16T04:11:28Z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2024-01-16T12:11:29Z</dcterms:created>
  <dcterms:modified xsi:type="dcterms:W3CDTF">2024-01-16T04:11:29Z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2024-01-16T12:11:31Z</dcterms:created>
  <dcterms:modified xsi:type="dcterms:W3CDTF">2024-01-16T04:11:31Z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2024-01-16T12:11:32Z</dcterms:created>
  <dcterms:modified xsi:type="dcterms:W3CDTF">2024-01-16T04:11:32Z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2024-01-16T12:11:34Z</dcterms:created>
  <dcterms:modified xsi:type="dcterms:W3CDTF">2024-01-16T04:11:34Z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2024-01-16T12:11:27Z</dcterms:created>
  <dcterms:modified xsi:type="dcterms:W3CDTF">2024-01-16T04:11:27Z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2024-01-16T12:11:28Z</dcterms:created>
  <dcterms:modified xsi:type="dcterms:W3CDTF">2024-01-16T04:11:28Z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2024-01-16T12:11:29Z</dcterms:created>
  <dcterms:modified xsi:type="dcterms:W3CDTF">2024-01-16T04:11:29Z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2024-01-16T12:11:29Z</dcterms:created>
  <dcterms:modified xsi:type="dcterms:W3CDTF">2024-01-16T04:11:29Z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2024-01-16T12:11:27Z</dcterms:created>
  <dcterms:modified xsi:type="dcterms:W3CDTF">2024-01-16T04:11:27Z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2024-01-16T12:11:32Z</dcterms:created>
  <dcterms:modified xsi:type="dcterms:W3CDTF">2024-01-16T04:11:32Z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2024-01-16T12:11:33Z</dcterms:created>
  <dcterms:modified xsi:type="dcterms:W3CDTF">2024-01-16T04:11:33Z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2024-01-16T12:11:34Z</dcterms:created>
  <dcterms:modified xsi:type="dcterms:W3CDTF">2024-01-16T04:11:34Z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2024-01-16T12:11:30Z</dcterms:created>
  <dcterms:modified xsi:type="dcterms:W3CDTF">2024-01-16T04:11:30Z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2024-01-16T12:11:31Z</dcterms:created>
  <dcterms:modified xsi:type="dcterms:W3CDTF">2024-01-16T04:11:31Z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2024-01-16T12:11:32Z</dcterms:created>
  <dcterms:modified xsi:type="dcterms:W3CDTF">2024-01-16T04:11:32Z</dcterms:modified>
</cp:core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2024-01-16T12:11:33Z</dcterms:created>
  <dcterms:modified xsi:type="dcterms:W3CDTF">2024-01-16T04:11:33Z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2024-01-16T12:11:28Z</dcterms:created>
  <dcterms:modified xsi:type="dcterms:W3CDTF">2024-01-16T04:11:28Z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2024-01-16T12:11:29Z</dcterms:created>
  <dcterms:modified xsi:type="dcterms:W3CDTF">2024-01-16T04:11:29Z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2024-01-16T12:11:33Z</dcterms:created>
  <dcterms:modified xsi:type="dcterms:W3CDTF">2024-01-16T04:11:33Z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2024-01-16T12:11:28Z</dcterms:created>
  <dcterms:modified xsi:type="dcterms:W3CDTF">2024-01-16T04:11:28Z</dcterms:modified>
</cp:core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2024-01-16T12:11:27Z</dcterms:created>
  <dcterms:modified xsi:type="dcterms:W3CDTF">2024-01-16T04:11:27Z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2024-01-16T12:11:30Z</dcterms:created>
  <dcterms:modified xsi:type="dcterms:W3CDTF">2024-01-16T04:11:30Z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2024-01-16T12:11:32Z</dcterms:created>
  <dcterms:modified xsi:type="dcterms:W3CDTF">2024-01-16T04:11:32Z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2024-01-16T12:11:30Z</dcterms:created>
  <dcterms:modified xsi:type="dcterms:W3CDTF">2024-01-16T04:11:30Z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535D0FED-8449-4D36-857C-01ECAA128F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4F185142-D799-40BC-8823-9AD3A44843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E3DCB6E3-0E62-4D78-9EC0-6017FF5A01B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7BF07234-5F37-44A5-B1D2-BAA2B0A8FD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B3E42856-E03B-4917-A9FE-2EE5A1544B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D6DD4296-8DA8-4E5C-81E6-DA53BE5075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EC3C4904-69F7-4CD3-9F43-B341B6CF4B2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029AC5D3-5C90-4A47-8AA9-AB6CB1EC6B0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C1D43D9E-8ADF-4301-84AA-D75F73131F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0F897412-2EB5-4F41-A917-B0AC05D14F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5EB2645B-2998-460A-B8C3-98662D34D0A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0993566B-5506-4076-91A3-DD85D2196D7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9F8CCDA8-1F6C-46F7-BB7D-C058F2037E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2766C23E-2584-483A-88E8-B2F306539D6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E9D55177-95C5-47AC-99C9-6FAD9C40C63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1E4B6A5C-D160-4A61-AD3A-66A36860283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E01288F7-CC5A-4B22-AFF7-875EF8E2987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C66D3BBF-4226-458B-9956-BA8CBD8F3E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F33AEA19-67EE-4814-84E6-F0BF225D62C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D7F8F989-E064-4D87-BFD4-1A36ABC37B9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B9C0156D-62D8-4BBE-8C26-7829501815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C6E3304F-35CB-4C24-B82B-AC57AD9D53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9F7AFCB2-77C0-40D4-8344-AF06F3808E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92F7BBD8-1A8B-45DB-8E35-6CFF77B434D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13D2B52E-6002-4EAC-BCF4-78E33D41BC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BBAC263D-D183-42CF-87BF-DF9151C16F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90C2A559-2574-4669-B457-C030E825194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A7C6BDE4-76B7-420B-A871-DDDED918B1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0A114FA7-63FB-4C97-81E5-EBF79854AB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0849B5A3-8C6C-44A6-A7B1-A71D062820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39920A36-261E-4241-AF9D-6981E588B1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05A830E5-8AF4-4C6E-9AE7-D2EAE4CEB11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6BBEA7D1-55FE-4E25-A015-92DB68CEB9E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24A8D9-D42E-49FA-82B9-1C456B1963B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C2C73AF7-3231-49AD-8FB8-54E87D25F32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1B4755A6-4748-43AF-B365-3814B2A8969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F5ED7645-829F-4C75-9BCA-E4CCB90DE8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2820C9F6-A7C7-46F4-8637-1E051E3116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D356CD9B-B387-4EEF-83B7-0FEE55EBF0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BD7A2D39-8FE2-4DDB-BD5A-AE6BD00149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E2BEE04F-1DD8-45E1-999A-B2A529B7BC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641CE57F-2AFC-4049-B2DD-AEEDD3B2326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679B35FB-AC82-404A-9F97-2B9E3E4FCC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D3B51458-2A52-48AD-A5E5-E206B611428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BD733D1-A41E-4269-91A5-D1CC04776F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26A2DF54-FF10-4FAD-A325-3F2E88216E4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1.xml><?xml version="1.0" encoding="utf-8"?>
<ds:datastoreItem xmlns:ds="http://schemas.openxmlformats.org/officeDocument/2006/customXml" ds:itemID="{9F12B7CE-D4E9-413E-9774-7C2FE524C5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B7D13C4D-9241-4F10-A396-87535255F8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B4522D36-A3CC-4882-99D6-1A167535C0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7B7E1A57-6E39-49B0-882C-C24415413F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5.xml><?xml version="1.0" encoding="utf-8"?>
<ds:datastoreItem xmlns:ds="http://schemas.openxmlformats.org/officeDocument/2006/customXml" ds:itemID="{AE4B9E36-71DE-47DC-9B97-743EDAF9FD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D60BE3AE-8D11-463F-BCE8-A3B682EB4D4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55453088-FD84-43C8-B8C9-FF6EC4C92E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8.xml><?xml version="1.0" encoding="utf-8"?>
<ds:datastoreItem xmlns:ds="http://schemas.openxmlformats.org/officeDocument/2006/customXml" ds:itemID="{773BA4FD-AFDA-4A64-867F-646188AE0E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36C7664A-7AAD-4B4F-BBFA-77A70E86B3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2158EF8-8DA1-4966-885E-457C2BCF3F6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AB2963B9-A801-4D79-AACF-737A92E18F9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9C91DA3F-C1BE-4BF3-AAD7-A67209E7713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7A84906E-D4D1-4AB2-A373-E99419A5D6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3.xml><?xml version="1.0" encoding="utf-8"?>
<ds:datastoreItem xmlns:ds="http://schemas.openxmlformats.org/officeDocument/2006/customXml" ds:itemID="{A09CDAC9-57CA-48EF-81E8-F11309A195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42A4E7FD-ADE6-42F9-A69A-82170CAB57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5.xml><?xml version="1.0" encoding="utf-8"?>
<ds:datastoreItem xmlns:ds="http://schemas.openxmlformats.org/officeDocument/2006/customXml" ds:itemID="{B1083230-A6D2-4D8B-BA1C-EDB02A940F1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7B5C5AA6-A4EE-46A9-84C0-69626E6359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62E56335-9BB7-40DB-9120-6AD2E34FEB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779036FB-5647-4FC4-98A5-A119DFD8AF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1C954192-4486-4D88-9C07-35879D8414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2FAF6C8-BD7E-4D98-AAE9-44AB6FABE1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0.xml><?xml version="1.0" encoding="utf-8"?>
<ds:datastoreItem xmlns:ds="http://schemas.openxmlformats.org/officeDocument/2006/customXml" ds:itemID="{79DA084D-AE83-4359-8D72-E197498777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0DB35D99-302B-462E-A32D-70B706A45B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704B2FD7-C6F4-4BDB-B3B1-1B5E517FF2A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4BB7E8DF-FB6A-4C84-83C6-D5C84E21463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9953C191-92A1-416B-A778-01B385F900C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5.xml><?xml version="1.0" encoding="utf-8"?>
<ds:datastoreItem xmlns:ds="http://schemas.openxmlformats.org/officeDocument/2006/customXml" ds:itemID="{6DA87ADF-AEB6-46AB-BBA0-0704DBDCB54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B1A19DD-CC6F-4786-9A23-68D7B7ADDA3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9C6584FB-2A2D-4785-8503-74772E22FDB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36</Pages>
  <Words>2914</Words>
  <Characters>16612</Characters>
  <Application>Microsoft Office Word</Application>
  <DocSecurity>0</DocSecurity>
  <Lines>138</Lines>
  <Paragraphs>38</Paragraphs>
  <ScaleCrop>false</ScaleCrop>
  <Company>微软中国</Company>
  <LinksUpToDate>false</LinksUpToDate>
  <CharactersWithSpaces>19488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2024-01-16T12:11:00Z</dcterms:created>
  <dcterms:modified xsi:type="dcterms:W3CDTF">2024-02-04T01:13:00Z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40F111C9063C4323B1FB0FA9A4E0B236_12</vt:lpwstr>
  </property>
</Properties>
</file>