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295" w:rsidRDefault="00863295" w:rsidP="00863295">
      <w:pPr>
        <w:spacing w:line="580" w:lineRule="exact"/>
        <w:jc w:val="center"/>
        <w:rPr>
          <w:rFonts w:ascii="宋体" w:hAnsi="宋体"/>
          <w:sz w:val="32"/>
          <w:szCs w:val="32"/>
        </w:rPr>
      </w:pPr>
    </w:p>
    <w:p w:rsidR="00863295" w:rsidRDefault="00863295" w:rsidP="00863295">
      <w:pPr>
        <w:spacing w:line="580" w:lineRule="exact"/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 </w:t>
      </w:r>
    </w:p>
    <w:p w:rsidR="00863295" w:rsidRDefault="00863295" w:rsidP="00863295">
      <w:pPr>
        <w:spacing w:line="580" w:lineRule="exact"/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 </w:t>
      </w:r>
    </w:p>
    <w:p w:rsidR="00863295" w:rsidRDefault="00863295" w:rsidP="00863295">
      <w:pPr>
        <w:spacing w:line="580" w:lineRule="exact"/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 </w:t>
      </w:r>
    </w:p>
    <w:p w:rsidR="00863295" w:rsidRDefault="00863295" w:rsidP="00863295">
      <w:pPr>
        <w:spacing w:line="580" w:lineRule="exact"/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 </w:t>
      </w:r>
    </w:p>
    <w:p w:rsidR="00863295" w:rsidRDefault="00863295" w:rsidP="00863295">
      <w:pPr>
        <w:spacing w:line="580" w:lineRule="exact"/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 </w:t>
      </w:r>
    </w:p>
    <w:p w:rsidR="00863295" w:rsidRDefault="00863295" w:rsidP="00863295">
      <w:pPr>
        <w:spacing w:line="580" w:lineRule="exact"/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 </w:t>
      </w:r>
    </w:p>
    <w:p w:rsidR="00863295" w:rsidRDefault="00863295" w:rsidP="00863295">
      <w:pPr>
        <w:spacing w:line="580" w:lineRule="exact"/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 </w:t>
      </w:r>
    </w:p>
    <w:p w:rsidR="00863295" w:rsidRDefault="00863295" w:rsidP="00863295">
      <w:pPr>
        <w:jc w:val="center"/>
        <w:rPr>
          <w:rFonts w:ascii="仿宋_GB2312" w:eastAsia="仿宋_GB2312" w:hAnsi="Calibri"/>
          <w:b/>
          <w:sz w:val="44"/>
          <w:szCs w:val="44"/>
        </w:rPr>
      </w:pPr>
      <w:r>
        <w:rPr>
          <w:rFonts w:ascii="仿宋_GB2312" w:eastAsia="仿宋_GB2312" w:hint="eastAsia"/>
          <w:b/>
          <w:sz w:val="44"/>
          <w:szCs w:val="44"/>
        </w:rPr>
        <w:t>天津市滨海新区人民政府北塘街道办事处2024年部门预算</w:t>
      </w:r>
    </w:p>
    <w:p w:rsidR="00863295" w:rsidRDefault="00863295" w:rsidP="00863295">
      <w:pPr>
        <w:jc w:val="center"/>
        <w:rPr>
          <w:rFonts w:ascii="仿宋_GB2312" w:eastAsia="仿宋_GB2312"/>
          <w:b/>
          <w:sz w:val="44"/>
          <w:szCs w:val="44"/>
        </w:rPr>
      </w:pPr>
      <w:r>
        <w:rPr>
          <w:rFonts w:ascii="仿宋_GB2312" w:eastAsia="仿宋_GB2312" w:hint="eastAsia"/>
          <w:b/>
          <w:sz w:val="44"/>
          <w:szCs w:val="44"/>
        </w:rPr>
        <w:t xml:space="preserve"> </w:t>
      </w:r>
    </w:p>
    <w:p w:rsidR="00863295" w:rsidRDefault="00863295" w:rsidP="00863295">
      <w:pPr>
        <w:spacing w:line="580" w:lineRule="exact"/>
        <w:jc w:val="center"/>
        <w:rPr>
          <w:rFonts w:ascii="仿宋_GB2312" w:eastAsia="仿宋_GB2312"/>
          <w:color w:val="FF0000"/>
          <w:sz w:val="28"/>
          <w:szCs w:val="28"/>
        </w:rPr>
      </w:pPr>
      <w:r>
        <w:rPr>
          <w:rFonts w:ascii="仿宋_GB2312" w:eastAsia="仿宋_GB2312" w:hint="eastAsia"/>
          <w:color w:val="FF0000"/>
          <w:sz w:val="28"/>
          <w:szCs w:val="28"/>
        </w:rPr>
        <w:t xml:space="preserve"> </w:t>
      </w:r>
    </w:p>
    <w:p w:rsidR="00863295" w:rsidRDefault="00863295" w:rsidP="00863295">
      <w:pPr>
        <w:spacing w:line="580" w:lineRule="exact"/>
        <w:jc w:val="center"/>
        <w:rPr>
          <w:rFonts w:ascii="仿宋_GB2312" w:eastAsia="仿宋_GB2312"/>
          <w:color w:val="FF0000"/>
          <w:sz w:val="28"/>
          <w:szCs w:val="28"/>
        </w:rPr>
      </w:pPr>
      <w:r>
        <w:rPr>
          <w:rFonts w:ascii="仿宋_GB2312" w:eastAsia="仿宋_GB2312" w:hint="eastAsia"/>
          <w:color w:val="FF0000"/>
          <w:sz w:val="28"/>
          <w:szCs w:val="28"/>
        </w:rPr>
        <w:t xml:space="preserve"> </w:t>
      </w:r>
    </w:p>
    <w:p w:rsidR="00863295" w:rsidRDefault="00863295" w:rsidP="00863295">
      <w:pPr>
        <w:spacing w:line="580" w:lineRule="exact"/>
        <w:jc w:val="center"/>
        <w:rPr>
          <w:rFonts w:ascii="仿宋_GB2312" w:eastAsia="仿宋_GB2312"/>
          <w:color w:val="FF0000"/>
          <w:sz w:val="28"/>
          <w:szCs w:val="28"/>
        </w:rPr>
      </w:pPr>
      <w:r>
        <w:rPr>
          <w:rFonts w:ascii="仿宋_GB2312" w:eastAsia="仿宋_GB2312" w:hint="eastAsia"/>
          <w:color w:val="FF0000"/>
          <w:sz w:val="28"/>
          <w:szCs w:val="28"/>
        </w:rPr>
        <w:t xml:space="preserve"> </w:t>
      </w:r>
    </w:p>
    <w:p w:rsidR="00863295" w:rsidRDefault="00863295" w:rsidP="00863295">
      <w:pPr>
        <w:spacing w:line="580" w:lineRule="exact"/>
        <w:jc w:val="center"/>
        <w:rPr>
          <w:rFonts w:ascii="仿宋_GB2312" w:eastAsia="仿宋_GB2312"/>
          <w:color w:val="FF0000"/>
          <w:sz w:val="28"/>
          <w:szCs w:val="28"/>
        </w:rPr>
      </w:pPr>
      <w:r>
        <w:rPr>
          <w:rFonts w:ascii="仿宋_GB2312" w:eastAsia="仿宋_GB2312" w:hint="eastAsia"/>
          <w:color w:val="FF0000"/>
          <w:sz w:val="28"/>
          <w:szCs w:val="28"/>
        </w:rPr>
        <w:t xml:space="preserve"> </w:t>
      </w:r>
    </w:p>
    <w:p w:rsidR="00863295" w:rsidRDefault="00863295" w:rsidP="00863295">
      <w:pPr>
        <w:spacing w:line="580" w:lineRule="exact"/>
        <w:jc w:val="center"/>
        <w:rPr>
          <w:rFonts w:ascii="仿宋_GB2312" w:eastAsia="仿宋_GB2312"/>
          <w:color w:val="FF0000"/>
          <w:sz w:val="28"/>
          <w:szCs w:val="28"/>
        </w:rPr>
      </w:pPr>
      <w:r>
        <w:rPr>
          <w:rFonts w:ascii="仿宋_GB2312" w:eastAsia="仿宋_GB2312" w:hint="eastAsia"/>
          <w:color w:val="FF0000"/>
          <w:sz w:val="28"/>
          <w:szCs w:val="28"/>
        </w:rPr>
        <w:t xml:space="preserve"> </w:t>
      </w:r>
    </w:p>
    <w:p w:rsidR="00863295" w:rsidRDefault="00863295" w:rsidP="00863295">
      <w:pPr>
        <w:spacing w:line="580" w:lineRule="exact"/>
        <w:jc w:val="center"/>
        <w:rPr>
          <w:rFonts w:ascii="仿宋_GB2312" w:eastAsia="仿宋_GB2312"/>
          <w:color w:val="FF0000"/>
          <w:sz w:val="28"/>
          <w:szCs w:val="28"/>
        </w:rPr>
      </w:pPr>
      <w:r>
        <w:rPr>
          <w:rFonts w:ascii="仿宋_GB2312" w:eastAsia="仿宋_GB2312" w:hint="eastAsia"/>
          <w:color w:val="FF0000"/>
          <w:sz w:val="28"/>
          <w:szCs w:val="28"/>
        </w:rPr>
        <w:t xml:space="preserve"> </w:t>
      </w:r>
    </w:p>
    <w:p w:rsidR="00863295" w:rsidRDefault="00863295" w:rsidP="00863295">
      <w:pPr>
        <w:spacing w:line="580" w:lineRule="exact"/>
        <w:jc w:val="center"/>
        <w:rPr>
          <w:rFonts w:ascii="仿宋_GB2312" w:eastAsia="仿宋_GB2312"/>
          <w:color w:val="FF0000"/>
          <w:sz w:val="28"/>
          <w:szCs w:val="28"/>
        </w:rPr>
      </w:pPr>
      <w:r>
        <w:rPr>
          <w:rFonts w:ascii="仿宋_GB2312" w:eastAsia="仿宋_GB2312" w:hint="eastAsia"/>
          <w:color w:val="FF0000"/>
          <w:sz w:val="28"/>
          <w:szCs w:val="28"/>
        </w:rPr>
        <w:lastRenderedPageBreak/>
        <w:t xml:space="preserve"> </w:t>
      </w:r>
    </w:p>
    <w:p w:rsidR="00863295" w:rsidRDefault="00863295" w:rsidP="00863295">
      <w:pPr>
        <w:spacing w:line="580" w:lineRule="exact"/>
        <w:jc w:val="center"/>
        <w:rPr>
          <w:rFonts w:ascii="仿宋_GB2312" w:eastAsia="仿宋_GB2312"/>
          <w:color w:val="FF0000"/>
          <w:sz w:val="28"/>
          <w:szCs w:val="28"/>
        </w:rPr>
      </w:pPr>
      <w:r>
        <w:rPr>
          <w:rFonts w:ascii="仿宋_GB2312" w:eastAsia="仿宋_GB2312" w:hint="eastAsia"/>
          <w:color w:val="FF0000"/>
          <w:sz w:val="28"/>
          <w:szCs w:val="28"/>
        </w:rPr>
        <w:t xml:space="preserve"> </w:t>
      </w:r>
    </w:p>
    <w:p w:rsidR="00863295" w:rsidRDefault="00863295" w:rsidP="00863295">
      <w:pPr>
        <w:spacing w:line="580" w:lineRule="exact"/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 </w:t>
      </w:r>
    </w:p>
    <w:p w:rsidR="00863295" w:rsidRDefault="00863295" w:rsidP="00863295">
      <w:pPr>
        <w:spacing w:line="580" w:lineRule="exact"/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 </w:t>
      </w:r>
    </w:p>
    <w:p w:rsidR="00863295" w:rsidRDefault="00863295" w:rsidP="00863295">
      <w:pPr>
        <w:spacing w:line="580" w:lineRule="exact"/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 </w:t>
      </w:r>
    </w:p>
    <w:p w:rsidR="00863295" w:rsidRDefault="00863295" w:rsidP="00863295">
      <w:pPr>
        <w:spacing w:line="580" w:lineRule="exact"/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 </w:t>
      </w:r>
    </w:p>
    <w:p w:rsidR="00863295" w:rsidRDefault="00863295" w:rsidP="00863295">
      <w:pPr>
        <w:spacing w:line="600" w:lineRule="exact"/>
        <w:jc w:val="center"/>
        <w:rPr>
          <w:rFonts w:ascii="仿宋_GB2312" w:eastAsia="仿宋_GB2312" w:hAnsi="Calibri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目   录</w:t>
      </w:r>
    </w:p>
    <w:p w:rsidR="00863295" w:rsidRDefault="00863295" w:rsidP="00863295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</w:t>
      </w:r>
    </w:p>
    <w:p w:rsidR="00863295" w:rsidRDefault="00863295" w:rsidP="00863295">
      <w:pPr>
        <w:spacing w:line="600" w:lineRule="exac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第一部分  概 况</w:t>
      </w:r>
    </w:p>
    <w:p w:rsidR="00863295" w:rsidRDefault="00863295" w:rsidP="00863295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一、主要职责</w:t>
      </w:r>
    </w:p>
    <w:p w:rsidR="00863295" w:rsidRDefault="00863295" w:rsidP="00863295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二、机构设置情况</w:t>
      </w:r>
    </w:p>
    <w:p w:rsidR="00863295" w:rsidRDefault="00863295" w:rsidP="00863295">
      <w:pPr>
        <w:spacing w:line="600" w:lineRule="exac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第二部分  2024年部门预算情况说明</w:t>
      </w:r>
    </w:p>
    <w:p w:rsidR="00863295" w:rsidRDefault="00863295" w:rsidP="00863295">
      <w:pPr>
        <w:spacing w:line="600" w:lineRule="exact"/>
        <w:rPr>
          <w:rFonts w:ascii="仿宋_GB2312" w:eastAsia="仿宋_GB2312"/>
          <w:spacing w:val="-20"/>
          <w:sz w:val="28"/>
          <w:szCs w:val="28"/>
        </w:rPr>
      </w:pPr>
      <w:r>
        <w:rPr>
          <w:rFonts w:ascii="仿宋_GB2312" w:eastAsia="仿宋_GB2312" w:hint="eastAsia"/>
          <w:spacing w:val="-20"/>
          <w:sz w:val="28"/>
          <w:szCs w:val="28"/>
        </w:rPr>
        <w:t>一、关于2024年收支预算总表的说明</w:t>
      </w:r>
    </w:p>
    <w:p w:rsidR="00863295" w:rsidRDefault="00863295" w:rsidP="00863295">
      <w:pPr>
        <w:spacing w:line="600" w:lineRule="exact"/>
        <w:rPr>
          <w:rFonts w:ascii="仿宋_GB2312" w:eastAsia="仿宋_GB2312"/>
          <w:spacing w:val="-20"/>
          <w:sz w:val="28"/>
          <w:szCs w:val="28"/>
        </w:rPr>
      </w:pPr>
      <w:r>
        <w:rPr>
          <w:rFonts w:ascii="仿宋_GB2312" w:eastAsia="仿宋_GB2312" w:hint="eastAsia"/>
          <w:spacing w:val="-20"/>
          <w:sz w:val="28"/>
          <w:szCs w:val="28"/>
        </w:rPr>
        <w:t>二、关于2024年收入预算总表的说明</w:t>
      </w:r>
    </w:p>
    <w:p w:rsidR="00863295" w:rsidRDefault="00863295" w:rsidP="00863295">
      <w:pPr>
        <w:spacing w:line="600" w:lineRule="exact"/>
        <w:rPr>
          <w:rFonts w:ascii="仿宋_GB2312" w:eastAsia="仿宋_GB2312"/>
          <w:spacing w:val="-20"/>
          <w:sz w:val="28"/>
          <w:szCs w:val="28"/>
        </w:rPr>
      </w:pPr>
      <w:r>
        <w:rPr>
          <w:rFonts w:ascii="仿宋_GB2312" w:eastAsia="仿宋_GB2312" w:hint="eastAsia"/>
          <w:spacing w:val="-20"/>
          <w:sz w:val="28"/>
          <w:szCs w:val="28"/>
        </w:rPr>
        <w:t>三、关于2024年支出预算总表的说明</w:t>
      </w:r>
    </w:p>
    <w:p w:rsidR="00863295" w:rsidRDefault="00863295" w:rsidP="00863295">
      <w:pPr>
        <w:spacing w:line="600" w:lineRule="exact"/>
        <w:rPr>
          <w:rFonts w:ascii="仿宋_GB2312" w:eastAsia="仿宋_GB2312"/>
          <w:spacing w:val="-20"/>
          <w:sz w:val="28"/>
          <w:szCs w:val="28"/>
        </w:rPr>
      </w:pPr>
      <w:r>
        <w:rPr>
          <w:rFonts w:ascii="仿宋_GB2312" w:eastAsia="仿宋_GB2312" w:hint="eastAsia"/>
          <w:spacing w:val="-20"/>
          <w:sz w:val="28"/>
          <w:szCs w:val="28"/>
        </w:rPr>
        <w:t>四、关于2024年财政拨款收支预算总表的说明</w:t>
      </w:r>
    </w:p>
    <w:p w:rsidR="00863295" w:rsidRDefault="00863295" w:rsidP="00863295">
      <w:pPr>
        <w:spacing w:line="600" w:lineRule="exact"/>
        <w:rPr>
          <w:rFonts w:ascii="仿宋_GB2312" w:eastAsia="仿宋_GB2312"/>
          <w:spacing w:val="-20"/>
          <w:sz w:val="28"/>
          <w:szCs w:val="28"/>
        </w:rPr>
      </w:pPr>
      <w:r>
        <w:rPr>
          <w:rFonts w:ascii="仿宋_GB2312" w:eastAsia="仿宋_GB2312" w:hint="eastAsia"/>
          <w:spacing w:val="-20"/>
          <w:sz w:val="28"/>
          <w:szCs w:val="28"/>
        </w:rPr>
        <w:t>五、关于2024年财政拨款一般公共预算支出预算表的说明</w:t>
      </w:r>
    </w:p>
    <w:p w:rsidR="00863295" w:rsidRDefault="00863295" w:rsidP="00863295">
      <w:pPr>
        <w:spacing w:line="600" w:lineRule="exact"/>
        <w:rPr>
          <w:rFonts w:ascii="仿宋_GB2312" w:eastAsia="仿宋_GB2312"/>
          <w:spacing w:val="-20"/>
          <w:sz w:val="28"/>
          <w:szCs w:val="28"/>
        </w:rPr>
      </w:pPr>
      <w:r>
        <w:rPr>
          <w:rFonts w:ascii="仿宋_GB2312" w:eastAsia="仿宋_GB2312" w:hint="eastAsia"/>
          <w:spacing w:val="-20"/>
          <w:sz w:val="28"/>
          <w:szCs w:val="28"/>
        </w:rPr>
        <w:lastRenderedPageBreak/>
        <w:t>六、关于2024年财政拨款一般公共预算基本支出预算表的说明</w:t>
      </w:r>
    </w:p>
    <w:p w:rsidR="00863295" w:rsidRDefault="00863295" w:rsidP="00863295">
      <w:pPr>
        <w:spacing w:line="600" w:lineRule="exact"/>
        <w:rPr>
          <w:rFonts w:ascii="仿宋_GB2312" w:eastAsia="仿宋_GB2312"/>
          <w:spacing w:val="-20"/>
          <w:sz w:val="28"/>
          <w:szCs w:val="28"/>
        </w:rPr>
      </w:pPr>
      <w:r>
        <w:rPr>
          <w:rFonts w:ascii="仿宋_GB2312" w:eastAsia="仿宋_GB2312" w:hint="eastAsia"/>
          <w:spacing w:val="-20"/>
          <w:sz w:val="28"/>
          <w:szCs w:val="28"/>
        </w:rPr>
        <w:t>七、关于2024年财政拨款一般公共预算“三公”经费支出预算表的说明</w:t>
      </w:r>
    </w:p>
    <w:p w:rsidR="00863295" w:rsidRDefault="00863295" w:rsidP="00863295">
      <w:pPr>
        <w:spacing w:line="600" w:lineRule="exact"/>
        <w:rPr>
          <w:rFonts w:ascii="仿宋_GB2312" w:eastAsia="仿宋_GB2312"/>
          <w:spacing w:val="-20"/>
          <w:sz w:val="28"/>
          <w:szCs w:val="28"/>
        </w:rPr>
      </w:pPr>
      <w:r>
        <w:rPr>
          <w:rFonts w:ascii="仿宋_GB2312" w:eastAsia="仿宋_GB2312" w:hint="eastAsia"/>
          <w:spacing w:val="-20"/>
          <w:sz w:val="28"/>
          <w:szCs w:val="28"/>
        </w:rPr>
        <w:t>八、关于2024年财政拨款政府性基金预算支出预算表的说明</w:t>
      </w:r>
    </w:p>
    <w:p w:rsidR="00863295" w:rsidRDefault="00863295" w:rsidP="00863295">
      <w:pPr>
        <w:spacing w:line="600" w:lineRule="exact"/>
        <w:rPr>
          <w:rFonts w:ascii="仿宋_GB2312" w:eastAsia="仿宋_GB2312"/>
          <w:spacing w:val="-20"/>
          <w:sz w:val="28"/>
          <w:szCs w:val="28"/>
        </w:rPr>
      </w:pPr>
      <w:r>
        <w:rPr>
          <w:rFonts w:ascii="仿宋_GB2312" w:eastAsia="仿宋_GB2312" w:hint="eastAsia"/>
          <w:spacing w:val="-20"/>
          <w:sz w:val="28"/>
          <w:szCs w:val="28"/>
        </w:rPr>
        <w:t>九、关于2024年国有资本经营预算支出预算表的说明</w:t>
      </w:r>
    </w:p>
    <w:p w:rsidR="00863295" w:rsidRDefault="00863295" w:rsidP="00863295">
      <w:pPr>
        <w:spacing w:line="600" w:lineRule="exact"/>
        <w:rPr>
          <w:rFonts w:ascii="仿宋_GB2312" w:eastAsia="仿宋_GB2312"/>
          <w:spacing w:val="-20"/>
          <w:sz w:val="28"/>
          <w:szCs w:val="28"/>
        </w:rPr>
      </w:pPr>
      <w:r>
        <w:rPr>
          <w:rFonts w:ascii="仿宋_GB2312" w:eastAsia="仿宋_GB2312" w:hint="eastAsia"/>
          <w:spacing w:val="-20"/>
          <w:sz w:val="28"/>
          <w:szCs w:val="28"/>
        </w:rPr>
        <w:t>十、其他重要事项的情况说明</w:t>
      </w:r>
    </w:p>
    <w:p w:rsidR="00863295" w:rsidRDefault="00863295" w:rsidP="00863295">
      <w:pPr>
        <w:spacing w:line="600" w:lineRule="exac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第三部分  名词解释</w:t>
      </w:r>
    </w:p>
    <w:p w:rsidR="00863295" w:rsidRDefault="00863295" w:rsidP="00863295">
      <w:pPr>
        <w:spacing w:line="600" w:lineRule="exac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第四部分  2024年部门预算表</w:t>
      </w:r>
    </w:p>
    <w:p w:rsidR="00863295" w:rsidRDefault="00863295" w:rsidP="00863295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一、 2024年收支预算总表</w:t>
      </w:r>
    </w:p>
    <w:p w:rsidR="00863295" w:rsidRDefault="00863295" w:rsidP="00863295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二、 2024年收入预算总表</w:t>
      </w:r>
    </w:p>
    <w:p w:rsidR="00863295" w:rsidRDefault="00863295" w:rsidP="00863295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三、 2024年支出预算总表</w:t>
      </w:r>
    </w:p>
    <w:p w:rsidR="00863295" w:rsidRDefault="00863295" w:rsidP="00863295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四、 2024年财政拨款收支预算总表</w:t>
      </w:r>
    </w:p>
    <w:p w:rsidR="00863295" w:rsidRDefault="00863295" w:rsidP="00863295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五、 2024年财政拨款一般公共预算支出预算表</w:t>
      </w:r>
    </w:p>
    <w:p w:rsidR="00863295" w:rsidRDefault="00863295" w:rsidP="00863295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六、 2024年财政拨款一般公共预算基本支出预算表</w:t>
      </w:r>
    </w:p>
    <w:p w:rsidR="00863295" w:rsidRDefault="00863295" w:rsidP="00863295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七、 2024年财政拨款政府性基金预算支出预算表</w:t>
      </w:r>
    </w:p>
    <w:p w:rsidR="00863295" w:rsidRDefault="00863295" w:rsidP="00863295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八、 2024年财政拨款一般公共预算“三公”经费支出预算表</w:t>
      </w:r>
    </w:p>
    <w:p w:rsidR="00863295" w:rsidRDefault="00863295" w:rsidP="00863295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九、 2024年财政拨款政府采购预算表</w:t>
      </w:r>
    </w:p>
    <w:p w:rsidR="00863295" w:rsidRDefault="00863295" w:rsidP="00863295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十、 2024年项目支出预算表</w:t>
      </w:r>
    </w:p>
    <w:p w:rsidR="00863295" w:rsidRDefault="00863295" w:rsidP="00863295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 xml:space="preserve">十一、2024年国有资本经营预算支出预算表 </w:t>
      </w:r>
    </w:p>
    <w:p w:rsidR="00863295" w:rsidRDefault="00863295" w:rsidP="00863295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十二、2024年项目支出绩效目标表</w:t>
      </w:r>
    </w:p>
    <w:p w:rsidR="00863295" w:rsidRDefault="00863295" w:rsidP="00863295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十三、关于空表的说明</w:t>
      </w:r>
      <w:r>
        <w:rPr>
          <w:rFonts w:ascii="仿宋_GB2312" w:eastAsia="仿宋_GB2312" w:hint="eastAsia"/>
          <w:sz w:val="28"/>
          <w:szCs w:val="28"/>
        </w:rPr>
        <w:tab/>
      </w:r>
    </w:p>
    <w:p w:rsidR="00863295" w:rsidRDefault="00863295" w:rsidP="00863295">
      <w:pPr>
        <w:spacing w:line="600" w:lineRule="exact"/>
        <w:rPr>
          <w:rFonts w:ascii="仿宋_GB2312" w:eastAsia="仿宋_GB2312"/>
          <w:sz w:val="28"/>
          <w:szCs w:val="28"/>
        </w:rPr>
      </w:pPr>
    </w:p>
    <w:p w:rsidR="00863295" w:rsidRDefault="00863295" w:rsidP="00863295">
      <w:pPr>
        <w:spacing w:line="600" w:lineRule="exact"/>
        <w:jc w:val="both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</w:t>
      </w:r>
    </w:p>
    <w:p w:rsidR="00863295" w:rsidRDefault="00863295" w:rsidP="00863295">
      <w:pPr>
        <w:spacing w:line="600" w:lineRule="exact"/>
        <w:jc w:val="both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</w:t>
      </w:r>
    </w:p>
    <w:p w:rsidR="00863295" w:rsidRDefault="00863295" w:rsidP="00863295">
      <w:pPr>
        <w:spacing w:line="600" w:lineRule="exact"/>
        <w:jc w:val="both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</w:t>
      </w:r>
    </w:p>
    <w:p w:rsidR="00863295" w:rsidRDefault="00863295" w:rsidP="00863295">
      <w:pPr>
        <w:spacing w:line="600" w:lineRule="exact"/>
        <w:jc w:val="both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</w:t>
      </w:r>
    </w:p>
    <w:p w:rsidR="00863295" w:rsidRDefault="00863295" w:rsidP="00863295">
      <w:pPr>
        <w:spacing w:line="600" w:lineRule="exact"/>
        <w:jc w:val="both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</w:t>
      </w:r>
    </w:p>
    <w:p w:rsidR="00863295" w:rsidRDefault="00863295" w:rsidP="00863295">
      <w:pPr>
        <w:spacing w:line="600" w:lineRule="exact"/>
        <w:jc w:val="both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</w:t>
      </w:r>
    </w:p>
    <w:p w:rsidR="00863295" w:rsidRDefault="00863295" w:rsidP="00863295">
      <w:pPr>
        <w:spacing w:line="600" w:lineRule="exact"/>
        <w:jc w:val="both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</w:t>
      </w:r>
    </w:p>
    <w:p w:rsidR="00863295" w:rsidRDefault="00863295" w:rsidP="00863295">
      <w:pPr>
        <w:spacing w:line="600" w:lineRule="exact"/>
        <w:jc w:val="both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</w:t>
      </w:r>
    </w:p>
    <w:p w:rsidR="00863295" w:rsidRDefault="00863295" w:rsidP="00863295">
      <w:pPr>
        <w:spacing w:line="600" w:lineRule="exact"/>
        <w:jc w:val="both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</w:t>
      </w:r>
    </w:p>
    <w:p w:rsidR="00863295" w:rsidRDefault="00863295" w:rsidP="00863295">
      <w:pPr>
        <w:spacing w:line="600" w:lineRule="exact"/>
        <w:jc w:val="both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</w:t>
      </w:r>
    </w:p>
    <w:p w:rsidR="00863295" w:rsidRDefault="00863295" w:rsidP="00863295">
      <w:pPr>
        <w:spacing w:line="600" w:lineRule="exact"/>
        <w:jc w:val="both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</w:t>
      </w:r>
    </w:p>
    <w:p w:rsidR="00863295" w:rsidRDefault="00863295" w:rsidP="00863295">
      <w:pPr>
        <w:adjustRightInd/>
        <w:rPr>
          <w:rFonts w:ascii="仿宋_GB2312" w:eastAsia="仿宋_GB2312" w:hAnsi="宋体"/>
          <w:sz w:val="28"/>
          <w:szCs w:val="28"/>
        </w:rPr>
        <w:sectPr w:rsidR="00863295">
          <w:pgSz w:w="11907" w:h="16840"/>
          <w:pgMar w:top="2098" w:right="1588" w:bottom="1304" w:left="1588" w:header="765" w:footer="765" w:gutter="0"/>
          <w:pgNumType w:fmt="numberInDash"/>
          <w:cols w:space="720"/>
          <w:docGrid w:type="lines" w:linePitch="326"/>
        </w:sectPr>
      </w:pPr>
    </w:p>
    <w:p w:rsidR="00863295" w:rsidRDefault="00863295" w:rsidP="00863295">
      <w:pPr>
        <w:spacing w:line="600" w:lineRule="exact"/>
        <w:jc w:val="center"/>
        <w:rPr>
          <w:rFonts w:ascii="仿宋_GB2312" w:eastAsia="仿宋_GB2312"/>
          <w:b/>
          <w:bCs/>
          <w:sz w:val="28"/>
          <w:szCs w:val="28"/>
        </w:rPr>
      </w:pPr>
      <w:bookmarkStart w:id="0" w:name="_Toc78784554"/>
      <w:bookmarkEnd w:id="0"/>
      <w:r>
        <w:rPr>
          <w:rFonts w:ascii="仿宋_GB2312" w:eastAsia="仿宋_GB2312" w:hint="eastAsia"/>
          <w:b/>
          <w:bCs/>
          <w:sz w:val="28"/>
          <w:szCs w:val="28"/>
        </w:rPr>
        <w:lastRenderedPageBreak/>
        <w:t>第一部分  概 况</w:t>
      </w:r>
    </w:p>
    <w:p w:rsidR="00863295" w:rsidRDefault="00863295" w:rsidP="00863295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</w:t>
      </w:r>
    </w:p>
    <w:p w:rsidR="00863295" w:rsidRDefault="00863295" w:rsidP="00863295">
      <w:pPr>
        <w:spacing w:line="600" w:lineRule="exact"/>
        <w:rPr>
          <w:rFonts w:ascii="仿宋_GB2312" w:eastAsia="仿宋_GB2312"/>
          <w:sz w:val="28"/>
          <w:szCs w:val="28"/>
        </w:rPr>
      </w:pPr>
      <w:bookmarkStart w:id="1" w:name="_Toc78784555"/>
      <w:bookmarkEnd w:id="1"/>
      <w:r>
        <w:rPr>
          <w:rFonts w:ascii="黑体" w:eastAsia="黑体" w:hAnsi="黑体" w:hint="eastAsia"/>
          <w:sz w:val="28"/>
          <w:szCs w:val="28"/>
        </w:rPr>
        <w:t xml:space="preserve">    一、主要职责</w:t>
      </w:r>
    </w:p>
    <w:p w:rsidR="00863295" w:rsidRDefault="00863295" w:rsidP="00863295">
      <w:pPr>
        <w:spacing w:line="580" w:lineRule="exact"/>
        <w:rPr>
          <w:rFonts w:ascii="仿宋_GB2312" w:eastAsia="仿宋_GB2312"/>
          <w:sz w:val="28"/>
          <w:szCs w:val="28"/>
        </w:rPr>
      </w:pPr>
      <w:bookmarkStart w:id="2" w:name="_Toc78784556"/>
      <w:bookmarkEnd w:id="2"/>
      <w:r>
        <w:rPr>
          <w:rFonts w:ascii="仿宋_GB2312" w:eastAsia="仿宋_GB2312" w:hint="eastAsia"/>
          <w:sz w:val="28"/>
          <w:szCs w:val="28"/>
        </w:rPr>
        <w:t xml:space="preserve">    1.贯彻执行法律、法规、规章和市、区政府的决定、命令，依法管理基层公共事务。</w:t>
      </w:r>
    </w:p>
    <w:p w:rsidR="00863295" w:rsidRDefault="00863295" w:rsidP="00863295">
      <w:pPr>
        <w:spacing w:line="5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.承担辖区市容环境卫生、绿化美化的管理工作，推进街片长、河（湖）长制工作，组织城市管理综合执法和环境秩序综合治理工作，参与城区建设、旧城改造、房屋征收及居民小区管理工作，推进城市精细化管理。</w:t>
      </w:r>
    </w:p>
    <w:p w:rsidR="00863295" w:rsidRDefault="00863295" w:rsidP="00863295">
      <w:pPr>
        <w:spacing w:line="5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3.协助依法履行安全生产、消防安全、食品安全、生态环境保护、劳动保障、流动人口及出租房屋监督管理工作，承担辖区应急、防汛抗旱和防灾减灾工作。</w:t>
      </w:r>
    </w:p>
    <w:p w:rsidR="00863295" w:rsidRDefault="00863295" w:rsidP="00863295">
      <w:pPr>
        <w:spacing w:line="5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4.参与制定并组织实施社区建设规划和公共服务设施规划，组织辖区单位、居民和志愿者队伍为社区发展服务。</w:t>
      </w:r>
    </w:p>
    <w:p w:rsidR="00863295" w:rsidRDefault="00863295" w:rsidP="00863295">
      <w:pPr>
        <w:spacing w:line="5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5.负责社区居民委员会建设，指导社区居民委员会工作，培育、发展社区社会组织，指导、监督社区业主委员会。</w:t>
      </w:r>
    </w:p>
    <w:p w:rsidR="00863295" w:rsidRDefault="00863295" w:rsidP="00863295">
      <w:pPr>
        <w:spacing w:line="5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6.推进居民自治，及时处理并向上级政府反映居民的意见和要求。动员社会力量参与社区治理，推动形成社区共治合力。</w:t>
      </w:r>
    </w:p>
    <w:p w:rsidR="00863295" w:rsidRDefault="00863295" w:rsidP="00863295">
      <w:pPr>
        <w:spacing w:line="5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7.组织开展群众性文化、体育、科普活动，开展法治宣传和社会公德教育，推动社区公益事业发展。</w:t>
      </w:r>
    </w:p>
    <w:p w:rsidR="00863295" w:rsidRDefault="00863295" w:rsidP="00863295">
      <w:pPr>
        <w:spacing w:line="5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8.组织开展公共服务，落实人力社保、民政、卫生健康、教育、住房保障、退役军人、便民服务等政策，维护老年人、妇女、未成年人、残疾人等合法权益。</w:t>
      </w:r>
    </w:p>
    <w:p w:rsidR="00863295" w:rsidRDefault="00863295" w:rsidP="00863295">
      <w:pPr>
        <w:spacing w:line="5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9.承办区政府交办的其他事项。</w:t>
      </w:r>
    </w:p>
    <w:p w:rsidR="00863295" w:rsidRDefault="00863295" w:rsidP="00863295">
      <w:pPr>
        <w:spacing w:line="600" w:lineRule="exac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 xml:space="preserve">    二、机构设置情况</w:t>
      </w:r>
    </w:p>
    <w:p w:rsidR="00863295" w:rsidRDefault="00863295" w:rsidP="00863295">
      <w:pPr>
        <w:spacing w:line="600" w:lineRule="exact"/>
        <w:rPr>
          <w:rFonts w:ascii="仿宋_GB2312" w:eastAsia="仿宋_GB2312" w:hAnsi="Calibri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天津市滨海新区人民政府北塘街道办事处内设13个职能科室，下辖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1  </w:t>
      </w:r>
      <w:r>
        <w:rPr>
          <w:rFonts w:ascii="仿宋_GB2312" w:eastAsia="仿宋_GB2312" w:hint="eastAsia"/>
          <w:sz w:val="28"/>
          <w:szCs w:val="28"/>
        </w:rPr>
        <w:t>个预算单位。纳入天津市滨海新区人民政府北塘街道办事处202</w:t>
      </w:r>
      <w:r w:rsidR="00D502BE">
        <w:rPr>
          <w:rFonts w:ascii="仿宋_GB2312" w:eastAsia="仿宋_GB2312" w:hint="eastAsia"/>
          <w:sz w:val="28"/>
          <w:szCs w:val="28"/>
        </w:rPr>
        <w:t>4</w:t>
      </w:r>
      <w:r>
        <w:rPr>
          <w:rFonts w:ascii="仿宋_GB2312" w:eastAsia="仿宋_GB2312" w:hint="eastAsia"/>
          <w:sz w:val="28"/>
          <w:szCs w:val="28"/>
        </w:rPr>
        <w:t>年部门预算编制范围的预算单位包括：</w:t>
      </w:r>
    </w:p>
    <w:p w:rsidR="00863295" w:rsidRDefault="00863295" w:rsidP="00863295">
      <w:pPr>
        <w:spacing w:line="600" w:lineRule="exact"/>
        <w:ind w:firstLineChars="200" w:firstLine="560"/>
        <w:jc w:val="both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1.天津市滨海新区人民政府北塘街道办事处本级</w:t>
      </w:r>
    </w:p>
    <w:p w:rsidR="00863295" w:rsidRDefault="00863295" w:rsidP="00863295">
      <w:pPr>
        <w:spacing w:line="600" w:lineRule="exact"/>
        <w:ind w:firstLine="600"/>
        <w:jc w:val="both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</w:t>
      </w:r>
    </w:p>
    <w:p w:rsidR="00863295" w:rsidRDefault="00863295" w:rsidP="00863295">
      <w:pPr>
        <w:spacing w:line="600" w:lineRule="exact"/>
        <w:jc w:val="both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</w:t>
      </w:r>
    </w:p>
    <w:p w:rsidR="00863295" w:rsidRDefault="00863295" w:rsidP="00863295">
      <w:pPr>
        <w:spacing w:line="600" w:lineRule="exact"/>
        <w:jc w:val="both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</w:t>
      </w:r>
    </w:p>
    <w:p w:rsidR="00863295" w:rsidRDefault="00863295" w:rsidP="00863295">
      <w:pPr>
        <w:spacing w:line="600" w:lineRule="exact"/>
        <w:jc w:val="both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</w:t>
      </w:r>
    </w:p>
    <w:p w:rsidR="00863295" w:rsidRDefault="00863295" w:rsidP="00863295">
      <w:pPr>
        <w:spacing w:line="600" w:lineRule="exact"/>
        <w:jc w:val="both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</w:t>
      </w:r>
    </w:p>
    <w:p w:rsidR="00863295" w:rsidRDefault="00863295" w:rsidP="00863295">
      <w:pPr>
        <w:spacing w:line="600" w:lineRule="exact"/>
        <w:jc w:val="both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</w:t>
      </w:r>
    </w:p>
    <w:p w:rsidR="00863295" w:rsidRDefault="00863295" w:rsidP="00863295">
      <w:pPr>
        <w:spacing w:line="600" w:lineRule="exact"/>
        <w:jc w:val="both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</w:t>
      </w:r>
    </w:p>
    <w:p w:rsidR="00863295" w:rsidRDefault="00863295" w:rsidP="00863295">
      <w:pPr>
        <w:spacing w:line="600" w:lineRule="exact"/>
        <w:jc w:val="both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</w:t>
      </w:r>
    </w:p>
    <w:p w:rsidR="00863295" w:rsidRDefault="00863295" w:rsidP="00863295">
      <w:pPr>
        <w:spacing w:line="600" w:lineRule="exact"/>
        <w:jc w:val="both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</w:t>
      </w:r>
    </w:p>
    <w:p w:rsidR="00863295" w:rsidRDefault="00863295" w:rsidP="00863295">
      <w:pPr>
        <w:spacing w:line="600" w:lineRule="exact"/>
        <w:jc w:val="both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 xml:space="preserve"> </w:t>
      </w:r>
    </w:p>
    <w:p w:rsidR="00863295" w:rsidRDefault="00863295" w:rsidP="00863295">
      <w:pPr>
        <w:spacing w:line="600" w:lineRule="exact"/>
        <w:jc w:val="both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</w:t>
      </w:r>
    </w:p>
    <w:p w:rsidR="00863295" w:rsidRDefault="00863295" w:rsidP="00863295">
      <w:pPr>
        <w:spacing w:line="600" w:lineRule="exact"/>
        <w:rPr>
          <w:rFonts w:ascii="仿宋_GB2312" w:eastAsia="仿宋_GB2312"/>
          <w:sz w:val="28"/>
          <w:szCs w:val="28"/>
        </w:rPr>
      </w:pPr>
      <w:bookmarkStart w:id="3" w:name="_Toc78784570"/>
      <w:bookmarkEnd w:id="3"/>
      <w:r>
        <w:rPr>
          <w:rFonts w:ascii="仿宋_GB2312" w:eastAsia="仿宋_GB2312" w:hint="eastAsia"/>
          <w:sz w:val="28"/>
          <w:szCs w:val="28"/>
        </w:rPr>
        <w:t xml:space="preserve"> </w:t>
      </w:r>
    </w:p>
    <w:p w:rsidR="00863295" w:rsidRDefault="00863295" w:rsidP="00863295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</w:t>
      </w:r>
    </w:p>
    <w:p w:rsidR="00863295" w:rsidRDefault="00863295" w:rsidP="00863295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</w:t>
      </w:r>
    </w:p>
    <w:p w:rsidR="00863295" w:rsidRDefault="00863295" w:rsidP="00863295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</w:t>
      </w:r>
    </w:p>
    <w:p w:rsidR="00863295" w:rsidRDefault="00863295" w:rsidP="00863295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</w:t>
      </w:r>
    </w:p>
    <w:p w:rsidR="00863295" w:rsidRDefault="00863295" w:rsidP="00863295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</w:t>
      </w:r>
    </w:p>
    <w:p w:rsidR="00863295" w:rsidRDefault="00863295" w:rsidP="00863295">
      <w:pPr>
        <w:jc w:val="center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第二部分 2024年部门预算情况说明</w:t>
      </w:r>
    </w:p>
    <w:p w:rsidR="00863295" w:rsidRDefault="00863295" w:rsidP="00863295">
      <w:pPr>
        <w:spacing w:line="600" w:lineRule="exact"/>
        <w:jc w:val="both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</w:t>
      </w:r>
    </w:p>
    <w:p w:rsidR="00863295" w:rsidRDefault="00863295" w:rsidP="00863295">
      <w:pPr>
        <w:spacing w:line="600" w:lineRule="exact"/>
        <w:rPr>
          <w:rFonts w:ascii="黑体" w:eastAsia="黑体" w:hAnsi="黑体"/>
          <w:sz w:val="28"/>
          <w:szCs w:val="28"/>
        </w:rPr>
      </w:pPr>
      <w:bookmarkStart w:id="4" w:name="_Toc78784571"/>
      <w:bookmarkEnd w:id="4"/>
      <w:r>
        <w:rPr>
          <w:rFonts w:ascii="仿宋_GB2312" w:eastAsia="仿宋_GB2312" w:hint="eastAsia"/>
          <w:sz w:val="28"/>
          <w:szCs w:val="28"/>
        </w:rPr>
        <w:t xml:space="preserve">   </w:t>
      </w:r>
      <w:r>
        <w:rPr>
          <w:rFonts w:ascii="黑体" w:eastAsia="黑体" w:hAnsi="黑体" w:hint="eastAsia"/>
          <w:sz w:val="28"/>
          <w:szCs w:val="28"/>
        </w:rPr>
        <w:t xml:space="preserve"> 一、关于2024年收支预算总表的说明</w:t>
      </w:r>
    </w:p>
    <w:p w:rsidR="00863295" w:rsidRDefault="00863295" w:rsidP="00863295">
      <w:pPr>
        <w:spacing w:line="600" w:lineRule="exact"/>
        <w:ind w:firstLineChars="50" w:firstLine="140"/>
        <w:rPr>
          <w:rFonts w:ascii="仿宋_GB2312" w:eastAsia="仿宋_GB2312" w:hAnsi="Calibri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按照综合预算的原则，本部门所有收入和支出均纳入部门预算管理。收入包括：一般公共预算拨款收入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6542.06 </w:t>
      </w:r>
      <w:r>
        <w:rPr>
          <w:rFonts w:ascii="仿宋_GB2312" w:eastAsia="仿宋_GB2312" w:hint="eastAsia"/>
          <w:sz w:val="28"/>
          <w:szCs w:val="28"/>
        </w:rPr>
        <w:t>万元、政府性基金预算拨款收入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0 </w:t>
      </w:r>
      <w:r>
        <w:rPr>
          <w:rFonts w:ascii="仿宋_GB2312" w:eastAsia="仿宋_GB2312" w:hint="eastAsia"/>
          <w:sz w:val="28"/>
          <w:szCs w:val="28"/>
        </w:rPr>
        <w:t>万元、国有资本经营预算拨款收入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0  </w:t>
      </w:r>
      <w:r>
        <w:rPr>
          <w:rFonts w:ascii="仿宋_GB2312" w:eastAsia="仿宋_GB2312" w:hint="eastAsia"/>
          <w:sz w:val="28"/>
          <w:szCs w:val="28"/>
        </w:rPr>
        <w:t>万元、纳入财政专户的教育收费拨</w:t>
      </w:r>
      <w:r>
        <w:rPr>
          <w:rFonts w:ascii="仿宋_GB2312" w:eastAsia="仿宋_GB2312" w:hint="eastAsia"/>
          <w:spacing w:val="-20"/>
          <w:sz w:val="28"/>
          <w:szCs w:val="28"/>
        </w:rPr>
        <w:t>款</w:t>
      </w:r>
      <w:r>
        <w:rPr>
          <w:rFonts w:ascii="仿宋_GB2312" w:eastAsia="仿宋_GB2312" w:hint="eastAsia"/>
          <w:spacing w:val="-20"/>
          <w:sz w:val="28"/>
          <w:szCs w:val="28"/>
          <w:u w:val="single"/>
        </w:rPr>
        <w:t xml:space="preserve">  0  </w:t>
      </w:r>
      <w:r>
        <w:rPr>
          <w:rFonts w:ascii="仿宋_GB2312" w:eastAsia="仿宋_GB2312" w:hint="eastAsia"/>
          <w:spacing w:val="-20"/>
          <w:sz w:val="28"/>
          <w:szCs w:val="28"/>
        </w:rPr>
        <w:t>万元、其他事业收入</w:t>
      </w:r>
      <w:r>
        <w:rPr>
          <w:rFonts w:ascii="仿宋_GB2312" w:eastAsia="仿宋_GB2312" w:hint="eastAsia"/>
          <w:spacing w:val="-20"/>
          <w:sz w:val="28"/>
          <w:szCs w:val="28"/>
          <w:u w:val="single"/>
        </w:rPr>
        <w:t xml:space="preserve"> 0  </w:t>
      </w:r>
      <w:r>
        <w:rPr>
          <w:rFonts w:ascii="仿宋_GB2312" w:eastAsia="仿宋_GB2312" w:hint="eastAsia"/>
          <w:spacing w:val="-20"/>
          <w:sz w:val="28"/>
          <w:szCs w:val="28"/>
        </w:rPr>
        <w:t>万元、经营收入</w:t>
      </w:r>
      <w:r>
        <w:rPr>
          <w:rFonts w:ascii="仿宋_GB2312" w:eastAsia="仿宋_GB2312" w:hint="eastAsia"/>
          <w:spacing w:val="-20"/>
          <w:sz w:val="28"/>
          <w:szCs w:val="28"/>
          <w:u w:val="single"/>
        </w:rPr>
        <w:t xml:space="preserve">   0  </w:t>
      </w:r>
      <w:r>
        <w:rPr>
          <w:rFonts w:ascii="仿宋_GB2312" w:eastAsia="仿宋_GB2312" w:hint="eastAsia"/>
          <w:spacing w:val="-20"/>
          <w:sz w:val="28"/>
          <w:szCs w:val="28"/>
        </w:rPr>
        <w:t>万元、上级补助收入</w:t>
      </w:r>
      <w:r>
        <w:rPr>
          <w:rFonts w:ascii="仿宋_GB2312" w:eastAsia="仿宋_GB2312" w:hint="eastAsia"/>
          <w:spacing w:val="-20"/>
          <w:sz w:val="28"/>
          <w:szCs w:val="28"/>
          <w:u w:val="single"/>
        </w:rPr>
        <w:t xml:space="preserve"> 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0 </w:t>
      </w:r>
      <w:r>
        <w:rPr>
          <w:rFonts w:ascii="仿宋_GB2312" w:eastAsia="仿宋_GB2312" w:hint="eastAsia"/>
          <w:sz w:val="28"/>
          <w:szCs w:val="28"/>
        </w:rPr>
        <w:t>万元、附属单位上缴收入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0 </w:t>
      </w:r>
      <w:r>
        <w:rPr>
          <w:rFonts w:ascii="仿宋_GB2312" w:eastAsia="仿宋_GB2312" w:hint="eastAsia"/>
          <w:sz w:val="28"/>
          <w:szCs w:val="28"/>
        </w:rPr>
        <w:t>万元、其他收入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0  </w:t>
      </w:r>
      <w:r>
        <w:rPr>
          <w:rFonts w:ascii="仿宋_GB2312" w:eastAsia="仿宋_GB2312" w:hint="eastAsia"/>
          <w:sz w:val="28"/>
          <w:szCs w:val="28"/>
        </w:rPr>
        <w:t>元、上年结转和结余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0   </w:t>
      </w:r>
      <w:r>
        <w:rPr>
          <w:rFonts w:ascii="仿宋_GB2312" w:eastAsia="仿宋_GB2312" w:hint="eastAsia"/>
          <w:sz w:val="28"/>
          <w:szCs w:val="28"/>
        </w:rPr>
        <w:t>万元；支出包括：一般公共服务支出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4413.91 </w:t>
      </w:r>
      <w:r>
        <w:rPr>
          <w:rFonts w:ascii="仿宋_GB2312" w:eastAsia="仿宋_GB2312" w:hint="eastAsia"/>
          <w:sz w:val="28"/>
          <w:szCs w:val="28"/>
        </w:rPr>
        <w:t>万元、公共安全支出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150.00 </w:t>
      </w:r>
      <w:r>
        <w:rPr>
          <w:rFonts w:ascii="仿宋_GB2312" w:eastAsia="仿宋_GB2312" w:hint="eastAsia"/>
          <w:sz w:val="28"/>
          <w:szCs w:val="28"/>
        </w:rPr>
        <w:t>万元、科学技术支出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0.20 </w:t>
      </w:r>
      <w:r>
        <w:rPr>
          <w:rFonts w:ascii="仿宋_GB2312" w:eastAsia="仿宋_GB2312" w:hint="eastAsia"/>
          <w:sz w:val="28"/>
          <w:szCs w:val="28"/>
        </w:rPr>
        <w:t>万元、社会保障和就业支出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70.15 </w:t>
      </w:r>
      <w:r>
        <w:rPr>
          <w:rFonts w:ascii="仿宋_GB2312" w:eastAsia="仿宋_GB2312" w:hint="eastAsia"/>
          <w:sz w:val="28"/>
          <w:szCs w:val="28"/>
        </w:rPr>
        <w:t>万元、卫生健康支出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int="eastAsia"/>
          <w:sz w:val="28"/>
          <w:szCs w:val="28"/>
          <w:u w:val="single"/>
        </w:rPr>
        <w:lastRenderedPageBreak/>
        <w:t xml:space="preserve">59.80 </w:t>
      </w:r>
      <w:r>
        <w:rPr>
          <w:rFonts w:ascii="仿宋_GB2312" w:eastAsia="仿宋_GB2312" w:hint="eastAsia"/>
          <w:sz w:val="28"/>
          <w:szCs w:val="28"/>
        </w:rPr>
        <w:t>万元、城乡社区支出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840.33 </w:t>
      </w:r>
      <w:r>
        <w:rPr>
          <w:rFonts w:ascii="仿宋_GB2312" w:eastAsia="仿宋_GB2312" w:hint="eastAsia"/>
          <w:sz w:val="28"/>
          <w:szCs w:val="28"/>
        </w:rPr>
        <w:t>万元、农林水支出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862.97 </w:t>
      </w:r>
      <w:r>
        <w:rPr>
          <w:rFonts w:ascii="仿宋_GB2312" w:eastAsia="仿宋_GB2312" w:hint="eastAsia"/>
          <w:sz w:val="28"/>
          <w:szCs w:val="28"/>
        </w:rPr>
        <w:t>万元、援助其他地区支出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100.00 </w:t>
      </w:r>
      <w:r>
        <w:rPr>
          <w:rFonts w:ascii="仿宋_GB2312" w:eastAsia="仿宋_GB2312" w:hint="eastAsia"/>
          <w:sz w:val="28"/>
          <w:szCs w:val="28"/>
        </w:rPr>
        <w:t>万元、自然资源海洋气象等支出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24.70 </w:t>
      </w:r>
      <w:r>
        <w:rPr>
          <w:rFonts w:ascii="仿宋_GB2312" w:eastAsia="仿宋_GB2312" w:hint="eastAsia"/>
          <w:sz w:val="28"/>
          <w:szCs w:val="28"/>
        </w:rPr>
        <w:t>万元、灾害防治及应急管理支出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20.00 </w:t>
      </w:r>
      <w:r>
        <w:rPr>
          <w:rFonts w:ascii="仿宋_GB2312" w:eastAsia="仿宋_GB2312" w:hint="eastAsia"/>
          <w:sz w:val="28"/>
          <w:szCs w:val="28"/>
        </w:rPr>
        <w:t>万元。本部门2024年收支总预算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6542.06 </w:t>
      </w:r>
      <w:r>
        <w:rPr>
          <w:rFonts w:ascii="仿宋_GB2312" w:eastAsia="仿宋_GB2312" w:hint="eastAsia"/>
          <w:sz w:val="28"/>
          <w:szCs w:val="28"/>
        </w:rPr>
        <w:t>万元。</w:t>
      </w:r>
    </w:p>
    <w:p w:rsidR="00863295" w:rsidRDefault="00863295" w:rsidP="00863295">
      <w:pPr>
        <w:spacing w:line="600" w:lineRule="exact"/>
        <w:rPr>
          <w:rFonts w:ascii="黑体" w:eastAsia="黑体" w:hAnsi="黑体"/>
          <w:sz w:val="28"/>
          <w:szCs w:val="28"/>
        </w:rPr>
      </w:pPr>
      <w:bookmarkStart w:id="5" w:name="_Toc78784572"/>
      <w:bookmarkEnd w:id="5"/>
      <w:r>
        <w:rPr>
          <w:rFonts w:ascii="仿宋_GB2312" w:eastAsia="仿宋_GB2312" w:hint="eastAsia"/>
          <w:sz w:val="28"/>
          <w:szCs w:val="28"/>
        </w:rPr>
        <w:t xml:space="preserve">   </w:t>
      </w:r>
      <w:r>
        <w:rPr>
          <w:rFonts w:ascii="黑体" w:eastAsia="黑体" w:hAnsi="黑体" w:hint="eastAsia"/>
          <w:sz w:val="28"/>
          <w:szCs w:val="28"/>
        </w:rPr>
        <w:t xml:space="preserve"> 二、关于2024年收入预算总表的说明</w:t>
      </w:r>
    </w:p>
    <w:p w:rsidR="00863295" w:rsidRDefault="00863295" w:rsidP="00863295">
      <w:pPr>
        <w:spacing w:line="600" w:lineRule="exact"/>
        <w:ind w:firstLineChars="200" w:firstLine="560"/>
        <w:rPr>
          <w:rFonts w:ascii="仿宋_GB2312" w:eastAsia="仿宋_GB2312" w:hAnsi="Calibri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本部门2024年部门预算收入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6542.06 </w:t>
      </w:r>
      <w:r>
        <w:rPr>
          <w:rFonts w:ascii="仿宋_GB2312" w:eastAsia="仿宋_GB2312" w:hint="eastAsia"/>
          <w:sz w:val="28"/>
          <w:szCs w:val="28"/>
        </w:rPr>
        <w:t>万元，与2023年预算相比减少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3103.86 </w:t>
      </w:r>
      <w:r>
        <w:rPr>
          <w:rFonts w:ascii="仿宋_GB2312" w:eastAsia="仿宋_GB2312" w:hint="eastAsia"/>
          <w:sz w:val="28"/>
          <w:szCs w:val="28"/>
        </w:rPr>
        <w:t>万元，主要原因是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财政拨款减少 </w:t>
      </w:r>
      <w:r>
        <w:rPr>
          <w:rFonts w:ascii="仿宋_GB2312" w:eastAsia="仿宋_GB2312" w:hint="eastAsia"/>
          <w:sz w:val="28"/>
          <w:szCs w:val="28"/>
        </w:rPr>
        <w:t>。其中：上年结转和结余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0  </w:t>
      </w:r>
      <w:r>
        <w:rPr>
          <w:rFonts w:ascii="仿宋_GB2312" w:eastAsia="仿宋_GB2312" w:hint="eastAsia"/>
          <w:sz w:val="28"/>
          <w:szCs w:val="28"/>
        </w:rPr>
        <w:t>万元，占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0  </w:t>
      </w:r>
      <w:r>
        <w:rPr>
          <w:rFonts w:ascii="仿宋_GB2312" w:eastAsia="仿宋_GB2312" w:hint="eastAsia"/>
          <w:sz w:val="28"/>
          <w:szCs w:val="28"/>
        </w:rPr>
        <w:t>%；一般公共预算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6542.06 </w:t>
      </w:r>
      <w:r>
        <w:rPr>
          <w:rFonts w:ascii="仿宋_GB2312" w:eastAsia="仿宋_GB2312" w:hint="eastAsia"/>
          <w:sz w:val="28"/>
          <w:szCs w:val="28"/>
        </w:rPr>
        <w:t>万元，占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100 </w:t>
      </w:r>
      <w:r>
        <w:rPr>
          <w:rFonts w:ascii="仿宋_GB2312" w:eastAsia="仿宋_GB2312" w:hint="eastAsia"/>
          <w:sz w:val="28"/>
          <w:szCs w:val="28"/>
        </w:rPr>
        <w:t>%；政府性基金预算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0 </w:t>
      </w:r>
      <w:r>
        <w:rPr>
          <w:rFonts w:ascii="仿宋_GB2312" w:eastAsia="仿宋_GB2312" w:hint="eastAsia"/>
          <w:sz w:val="28"/>
          <w:szCs w:val="28"/>
        </w:rPr>
        <w:t>万元，占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0  </w:t>
      </w:r>
      <w:r>
        <w:rPr>
          <w:rFonts w:ascii="仿宋_GB2312" w:eastAsia="仿宋_GB2312" w:hint="eastAsia"/>
          <w:sz w:val="28"/>
          <w:szCs w:val="28"/>
        </w:rPr>
        <w:t>%；国有资本经营预算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0  </w:t>
      </w:r>
      <w:r>
        <w:rPr>
          <w:rFonts w:ascii="仿宋_GB2312" w:eastAsia="仿宋_GB2312" w:hint="eastAsia"/>
          <w:sz w:val="28"/>
          <w:szCs w:val="28"/>
        </w:rPr>
        <w:t>万元，占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0  </w:t>
      </w:r>
      <w:r>
        <w:rPr>
          <w:rFonts w:ascii="仿宋_GB2312" w:eastAsia="仿宋_GB2312" w:hint="eastAsia"/>
          <w:sz w:val="28"/>
          <w:szCs w:val="28"/>
        </w:rPr>
        <w:t>%；纳入财政专户的教育收</w:t>
      </w:r>
      <w:r>
        <w:rPr>
          <w:rFonts w:ascii="仿宋_GB2312" w:eastAsia="仿宋_GB2312" w:hint="eastAsia"/>
          <w:spacing w:val="-20"/>
          <w:sz w:val="28"/>
          <w:szCs w:val="28"/>
        </w:rPr>
        <w:t>费拨款</w:t>
      </w:r>
      <w:r>
        <w:rPr>
          <w:rFonts w:ascii="仿宋_GB2312" w:eastAsia="仿宋_GB2312" w:hint="eastAsia"/>
          <w:spacing w:val="-20"/>
          <w:sz w:val="28"/>
          <w:szCs w:val="28"/>
          <w:u w:val="single"/>
        </w:rPr>
        <w:t xml:space="preserve">  0  </w:t>
      </w:r>
      <w:r>
        <w:rPr>
          <w:rFonts w:ascii="仿宋_GB2312" w:eastAsia="仿宋_GB2312" w:hint="eastAsia"/>
          <w:spacing w:val="-20"/>
          <w:sz w:val="28"/>
          <w:szCs w:val="28"/>
        </w:rPr>
        <w:t>万元，占</w:t>
      </w:r>
      <w:r>
        <w:rPr>
          <w:rFonts w:ascii="仿宋_GB2312" w:eastAsia="仿宋_GB2312" w:hint="eastAsia"/>
          <w:spacing w:val="-20"/>
          <w:sz w:val="28"/>
          <w:szCs w:val="28"/>
          <w:u w:val="single"/>
        </w:rPr>
        <w:t xml:space="preserve">  0  </w:t>
      </w:r>
      <w:r>
        <w:rPr>
          <w:rFonts w:ascii="仿宋_GB2312" w:eastAsia="仿宋_GB2312" w:hint="eastAsia"/>
          <w:spacing w:val="-20"/>
          <w:sz w:val="28"/>
          <w:szCs w:val="28"/>
        </w:rPr>
        <w:t>%；其他事业收入</w:t>
      </w:r>
      <w:r>
        <w:rPr>
          <w:rFonts w:ascii="仿宋_GB2312" w:eastAsia="仿宋_GB2312" w:hint="eastAsia"/>
          <w:spacing w:val="-20"/>
          <w:sz w:val="28"/>
          <w:szCs w:val="28"/>
          <w:u w:val="single"/>
        </w:rPr>
        <w:t xml:space="preserve">  0  </w:t>
      </w:r>
      <w:r>
        <w:rPr>
          <w:rFonts w:ascii="仿宋_GB2312" w:eastAsia="仿宋_GB2312" w:hint="eastAsia"/>
          <w:spacing w:val="-20"/>
          <w:sz w:val="28"/>
          <w:szCs w:val="28"/>
        </w:rPr>
        <w:t>万元，占</w:t>
      </w:r>
      <w:r>
        <w:rPr>
          <w:rFonts w:ascii="仿宋_GB2312" w:eastAsia="仿宋_GB2312" w:hint="eastAsia"/>
          <w:spacing w:val="-20"/>
          <w:sz w:val="28"/>
          <w:szCs w:val="28"/>
          <w:u w:val="single"/>
        </w:rPr>
        <w:t xml:space="preserve">  0  </w:t>
      </w:r>
      <w:r>
        <w:rPr>
          <w:rFonts w:ascii="仿宋_GB2312" w:eastAsia="仿宋_GB2312" w:hint="eastAsia"/>
          <w:spacing w:val="-20"/>
          <w:sz w:val="28"/>
          <w:szCs w:val="28"/>
        </w:rPr>
        <w:t>%；经营收入</w:t>
      </w:r>
      <w:r>
        <w:rPr>
          <w:rFonts w:ascii="仿宋_GB2312" w:eastAsia="仿宋_GB2312" w:hint="eastAsia"/>
          <w:spacing w:val="-20"/>
          <w:sz w:val="28"/>
          <w:szCs w:val="28"/>
          <w:u w:val="single"/>
        </w:rPr>
        <w:t xml:space="preserve">  0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万元，占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0   </w:t>
      </w:r>
      <w:r>
        <w:rPr>
          <w:rFonts w:ascii="仿宋_GB2312" w:eastAsia="仿宋_GB2312" w:hint="eastAsia"/>
          <w:sz w:val="28"/>
          <w:szCs w:val="28"/>
        </w:rPr>
        <w:t>%；上级补助收入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0  </w:t>
      </w:r>
      <w:r>
        <w:rPr>
          <w:rFonts w:ascii="仿宋_GB2312" w:eastAsia="仿宋_GB2312" w:hint="eastAsia"/>
          <w:sz w:val="28"/>
          <w:szCs w:val="28"/>
        </w:rPr>
        <w:t>万元，占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0  </w:t>
      </w:r>
      <w:r>
        <w:rPr>
          <w:rFonts w:ascii="仿宋_GB2312" w:eastAsia="仿宋_GB2312" w:hint="eastAsia"/>
          <w:sz w:val="28"/>
          <w:szCs w:val="28"/>
        </w:rPr>
        <w:t>%；附属单位上缴收入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0  </w:t>
      </w:r>
      <w:r>
        <w:rPr>
          <w:rFonts w:ascii="仿宋_GB2312" w:eastAsia="仿宋_GB2312" w:hint="eastAsia"/>
          <w:sz w:val="28"/>
          <w:szCs w:val="28"/>
        </w:rPr>
        <w:t>万元，占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0  </w:t>
      </w:r>
      <w:r>
        <w:rPr>
          <w:rFonts w:ascii="仿宋_GB2312" w:eastAsia="仿宋_GB2312" w:hint="eastAsia"/>
          <w:sz w:val="28"/>
          <w:szCs w:val="28"/>
        </w:rPr>
        <w:t>%；其他收入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0  </w:t>
      </w:r>
      <w:r>
        <w:rPr>
          <w:rFonts w:ascii="仿宋_GB2312" w:eastAsia="仿宋_GB2312" w:hint="eastAsia"/>
          <w:sz w:val="28"/>
          <w:szCs w:val="28"/>
        </w:rPr>
        <w:t>万元，占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0  </w:t>
      </w:r>
      <w:r>
        <w:rPr>
          <w:rFonts w:ascii="仿宋_GB2312" w:eastAsia="仿宋_GB2312" w:hint="eastAsia"/>
          <w:sz w:val="28"/>
          <w:szCs w:val="28"/>
        </w:rPr>
        <w:t>%。</w:t>
      </w:r>
      <w:bookmarkStart w:id="6" w:name="_Toc78784573"/>
      <w:bookmarkEnd w:id="6"/>
    </w:p>
    <w:p w:rsidR="00863295" w:rsidRDefault="00863295" w:rsidP="00863295">
      <w:pPr>
        <w:spacing w:line="600" w:lineRule="exact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三、关于2024年支出预算总表的说明</w:t>
      </w:r>
    </w:p>
    <w:p w:rsidR="00863295" w:rsidRDefault="00863295" w:rsidP="00863295">
      <w:pPr>
        <w:spacing w:line="600" w:lineRule="exact"/>
        <w:ind w:firstLineChars="200" w:firstLine="560"/>
        <w:rPr>
          <w:rFonts w:ascii="仿宋_GB2312" w:eastAsia="仿宋_GB2312" w:hAnsi="Calibri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本部门2024年支出预算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6542.06  </w:t>
      </w:r>
      <w:r>
        <w:rPr>
          <w:rFonts w:ascii="仿宋_GB2312" w:eastAsia="仿宋_GB2312" w:hint="eastAsia"/>
          <w:sz w:val="28"/>
          <w:szCs w:val="28"/>
        </w:rPr>
        <w:t>万元，与2023年预算相比减少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3103.86 </w:t>
      </w:r>
      <w:r>
        <w:rPr>
          <w:rFonts w:ascii="仿宋_GB2312" w:eastAsia="仿宋_GB2312" w:hint="eastAsia"/>
          <w:sz w:val="28"/>
          <w:szCs w:val="28"/>
        </w:rPr>
        <w:t>万元，主要原因是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财政拨款减少 </w:t>
      </w:r>
      <w:r>
        <w:rPr>
          <w:rFonts w:ascii="仿宋_GB2312" w:eastAsia="仿宋_GB2312" w:hint="eastAsia"/>
          <w:sz w:val="28"/>
          <w:szCs w:val="28"/>
        </w:rPr>
        <w:t>。其中：基本支出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3460.16 </w:t>
      </w:r>
      <w:r>
        <w:rPr>
          <w:rFonts w:ascii="仿宋_GB2312" w:eastAsia="仿宋_GB2312" w:hint="eastAsia"/>
          <w:sz w:val="28"/>
          <w:szCs w:val="28"/>
        </w:rPr>
        <w:t>万元，占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52.89 </w:t>
      </w:r>
      <w:r>
        <w:rPr>
          <w:rFonts w:ascii="仿宋_GB2312" w:eastAsia="仿宋_GB2312" w:hint="eastAsia"/>
          <w:sz w:val="28"/>
          <w:szCs w:val="28"/>
        </w:rPr>
        <w:t>%；项目支出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3081.9 </w:t>
      </w:r>
      <w:r>
        <w:rPr>
          <w:rFonts w:ascii="仿宋_GB2312" w:eastAsia="仿宋_GB2312" w:hint="eastAsia"/>
          <w:sz w:val="28"/>
          <w:szCs w:val="28"/>
        </w:rPr>
        <w:t>万元，占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47.11 </w:t>
      </w:r>
      <w:r>
        <w:rPr>
          <w:rFonts w:ascii="仿宋_GB2312" w:eastAsia="仿宋_GB2312" w:hint="eastAsia"/>
          <w:sz w:val="28"/>
          <w:szCs w:val="28"/>
        </w:rPr>
        <w:t>%；经营支出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0 </w:t>
      </w:r>
      <w:r>
        <w:rPr>
          <w:rFonts w:ascii="仿宋_GB2312" w:eastAsia="仿宋_GB2312" w:hint="eastAsia"/>
          <w:sz w:val="28"/>
          <w:szCs w:val="28"/>
        </w:rPr>
        <w:t>万元，占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0 </w:t>
      </w:r>
      <w:r>
        <w:rPr>
          <w:rFonts w:ascii="仿宋_GB2312" w:eastAsia="仿宋_GB2312" w:hint="eastAsia"/>
          <w:sz w:val="28"/>
          <w:szCs w:val="28"/>
        </w:rPr>
        <w:t>%；上缴上级支出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0 </w:t>
      </w:r>
      <w:r>
        <w:rPr>
          <w:rFonts w:ascii="仿宋_GB2312" w:eastAsia="仿宋_GB2312" w:hint="eastAsia"/>
          <w:sz w:val="28"/>
          <w:szCs w:val="28"/>
        </w:rPr>
        <w:t>万元，占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0 </w:t>
      </w:r>
      <w:r>
        <w:rPr>
          <w:rFonts w:ascii="仿宋_GB2312" w:eastAsia="仿宋_GB2312" w:hint="eastAsia"/>
          <w:sz w:val="28"/>
          <w:szCs w:val="28"/>
        </w:rPr>
        <w:t>%；对附属单位补助支出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0 </w:t>
      </w:r>
      <w:r>
        <w:rPr>
          <w:rFonts w:ascii="仿宋_GB2312" w:eastAsia="仿宋_GB2312" w:hint="eastAsia"/>
          <w:sz w:val="28"/>
          <w:szCs w:val="28"/>
        </w:rPr>
        <w:t>万元，占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0 </w:t>
      </w:r>
      <w:r>
        <w:rPr>
          <w:rFonts w:ascii="仿宋_GB2312" w:eastAsia="仿宋_GB2312" w:hint="eastAsia"/>
          <w:sz w:val="28"/>
          <w:szCs w:val="28"/>
        </w:rPr>
        <w:t xml:space="preserve">%。 </w:t>
      </w:r>
    </w:p>
    <w:p w:rsidR="00863295" w:rsidRDefault="00863295" w:rsidP="00863295">
      <w:pPr>
        <w:spacing w:line="600" w:lineRule="exact"/>
        <w:rPr>
          <w:rFonts w:ascii="黑体" w:eastAsia="黑体" w:hAnsi="黑体"/>
          <w:sz w:val="28"/>
          <w:szCs w:val="28"/>
        </w:rPr>
      </w:pPr>
      <w:bookmarkStart w:id="7" w:name="_Toc78784574"/>
      <w:bookmarkEnd w:id="7"/>
      <w:r>
        <w:rPr>
          <w:rFonts w:ascii="仿宋_GB2312" w:eastAsia="仿宋_GB2312" w:hint="eastAsia"/>
          <w:sz w:val="28"/>
          <w:szCs w:val="28"/>
        </w:rPr>
        <w:t xml:space="preserve">    </w:t>
      </w:r>
      <w:r>
        <w:rPr>
          <w:rFonts w:ascii="黑体" w:eastAsia="黑体" w:hAnsi="黑体" w:hint="eastAsia"/>
          <w:sz w:val="28"/>
          <w:szCs w:val="28"/>
        </w:rPr>
        <w:t>四、关于2024年财政拨款收支预算总表的说明</w:t>
      </w:r>
    </w:p>
    <w:p w:rsidR="00863295" w:rsidRDefault="00863295" w:rsidP="00863295">
      <w:pPr>
        <w:spacing w:line="600" w:lineRule="exact"/>
        <w:rPr>
          <w:rFonts w:ascii="仿宋_GB2312" w:eastAsia="仿宋_GB2312" w:hAnsi="Calibri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 xml:space="preserve">    本部门2024年财政拨款收入预算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6542.06  </w:t>
      </w:r>
      <w:r>
        <w:rPr>
          <w:rFonts w:ascii="仿宋_GB2312" w:eastAsia="仿宋_GB2312" w:hint="eastAsia"/>
          <w:sz w:val="28"/>
          <w:szCs w:val="28"/>
        </w:rPr>
        <w:t>万元，与2023年预算相比减少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3103.86 </w:t>
      </w:r>
      <w:r>
        <w:rPr>
          <w:rFonts w:ascii="仿宋_GB2312" w:eastAsia="仿宋_GB2312" w:hint="eastAsia"/>
          <w:sz w:val="28"/>
          <w:szCs w:val="28"/>
        </w:rPr>
        <w:t>万元，主要原因是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财政拨款减少 </w:t>
      </w:r>
      <w:r>
        <w:rPr>
          <w:rFonts w:ascii="仿宋_GB2312" w:eastAsia="仿宋_GB2312" w:hint="eastAsia"/>
          <w:sz w:val="28"/>
          <w:szCs w:val="28"/>
        </w:rPr>
        <w:t>。收入包括：一般公共预算拨款收入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6542.06 </w:t>
      </w:r>
      <w:r>
        <w:rPr>
          <w:rFonts w:ascii="仿宋_GB2312" w:eastAsia="仿宋_GB2312" w:hint="eastAsia"/>
          <w:sz w:val="28"/>
          <w:szCs w:val="28"/>
        </w:rPr>
        <w:t>万元、政府性基金预算拨款收入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0  </w:t>
      </w:r>
      <w:r>
        <w:rPr>
          <w:rFonts w:ascii="仿宋_GB2312" w:eastAsia="仿宋_GB2312" w:hint="eastAsia"/>
          <w:sz w:val="28"/>
          <w:szCs w:val="28"/>
        </w:rPr>
        <w:t>万元、国有资本经营预算拨款收入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0  </w:t>
      </w:r>
      <w:r>
        <w:rPr>
          <w:rFonts w:ascii="仿宋_GB2312" w:eastAsia="仿宋_GB2312" w:hint="eastAsia"/>
          <w:sz w:val="28"/>
          <w:szCs w:val="28"/>
        </w:rPr>
        <w:t>万元、上年财政结转和结余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0  </w:t>
      </w:r>
      <w:r>
        <w:rPr>
          <w:rFonts w:ascii="仿宋_GB2312" w:eastAsia="仿宋_GB2312" w:hint="eastAsia"/>
          <w:sz w:val="28"/>
          <w:szCs w:val="28"/>
        </w:rPr>
        <w:t>万元。2024年财政拨款支出预算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6542.06 </w:t>
      </w:r>
      <w:r>
        <w:rPr>
          <w:rFonts w:ascii="仿宋_GB2312" w:eastAsia="仿宋_GB2312" w:hint="eastAsia"/>
          <w:sz w:val="28"/>
          <w:szCs w:val="28"/>
        </w:rPr>
        <w:t>万元，与2023年预算相比减少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3103.86 </w:t>
      </w:r>
      <w:r>
        <w:rPr>
          <w:rFonts w:ascii="仿宋_GB2312" w:eastAsia="仿宋_GB2312" w:hint="eastAsia"/>
          <w:sz w:val="28"/>
          <w:szCs w:val="28"/>
        </w:rPr>
        <w:t>万元，主要原因是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财政拨款减少 </w:t>
      </w:r>
      <w:r>
        <w:rPr>
          <w:rFonts w:ascii="仿宋_GB2312" w:eastAsia="仿宋_GB2312" w:hint="eastAsia"/>
          <w:sz w:val="28"/>
          <w:szCs w:val="28"/>
        </w:rPr>
        <w:t>。支出包括：一般公共服务支出 4413.91 万元、公共安全支出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150.00 </w:t>
      </w:r>
      <w:r>
        <w:rPr>
          <w:rFonts w:ascii="仿宋_GB2312" w:eastAsia="仿宋_GB2312" w:hint="eastAsia"/>
          <w:sz w:val="28"/>
          <w:szCs w:val="28"/>
        </w:rPr>
        <w:t>万元、科学技术支出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0.20 </w:t>
      </w:r>
      <w:r>
        <w:rPr>
          <w:rFonts w:ascii="仿宋_GB2312" w:eastAsia="仿宋_GB2312" w:hint="eastAsia"/>
          <w:sz w:val="28"/>
          <w:szCs w:val="28"/>
        </w:rPr>
        <w:t>万元、社会保障和就业支出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70.15 </w:t>
      </w:r>
      <w:r>
        <w:rPr>
          <w:rFonts w:ascii="仿宋_GB2312" w:eastAsia="仿宋_GB2312" w:hint="eastAsia"/>
          <w:sz w:val="28"/>
          <w:szCs w:val="28"/>
        </w:rPr>
        <w:t>万元、卫生健康支出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59.80 </w:t>
      </w:r>
      <w:r>
        <w:rPr>
          <w:rFonts w:ascii="仿宋_GB2312" w:eastAsia="仿宋_GB2312" w:hint="eastAsia"/>
          <w:sz w:val="28"/>
          <w:szCs w:val="28"/>
        </w:rPr>
        <w:t>万元、城乡社区支出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840.33</w:t>
      </w:r>
      <w:r>
        <w:rPr>
          <w:rFonts w:ascii="仿宋_GB2312" w:eastAsia="仿宋_GB2312" w:hint="eastAsia"/>
          <w:sz w:val="28"/>
          <w:szCs w:val="28"/>
        </w:rPr>
        <w:t xml:space="preserve"> 万元、农林水支出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862.97 </w:t>
      </w:r>
      <w:r>
        <w:rPr>
          <w:rFonts w:ascii="仿宋_GB2312" w:eastAsia="仿宋_GB2312" w:hint="eastAsia"/>
          <w:sz w:val="28"/>
          <w:szCs w:val="28"/>
        </w:rPr>
        <w:t>万元、援助其他地区支出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100.00 </w:t>
      </w:r>
      <w:r>
        <w:rPr>
          <w:rFonts w:ascii="仿宋_GB2312" w:eastAsia="仿宋_GB2312" w:hint="eastAsia"/>
          <w:sz w:val="28"/>
          <w:szCs w:val="28"/>
        </w:rPr>
        <w:t>万元、自然资源海洋气象等支出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24.70 </w:t>
      </w:r>
      <w:r>
        <w:rPr>
          <w:rFonts w:ascii="仿宋_GB2312" w:eastAsia="仿宋_GB2312" w:hint="eastAsia"/>
          <w:sz w:val="28"/>
          <w:szCs w:val="28"/>
        </w:rPr>
        <w:t>万元、灾害防治及应急管理支出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20.00 </w:t>
      </w:r>
      <w:r>
        <w:rPr>
          <w:rFonts w:ascii="仿宋_GB2312" w:eastAsia="仿宋_GB2312" w:hint="eastAsia"/>
          <w:sz w:val="28"/>
          <w:szCs w:val="28"/>
        </w:rPr>
        <w:t>万元。</w:t>
      </w:r>
    </w:p>
    <w:p w:rsidR="00863295" w:rsidRDefault="00863295" w:rsidP="00863295">
      <w:pPr>
        <w:spacing w:line="600" w:lineRule="exact"/>
        <w:rPr>
          <w:rFonts w:ascii="黑体" w:eastAsia="黑体" w:hAnsi="黑体"/>
          <w:sz w:val="28"/>
          <w:szCs w:val="28"/>
        </w:rPr>
      </w:pPr>
      <w:bookmarkStart w:id="8" w:name="_Toc78784575"/>
      <w:bookmarkEnd w:id="8"/>
      <w:r>
        <w:rPr>
          <w:rFonts w:ascii="仿宋_GB2312" w:eastAsia="仿宋_GB2312" w:hint="eastAsia"/>
          <w:sz w:val="28"/>
          <w:szCs w:val="28"/>
        </w:rPr>
        <w:t xml:space="preserve">   </w:t>
      </w:r>
      <w:r>
        <w:rPr>
          <w:rFonts w:ascii="黑体" w:eastAsia="黑体" w:hAnsi="黑体" w:hint="eastAsia"/>
          <w:sz w:val="28"/>
          <w:szCs w:val="28"/>
        </w:rPr>
        <w:t xml:space="preserve"> 五、关于2024年财政拨款一般公共预算支出预算表的说明</w:t>
      </w:r>
    </w:p>
    <w:p w:rsidR="00863295" w:rsidRDefault="00863295" w:rsidP="00863295">
      <w:pPr>
        <w:spacing w:line="600" w:lineRule="exact"/>
        <w:ind w:leftChars="200" w:left="440"/>
        <w:rPr>
          <w:rFonts w:ascii="楷体_GB2312" w:eastAsia="楷体_GB2312" w:hAnsi="Calibri"/>
          <w:b/>
          <w:bCs/>
          <w:sz w:val="28"/>
          <w:szCs w:val="28"/>
        </w:rPr>
      </w:pPr>
      <w:r>
        <w:rPr>
          <w:rFonts w:ascii="楷体_GB2312" w:eastAsia="楷体_GB2312" w:hint="eastAsia"/>
          <w:b/>
          <w:bCs/>
          <w:sz w:val="28"/>
          <w:szCs w:val="28"/>
        </w:rPr>
        <w:t>（一）总体情况</w:t>
      </w:r>
    </w:p>
    <w:p w:rsidR="00863295" w:rsidRDefault="00863295" w:rsidP="00863295">
      <w:pPr>
        <w:spacing w:line="6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本部门2024年一般公共预算支出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6542.06 </w:t>
      </w:r>
      <w:r>
        <w:rPr>
          <w:rFonts w:ascii="仿宋_GB2312" w:eastAsia="仿宋_GB2312" w:hint="eastAsia"/>
          <w:sz w:val="28"/>
          <w:szCs w:val="28"/>
        </w:rPr>
        <w:t>万元，与2023年预算相比减少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3103.86 </w:t>
      </w:r>
      <w:r>
        <w:rPr>
          <w:rFonts w:ascii="仿宋_GB2312" w:eastAsia="仿宋_GB2312" w:hint="eastAsia"/>
          <w:sz w:val="28"/>
          <w:szCs w:val="28"/>
        </w:rPr>
        <w:t>万元，主要原因是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财政拨款减少 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863295" w:rsidRDefault="00863295" w:rsidP="00863295">
      <w:pPr>
        <w:spacing w:line="600" w:lineRule="exact"/>
        <w:ind w:firstLineChars="200" w:firstLine="562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b/>
          <w:bCs/>
          <w:sz w:val="28"/>
          <w:szCs w:val="28"/>
        </w:rPr>
        <w:t>（二）具体情况</w:t>
      </w:r>
    </w:p>
    <w:p w:rsidR="00863295" w:rsidRDefault="00863295" w:rsidP="00863295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1. “一般公共服务支出（类）”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4413.91 </w:t>
      </w:r>
      <w:r>
        <w:rPr>
          <w:rFonts w:ascii="仿宋_GB2312" w:eastAsia="仿宋_GB2312" w:hint="eastAsia"/>
          <w:sz w:val="28"/>
          <w:szCs w:val="28"/>
        </w:rPr>
        <w:t>万元，与2023年预算相比增加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77.07 </w:t>
      </w:r>
      <w:r>
        <w:rPr>
          <w:rFonts w:ascii="仿宋_GB2312" w:eastAsia="仿宋_GB2312" w:hint="eastAsia"/>
          <w:sz w:val="28"/>
          <w:szCs w:val="28"/>
        </w:rPr>
        <w:t>万元，主要原因是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机构运行与公共服务支出基本保持不变 </w:t>
      </w:r>
      <w:r>
        <w:rPr>
          <w:rFonts w:ascii="仿宋_GB2312" w:eastAsia="仿宋_GB2312" w:hint="eastAsia"/>
          <w:sz w:val="28"/>
          <w:szCs w:val="28"/>
        </w:rPr>
        <w:t>，其中：</w:t>
      </w:r>
    </w:p>
    <w:p w:rsidR="00863295" w:rsidRDefault="00863295" w:rsidP="00863295">
      <w:pPr>
        <w:spacing w:line="6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“政府办公厅（室）及相关机构事务（款）”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3504.81 </w:t>
      </w:r>
      <w:r>
        <w:rPr>
          <w:rFonts w:ascii="仿宋_GB2312" w:eastAsia="仿宋_GB2312" w:hint="eastAsia"/>
          <w:sz w:val="28"/>
          <w:szCs w:val="28"/>
        </w:rPr>
        <w:t>万元，包括：“行政运行（政府办公厅（室）及相关机构事务）（项）”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3384.38 </w:t>
      </w:r>
      <w:r>
        <w:rPr>
          <w:rFonts w:ascii="仿宋_GB2312" w:eastAsia="仿宋_GB2312" w:hint="eastAsia"/>
          <w:sz w:val="28"/>
          <w:szCs w:val="28"/>
        </w:rPr>
        <w:t>万元，主要用于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支付人员工资和机关运行费用 </w:t>
      </w:r>
      <w:r>
        <w:rPr>
          <w:rFonts w:ascii="仿宋_GB2312" w:eastAsia="仿宋_GB2312" w:hint="eastAsia"/>
          <w:sz w:val="28"/>
          <w:szCs w:val="28"/>
        </w:rPr>
        <w:t>；“信访事务（项）”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80.00 </w:t>
      </w:r>
      <w:r>
        <w:rPr>
          <w:rFonts w:ascii="仿宋_GB2312" w:eastAsia="仿宋_GB2312" w:hint="eastAsia"/>
          <w:sz w:val="28"/>
          <w:szCs w:val="28"/>
        </w:rPr>
        <w:t>万元，主要用于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维稳支出、街道专职调解员工资 </w:t>
      </w:r>
      <w:r>
        <w:rPr>
          <w:rFonts w:ascii="仿宋_GB2312" w:eastAsia="仿宋_GB2312" w:hint="eastAsia"/>
          <w:sz w:val="28"/>
          <w:szCs w:val="28"/>
        </w:rPr>
        <w:t>；“事业运行（政府办公厅（室）及相关机构事务）（项）”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40.43 </w:t>
      </w:r>
      <w:r>
        <w:rPr>
          <w:rFonts w:ascii="仿宋_GB2312" w:eastAsia="仿宋_GB2312" w:hint="eastAsia"/>
          <w:sz w:val="28"/>
          <w:szCs w:val="28"/>
        </w:rPr>
        <w:t>万元，主要用于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支付事业单位人员工资 </w:t>
      </w:r>
      <w:r>
        <w:rPr>
          <w:rFonts w:ascii="仿宋_GB2312" w:eastAsia="仿宋_GB2312" w:hint="eastAsia"/>
          <w:sz w:val="28"/>
          <w:szCs w:val="28"/>
        </w:rPr>
        <w:t>；</w:t>
      </w:r>
    </w:p>
    <w:p w:rsidR="00863295" w:rsidRDefault="00863295" w:rsidP="00863295">
      <w:pPr>
        <w:spacing w:line="6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“发展与改革事务（款）”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133.77 </w:t>
      </w:r>
      <w:r>
        <w:rPr>
          <w:rFonts w:ascii="仿宋_GB2312" w:eastAsia="仿宋_GB2312" w:hint="eastAsia"/>
          <w:sz w:val="28"/>
          <w:szCs w:val="28"/>
        </w:rPr>
        <w:t>万元，包括：“事业运行（发展与改革事务）（项）”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133.77 </w:t>
      </w:r>
      <w:r>
        <w:rPr>
          <w:rFonts w:ascii="仿宋_GB2312" w:eastAsia="仿宋_GB2312" w:hint="eastAsia"/>
          <w:sz w:val="28"/>
          <w:szCs w:val="28"/>
        </w:rPr>
        <w:t>万元，主要用于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支付事业单位人员工资 </w:t>
      </w:r>
      <w:r>
        <w:rPr>
          <w:rFonts w:ascii="仿宋_GB2312" w:eastAsia="仿宋_GB2312" w:hint="eastAsia"/>
          <w:sz w:val="28"/>
          <w:szCs w:val="28"/>
        </w:rPr>
        <w:t>；</w:t>
      </w:r>
    </w:p>
    <w:p w:rsidR="00863295" w:rsidRDefault="00863295" w:rsidP="00863295">
      <w:pPr>
        <w:spacing w:line="6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“统计信息事务（款）”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40.00 </w:t>
      </w:r>
      <w:r>
        <w:rPr>
          <w:rFonts w:ascii="仿宋_GB2312" w:eastAsia="仿宋_GB2312" w:hint="eastAsia"/>
          <w:sz w:val="28"/>
          <w:szCs w:val="28"/>
        </w:rPr>
        <w:t>万元，包括：“专项普查活动（项）”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40.00 </w:t>
      </w:r>
      <w:r>
        <w:rPr>
          <w:rFonts w:ascii="仿宋_GB2312" w:eastAsia="仿宋_GB2312" w:hint="eastAsia"/>
          <w:sz w:val="28"/>
          <w:szCs w:val="28"/>
        </w:rPr>
        <w:t>万元，主要用于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支付经济普查费用 </w:t>
      </w:r>
      <w:r>
        <w:rPr>
          <w:rFonts w:ascii="仿宋_GB2312" w:eastAsia="仿宋_GB2312" w:hint="eastAsia"/>
          <w:sz w:val="28"/>
          <w:szCs w:val="28"/>
        </w:rPr>
        <w:t>；</w:t>
      </w:r>
    </w:p>
    <w:p w:rsidR="00863295" w:rsidRDefault="00863295" w:rsidP="00863295">
      <w:pPr>
        <w:spacing w:line="6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“商贸事务（款）”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150.00 </w:t>
      </w:r>
      <w:r>
        <w:rPr>
          <w:rFonts w:ascii="仿宋_GB2312" w:eastAsia="仿宋_GB2312" w:hint="eastAsia"/>
          <w:sz w:val="28"/>
          <w:szCs w:val="28"/>
        </w:rPr>
        <w:t>万元，包括：“招商引资（项）”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150.00 </w:t>
      </w:r>
      <w:r>
        <w:rPr>
          <w:rFonts w:ascii="仿宋_GB2312" w:eastAsia="仿宋_GB2312" w:hint="eastAsia"/>
          <w:sz w:val="28"/>
          <w:szCs w:val="28"/>
        </w:rPr>
        <w:t>万元，主要用于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开展招商引资相关工作 </w:t>
      </w:r>
      <w:r>
        <w:rPr>
          <w:rFonts w:ascii="仿宋_GB2312" w:eastAsia="仿宋_GB2312" w:hint="eastAsia"/>
          <w:sz w:val="28"/>
          <w:szCs w:val="28"/>
        </w:rPr>
        <w:t>；</w:t>
      </w:r>
    </w:p>
    <w:p w:rsidR="00863295" w:rsidRDefault="00863295" w:rsidP="00863295">
      <w:pPr>
        <w:spacing w:line="6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“党委办公厅（室）及相关机构事务（款）”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495.33 </w:t>
      </w:r>
      <w:r>
        <w:rPr>
          <w:rFonts w:ascii="仿宋_GB2312" w:eastAsia="仿宋_GB2312" w:hint="eastAsia"/>
          <w:sz w:val="28"/>
          <w:szCs w:val="28"/>
        </w:rPr>
        <w:t>万元，包括：“事业运行（党委办公厅（室）及相关机构事务）（项）”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475.33 </w:t>
      </w:r>
      <w:r>
        <w:rPr>
          <w:rFonts w:ascii="仿宋_GB2312" w:eastAsia="仿宋_GB2312" w:hint="eastAsia"/>
          <w:sz w:val="28"/>
          <w:szCs w:val="28"/>
        </w:rPr>
        <w:t>万元，主要用于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支付事业单位人员工资 </w:t>
      </w:r>
      <w:r>
        <w:rPr>
          <w:rFonts w:ascii="仿宋_GB2312" w:eastAsia="仿宋_GB2312" w:hint="eastAsia"/>
          <w:sz w:val="28"/>
          <w:szCs w:val="28"/>
        </w:rPr>
        <w:t>；“其他党委办公厅（室）及相关机构事务支出（项）”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20.00 </w:t>
      </w:r>
      <w:r>
        <w:rPr>
          <w:rFonts w:ascii="仿宋_GB2312" w:eastAsia="仿宋_GB2312" w:hint="eastAsia"/>
          <w:sz w:val="28"/>
          <w:szCs w:val="28"/>
        </w:rPr>
        <w:t>万元，主要用于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开展党建工作 </w:t>
      </w:r>
      <w:r>
        <w:rPr>
          <w:rFonts w:ascii="仿宋_GB2312" w:eastAsia="仿宋_GB2312" w:hint="eastAsia"/>
          <w:sz w:val="28"/>
          <w:szCs w:val="28"/>
        </w:rPr>
        <w:t>；</w:t>
      </w:r>
    </w:p>
    <w:p w:rsidR="00863295" w:rsidRDefault="00863295" w:rsidP="00863295">
      <w:pPr>
        <w:spacing w:line="6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“宣传事务（款）”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90.00 </w:t>
      </w:r>
      <w:r>
        <w:rPr>
          <w:rFonts w:ascii="仿宋_GB2312" w:eastAsia="仿宋_GB2312" w:hint="eastAsia"/>
          <w:sz w:val="28"/>
          <w:szCs w:val="28"/>
        </w:rPr>
        <w:t>万元，包括：“其他宣传事务支出（项）”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90.00 </w:t>
      </w:r>
      <w:r>
        <w:rPr>
          <w:rFonts w:ascii="仿宋_GB2312" w:eastAsia="仿宋_GB2312" w:hint="eastAsia"/>
          <w:sz w:val="28"/>
          <w:szCs w:val="28"/>
        </w:rPr>
        <w:t>万元，主要用于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创文活动和网信文化宣传活动 </w:t>
      </w:r>
      <w:r>
        <w:rPr>
          <w:rFonts w:ascii="仿宋_GB2312" w:eastAsia="仿宋_GB2312" w:hint="eastAsia"/>
          <w:sz w:val="28"/>
          <w:szCs w:val="28"/>
        </w:rPr>
        <w:t>；</w:t>
      </w:r>
    </w:p>
    <w:p w:rsidR="00863295" w:rsidRDefault="00863295" w:rsidP="00863295">
      <w:pPr>
        <w:spacing w:line="6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2. “公共安全支出（类）”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150.00 </w:t>
      </w:r>
      <w:r>
        <w:rPr>
          <w:rFonts w:ascii="仿宋_GB2312" w:eastAsia="仿宋_GB2312" w:hint="eastAsia"/>
          <w:sz w:val="28"/>
          <w:szCs w:val="28"/>
        </w:rPr>
        <w:t>万元，与2023年预算相比减少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421.78 </w:t>
      </w:r>
      <w:r>
        <w:rPr>
          <w:rFonts w:ascii="仿宋_GB2312" w:eastAsia="仿宋_GB2312" w:hint="eastAsia"/>
          <w:sz w:val="28"/>
          <w:szCs w:val="28"/>
        </w:rPr>
        <w:t>万元，主要原因是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雪亮工程和智慧社区支出减少 </w:t>
      </w:r>
      <w:r>
        <w:rPr>
          <w:rFonts w:ascii="仿宋_GB2312" w:eastAsia="仿宋_GB2312" w:hint="eastAsia"/>
          <w:sz w:val="28"/>
          <w:szCs w:val="28"/>
        </w:rPr>
        <w:t>，其中：</w:t>
      </w:r>
    </w:p>
    <w:p w:rsidR="00863295" w:rsidRDefault="00863295" w:rsidP="00863295">
      <w:pPr>
        <w:spacing w:line="6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“其他公共安全支出（款）”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150.00 </w:t>
      </w:r>
      <w:r>
        <w:rPr>
          <w:rFonts w:ascii="仿宋_GB2312" w:eastAsia="仿宋_GB2312" w:hint="eastAsia"/>
          <w:sz w:val="28"/>
          <w:szCs w:val="28"/>
        </w:rPr>
        <w:t>万元，包括：“其他公共安全支出（项）”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150.00 </w:t>
      </w:r>
      <w:r>
        <w:rPr>
          <w:rFonts w:ascii="仿宋_GB2312" w:eastAsia="仿宋_GB2312" w:hint="eastAsia"/>
          <w:sz w:val="28"/>
          <w:szCs w:val="28"/>
        </w:rPr>
        <w:t>万元，主要用于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雪亮工程智慧社区经费和其他应急支出 </w:t>
      </w:r>
      <w:r>
        <w:rPr>
          <w:rFonts w:ascii="仿宋_GB2312" w:eastAsia="仿宋_GB2312" w:hint="eastAsia"/>
          <w:sz w:val="28"/>
          <w:szCs w:val="28"/>
        </w:rPr>
        <w:t>；</w:t>
      </w:r>
    </w:p>
    <w:p w:rsidR="00863295" w:rsidRDefault="00863295" w:rsidP="00863295">
      <w:pPr>
        <w:spacing w:line="6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3. “科学技术支出（类）”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0.20 </w:t>
      </w:r>
      <w:r>
        <w:rPr>
          <w:rFonts w:ascii="仿宋_GB2312" w:eastAsia="仿宋_GB2312" w:hint="eastAsia"/>
          <w:sz w:val="28"/>
          <w:szCs w:val="28"/>
        </w:rPr>
        <w:t>万元，与2023年预算相比增加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0.20 </w:t>
      </w:r>
      <w:r>
        <w:rPr>
          <w:rFonts w:ascii="仿宋_GB2312" w:eastAsia="仿宋_GB2312" w:hint="eastAsia"/>
          <w:sz w:val="28"/>
          <w:szCs w:val="28"/>
        </w:rPr>
        <w:t>万元，主要原因是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支付科普活动费用 </w:t>
      </w:r>
      <w:r>
        <w:rPr>
          <w:rFonts w:ascii="仿宋_GB2312" w:eastAsia="仿宋_GB2312" w:hint="eastAsia"/>
          <w:sz w:val="28"/>
          <w:szCs w:val="28"/>
        </w:rPr>
        <w:t>，其中：</w:t>
      </w:r>
    </w:p>
    <w:p w:rsidR="00863295" w:rsidRDefault="00863295" w:rsidP="00863295">
      <w:pPr>
        <w:spacing w:line="6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“科学技术普及（款）”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0.20 </w:t>
      </w:r>
      <w:r>
        <w:rPr>
          <w:rFonts w:ascii="仿宋_GB2312" w:eastAsia="仿宋_GB2312" w:hint="eastAsia"/>
          <w:sz w:val="28"/>
          <w:szCs w:val="28"/>
        </w:rPr>
        <w:t>万元，包括：“科普活动（项）”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0.20 </w:t>
      </w:r>
      <w:r>
        <w:rPr>
          <w:rFonts w:ascii="仿宋_GB2312" w:eastAsia="仿宋_GB2312" w:hint="eastAsia"/>
          <w:sz w:val="28"/>
          <w:szCs w:val="28"/>
        </w:rPr>
        <w:t>万元，主要用于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科普活动支出 </w:t>
      </w:r>
      <w:r>
        <w:rPr>
          <w:rFonts w:ascii="仿宋_GB2312" w:eastAsia="仿宋_GB2312" w:hint="eastAsia"/>
          <w:sz w:val="28"/>
          <w:szCs w:val="28"/>
        </w:rPr>
        <w:t>；</w:t>
      </w:r>
    </w:p>
    <w:p w:rsidR="00863295" w:rsidRDefault="00863295" w:rsidP="00863295">
      <w:pPr>
        <w:spacing w:line="6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4. “社会保障和就业支出（类）”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70.15 </w:t>
      </w:r>
      <w:r>
        <w:rPr>
          <w:rFonts w:ascii="仿宋_GB2312" w:eastAsia="仿宋_GB2312" w:hint="eastAsia"/>
          <w:sz w:val="28"/>
          <w:szCs w:val="28"/>
        </w:rPr>
        <w:t>万元，与2023年预算相比增加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18.17 </w:t>
      </w:r>
      <w:r>
        <w:rPr>
          <w:rFonts w:ascii="仿宋_GB2312" w:eastAsia="仿宋_GB2312" w:hint="eastAsia"/>
          <w:sz w:val="28"/>
          <w:szCs w:val="28"/>
        </w:rPr>
        <w:t>万元，主要原因是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事业单位人员工资增加 </w:t>
      </w:r>
      <w:r>
        <w:rPr>
          <w:rFonts w:ascii="仿宋_GB2312" w:eastAsia="仿宋_GB2312" w:hint="eastAsia"/>
          <w:sz w:val="28"/>
          <w:szCs w:val="28"/>
        </w:rPr>
        <w:t>，其中：</w:t>
      </w:r>
    </w:p>
    <w:p w:rsidR="00863295" w:rsidRDefault="00863295" w:rsidP="00863295">
      <w:pPr>
        <w:spacing w:line="6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“退役军人管理事务（款）”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70.15 </w:t>
      </w:r>
      <w:r>
        <w:rPr>
          <w:rFonts w:ascii="仿宋_GB2312" w:eastAsia="仿宋_GB2312" w:hint="eastAsia"/>
          <w:sz w:val="28"/>
          <w:szCs w:val="28"/>
        </w:rPr>
        <w:t>万元，包括：“事业运行（退役军人管理事务）（项）”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70.15 </w:t>
      </w:r>
      <w:r>
        <w:rPr>
          <w:rFonts w:ascii="仿宋_GB2312" w:eastAsia="仿宋_GB2312" w:hint="eastAsia"/>
          <w:sz w:val="28"/>
          <w:szCs w:val="28"/>
        </w:rPr>
        <w:t>万元，主要用于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支付事业单位人员工资 </w:t>
      </w:r>
      <w:r>
        <w:rPr>
          <w:rFonts w:ascii="仿宋_GB2312" w:eastAsia="仿宋_GB2312" w:hint="eastAsia"/>
          <w:sz w:val="28"/>
          <w:szCs w:val="28"/>
        </w:rPr>
        <w:t>；</w:t>
      </w:r>
    </w:p>
    <w:p w:rsidR="00863295" w:rsidRDefault="00863295" w:rsidP="00863295">
      <w:pPr>
        <w:spacing w:line="6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5. “卫生健康支出（类）”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59.80 </w:t>
      </w:r>
      <w:r>
        <w:rPr>
          <w:rFonts w:ascii="仿宋_GB2312" w:eastAsia="仿宋_GB2312" w:hint="eastAsia"/>
          <w:sz w:val="28"/>
          <w:szCs w:val="28"/>
        </w:rPr>
        <w:t>万元，与2023年预算相比减少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2.20     </w:t>
      </w:r>
      <w:r>
        <w:rPr>
          <w:rFonts w:ascii="仿宋_GB2312" w:eastAsia="仿宋_GB2312" w:hint="eastAsia"/>
          <w:sz w:val="28"/>
          <w:szCs w:val="28"/>
        </w:rPr>
        <w:t>万元，主要原因是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卫生健康支出基本保持不变 </w:t>
      </w:r>
      <w:r>
        <w:rPr>
          <w:rFonts w:ascii="仿宋_GB2312" w:eastAsia="仿宋_GB2312" w:hint="eastAsia"/>
          <w:sz w:val="28"/>
          <w:szCs w:val="28"/>
        </w:rPr>
        <w:t>，其中：</w:t>
      </w:r>
    </w:p>
    <w:p w:rsidR="00863295" w:rsidRDefault="00863295" w:rsidP="00863295">
      <w:pPr>
        <w:spacing w:line="6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“公共卫生（款）”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58.80 </w:t>
      </w:r>
      <w:r>
        <w:rPr>
          <w:rFonts w:ascii="仿宋_GB2312" w:eastAsia="仿宋_GB2312" w:hint="eastAsia"/>
          <w:sz w:val="28"/>
          <w:szCs w:val="28"/>
        </w:rPr>
        <w:t>万元，包括：“其他公共卫生支出（项）”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58.80 </w:t>
      </w:r>
      <w:r>
        <w:rPr>
          <w:rFonts w:ascii="仿宋_GB2312" w:eastAsia="仿宋_GB2312" w:hint="eastAsia"/>
          <w:sz w:val="28"/>
          <w:szCs w:val="28"/>
        </w:rPr>
        <w:t>万元，主要用于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病媒防治和健康教育 </w:t>
      </w:r>
      <w:r>
        <w:rPr>
          <w:rFonts w:ascii="仿宋_GB2312" w:eastAsia="仿宋_GB2312" w:hint="eastAsia"/>
          <w:sz w:val="28"/>
          <w:szCs w:val="28"/>
        </w:rPr>
        <w:t>；</w:t>
      </w:r>
    </w:p>
    <w:p w:rsidR="00863295" w:rsidRDefault="00863295" w:rsidP="00863295">
      <w:pPr>
        <w:spacing w:line="6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“计划生育事务（款）”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1.00 </w:t>
      </w:r>
      <w:r>
        <w:rPr>
          <w:rFonts w:ascii="仿宋_GB2312" w:eastAsia="仿宋_GB2312" w:hint="eastAsia"/>
          <w:sz w:val="28"/>
          <w:szCs w:val="28"/>
        </w:rPr>
        <w:t>万元，包括：“其他计划生育事务支出（项）”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1.00 </w:t>
      </w:r>
      <w:r>
        <w:rPr>
          <w:rFonts w:ascii="仿宋_GB2312" w:eastAsia="仿宋_GB2312" w:hint="eastAsia"/>
          <w:sz w:val="28"/>
          <w:szCs w:val="28"/>
        </w:rPr>
        <w:t>万元，主要用于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发放农村户籍人员独生子女费 </w:t>
      </w:r>
      <w:r>
        <w:rPr>
          <w:rFonts w:ascii="仿宋_GB2312" w:eastAsia="仿宋_GB2312" w:hint="eastAsia"/>
          <w:sz w:val="28"/>
          <w:szCs w:val="28"/>
        </w:rPr>
        <w:t>；</w:t>
      </w:r>
    </w:p>
    <w:p w:rsidR="00863295" w:rsidRDefault="00863295" w:rsidP="00863295">
      <w:pPr>
        <w:spacing w:line="6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6. “城乡社区支出（类）”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840.33 </w:t>
      </w:r>
      <w:r>
        <w:rPr>
          <w:rFonts w:ascii="仿宋_GB2312" w:eastAsia="仿宋_GB2312" w:hint="eastAsia"/>
          <w:sz w:val="28"/>
          <w:szCs w:val="28"/>
        </w:rPr>
        <w:t>万元，与2023年预算相比减少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691.17 </w:t>
      </w:r>
      <w:r>
        <w:rPr>
          <w:rFonts w:ascii="仿宋_GB2312" w:eastAsia="仿宋_GB2312" w:hint="eastAsia"/>
          <w:sz w:val="28"/>
          <w:szCs w:val="28"/>
        </w:rPr>
        <w:t>万元，主要原因是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垃圾分类和卫生清整支出减少 </w:t>
      </w:r>
      <w:r>
        <w:rPr>
          <w:rFonts w:ascii="仿宋_GB2312" w:eastAsia="仿宋_GB2312" w:hint="eastAsia"/>
          <w:sz w:val="28"/>
          <w:szCs w:val="28"/>
        </w:rPr>
        <w:t>，其中：</w:t>
      </w:r>
    </w:p>
    <w:p w:rsidR="00863295" w:rsidRDefault="00863295" w:rsidP="00863295">
      <w:pPr>
        <w:spacing w:line="6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“城乡社区管理事务（款）”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590.33 </w:t>
      </w:r>
      <w:r>
        <w:rPr>
          <w:rFonts w:ascii="仿宋_GB2312" w:eastAsia="仿宋_GB2312" w:hint="eastAsia"/>
          <w:sz w:val="28"/>
          <w:szCs w:val="28"/>
        </w:rPr>
        <w:t>万元，包括：“城管执法（项）”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372.83 </w:t>
      </w:r>
      <w:r>
        <w:rPr>
          <w:rFonts w:ascii="仿宋_GB2312" w:eastAsia="仿宋_GB2312" w:hint="eastAsia"/>
          <w:sz w:val="28"/>
          <w:szCs w:val="28"/>
        </w:rPr>
        <w:t>万元，主要用于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支付行政单位人员工资和辅助管理费用 </w:t>
      </w:r>
      <w:r>
        <w:rPr>
          <w:rFonts w:ascii="仿宋_GB2312" w:eastAsia="仿宋_GB2312" w:hint="eastAsia"/>
          <w:sz w:val="28"/>
          <w:szCs w:val="28"/>
        </w:rPr>
        <w:t>；“其他城乡社区管理事务支出（项）”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217.50 </w:t>
      </w:r>
      <w:r>
        <w:rPr>
          <w:rFonts w:ascii="仿宋_GB2312" w:eastAsia="仿宋_GB2312" w:hint="eastAsia"/>
          <w:sz w:val="28"/>
          <w:szCs w:val="28"/>
        </w:rPr>
        <w:t>万元，主要用于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社区办公场所维护和辖区违建专项治理 </w:t>
      </w:r>
      <w:r>
        <w:rPr>
          <w:rFonts w:ascii="仿宋_GB2312" w:eastAsia="仿宋_GB2312" w:hint="eastAsia"/>
          <w:sz w:val="28"/>
          <w:szCs w:val="28"/>
        </w:rPr>
        <w:t>；</w:t>
      </w:r>
    </w:p>
    <w:p w:rsidR="00863295" w:rsidRDefault="00863295" w:rsidP="00863295">
      <w:pPr>
        <w:spacing w:line="6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“城乡社区环境卫生（款）”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250.00 </w:t>
      </w:r>
      <w:r>
        <w:rPr>
          <w:rFonts w:ascii="仿宋_GB2312" w:eastAsia="仿宋_GB2312" w:hint="eastAsia"/>
          <w:sz w:val="28"/>
          <w:szCs w:val="28"/>
        </w:rPr>
        <w:t>万元，包括：“城乡社区环境卫生（项）”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250.00 </w:t>
      </w:r>
      <w:r>
        <w:rPr>
          <w:rFonts w:ascii="仿宋_GB2312" w:eastAsia="仿宋_GB2312" w:hint="eastAsia"/>
          <w:sz w:val="28"/>
          <w:szCs w:val="28"/>
        </w:rPr>
        <w:t>万元，主要用于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垃圾分类和辖区卫生环境清整 </w:t>
      </w:r>
      <w:r>
        <w:rPr>
          <w:rFonts w:ascii="仿宋_GB2312" w:eastAsia="仿宋_GB2312" w:hint="eastAsia"/>
          <w:sz w:val="28"/>
          <w:szCs w:val="28"/>
        </w:rPr>
        <w:t>；</w:t>
      </w:r>
    </w:p>
    <w:p w:rsidR="00863295" w:rsidRDefault="00863295" w:rsidP="00863295">
      <w:pPr>
        <w:spacing w:line="6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7. “农林水支出（类）”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862.97 </w:t>
      </w:r>
      <w:r>
        <w:rPr>
          <w:rFonts w:ascii="仿宋_GB2312" w:eastAsia="仿宋_GB2312" w:hint="eastAsia"/>
          <w:sz w:val="28"/>
          <w:szCs w:val="28"/>
        </w:rPr>
        <w:t>万元，与2023年预算相比减少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1695.65      </w:t>
      </w:r>
      <w:r>
        <w:rPr>
          <w:rFonts w:ascii="仿宋_GB2312" w:eastAsia="仿宋_GB2312" w:hint="eastAsia"/>
          <w:sz w:val="28"/>
          <w:szCs w:val="28"/>
        </w:rPr>
        <w:t>万元，主要原因是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农林牧渔支出减少 </w:t>
      </w:r>
      <w:r>
        <w:rPr>
          <w:rFonts w:ascii="仿宋_GB2312" w:eastAsia="仿宋_GB2312" w:hint="eastAsia"/>
          <w:sz w:val="28"/>
          <w:szCs w:val="28"/>
        </w:rPr>
        <w:t>，其中：</w:t>
      </w:r>
    </w:p>
    <w:p w:rsidR="00863295" w:rsidRDefault="00863295" w:rsidP="00863295">
      <w:pPr>
        <w:spacing w:line="6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“农业农村（款）”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742.97 </w:t>
      </w:r>
      <w:r>
        <w:rPr>
          <w:rFonts w:ascii="仿宋_GB2312" w:eastAsia="仿宋_GB2312" w:hint="eastAsia"/>
          <w:sz w:val="28"/>
          <w:szCs w:val="28"/>
        </w:rPr>
        <w:t>万元，包括：“事业运行（农业农村）（项）”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178.92 </w:t>
      </w:r>
      <w:r>
        <w:rPr>
          <w:rFonts w:ascii="仿宋_GB2312" w:eastAsia="仿宋_GB2312" w:hint="eastAsia"/>
          <w:sz w:val="28"/>
          <w:szCs w:val="28"/>
        </w:rPr>
        <w:t>万元，主要用于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支付事业人员工资 </w:t>
      </w:r>
      <w:r>
        <w:rPr>
          <w:rFonts w:ascii="仿宋_GB2312" w:eastAsia="仿宋_GB2312" w:hint="eastAsia"/>
          <w:sz w:val="28"/>
          <w:szCs w:val="28"/>
        </w:rPr>
        <w:t>；“农村社会事业（项）”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60.00 </w:t>
      </w:r>
      <w:r>
        <w:rPr>
          <w:rFonts w:ascii="仿宋_GB2312" w:eastAsia="仿宋_GB2312" w:hint="eastAsia"/>
          <w:sz w:val="28"/>
          <w:szCs w:val="28"/>
        </w:rPr>
        <w:t>万元，主要用于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四村人居环境整治 </w:t>
      </w:r>
      <w:r>
        <w:rPr>
          <w:rFonts w:ascii="仿宋_GB2312" w:eastAsia="仿宋_GB2312" w:hint="eastAsia"/>
          <w:sz w:val="28"/>
          <w:szCs w:val="28"/>
        </w:rPr>
        <w:t>；“乡村道路建设（项）”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70.00 </w:t>
      </w:r>
      <w:r>
        <w:rPr>
          <w:rFonts w:ascii="仿宋_GB2312" w:eastAsia="仿宋_GB2312" w:hint="eastAsia"/>
          <w:sz w:val="28"/>
          <w:szCs w:val="28"/>
        </w:rPr>
        <w:t>万元，主要用于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乡村道路维</w:t>
      </w:r>
      <w:r>
        <w:rPr>
          <w:rFonts w:ascii="仿宋_GB2312" w:eastAsia="仿宋_GB2312" w:hint="eastAsia"/>
          <w:sz w:val="28"/>
          <w:szCs w:val="28"/>
          <w:u w:val="single"/>
        </w:rPr>
        <w:lastRenderedPageBreak/>
        <w:t xml:space="preserve">修 </w:t>
      </w:r>
      <w:r>
        <w:rPr>
          <w:rFonts w:ascii="仿宋_GB2312" w:eastAsia="仿宋_GB2312" w:hint="eastAsia"/>
          <w:sz w:val="28"/>
          <w:szCs w:val="28"/>
        </w:rPr>
        <w:t>；“其他农业农村支出（项）”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434.05 </w:t>
      </w:r>
      <w:r>
        <w:rPr>
          <w:rFonts w:ascii="仿宋_GB2312" w:eastAsia="仿宋_GB2312" w:hint="eastAsia"/>
          <w:sz w:val="28"/>
          <w:szCs w:val="28"/>
        </w:rPr>
        <w:t>万元，主要用于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村干部补充绩效和乡村振兴扶持资金 </w:t>
      </w:r>
      <w:r>
        <w:rPr>
          <w:rFonts w:ascii="仿宋_GB2312" w:eastAsia="仿宋_GB2312" w:hint="eastAsia"/>
          <w:sz w:val="28"/>
          <w:szCs w:val="28"/>
        </w:rPr>
        <w:t>；</w:t>
      </w:r>
    </w:p>
    <w:p w:rsidR="00863295" w:rsidRDefault="00863295" w:rsidP="00863295">
      <w:pPr>
        <w:spacing w:line="6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“水利（款）”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120.00 </w:t>
      </w:r>
      <w:r>
        <w:rPr>
          <w:rFonts w:ascii="仿宋_GB2312" w:eastAsia="仿宋_GB2312" w:hint="eastAsia"/>
          <w:sz w:val="28"/>
          <w:szCs w:val="28"/>
        </w:rPr>
        <w:t>万元，包括：“其他水利支出（项）”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120.00 </w:t>
      </w:r>
      <w:r>
        <w:rPr>
          <w:rFonts w:ascii="仿宋_GB2312" w:eastAsia="仿宋_GB2312" w:hint="eastAsia"/>
          <w:sz w:val="28"/>
          <w:szCs w:val="28"/>
        </w:rPr>
        <w:t>万元，主要用于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河长制支出 </w:t>
      </w:r>
      <w:r>
        <w:rPr>
          <w:rFonts w:ascii="仿宋_GB2312" w:eastAsia="仿宋_GB2312" w:hint="eastAsia"/>
          <w:sz w:val="28"/>
          <w:szCs w:val="28"/>
        </w:rPr>
        <w:t>；</w:t>
      </w:r>
    </w:p>
    <w:p w:rsidR="00863295" w:rsidRDefault="00863295" w:rsidP="00863295">
      <w:pPr>
        <w:spacing w:line="6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8. “援助其他地区支出（类）”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100.00 </w:t>
      </w:r>
      <w:r>
        <w:rPr>
          <w:rFonts w:ascii="仿宋_GB2312" w:eastAsia="仿宋_GB2312" w:hint="eastAsia"/>
          <w:sz w:val="28"/>
          <w:szCs w:val="28"/>
        </w:rPr>
        <w:t>万元，与2023年预算保持不变，主要原因是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东西部扶贫资金保持不变 </w:t>
      </w:r>
      <w:r>
        <w:rPr>
          <w:rFonts w:ascii="仿宋_GB2312" w:eastAsia="仿宋_GB2312" w:hint="eastAsia"/>
          <w:sz w:val="28"/>
          <w:szCs w:val="28"/>
        </w:rPr>
        <w:t>，其中：</w:t>
      </w:r>
    </w:p>
    <w:p w:rsidR="00863295" w:rsidRDefault="00863295" w:rsidP="00863295">
      <w:pPr>
        <w:spacing w:line="6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“其他支出（援助其他地区支出）（款）”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100.00 </w:t>
      </w:r>
      <w:r>
        <w:rPr>
          <w:rFonts w:ascii="仿宋_GB2312" w:eastAsia="仿宋_GB2312" w:hint="eastAsia"/>
          <w:sz w:val="28"/>
          <w:szCs w:val="28"/>
        </w:rPr>
        <w:t>万元，主要用于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东西部扶贫支出 </w:t>
      </w:r>
      <w:r>
        <w:rPr>
          <w:rFonts w:ascii="仿宋_GB2312" w:eastAsia="仿宋_GB2312" w:hint="eastAsia"/>
          <w:sz w:val="28"/>
          <w:szCs w:val="28"/>
        </w:rPr>
        <w:t>；</w:t>
      </w:r>
    </w:p>
    <w:p w:rsidR="00863295" w:rsidRDefault="00863295" w:rsidP="00863295">
      <w:pPr>
        <w:spacing w:line="6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9. “自然资源海洋气象等支出（类）”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24.70 </w:t>
      </w:r>
      <w:r>
        <w:rPr>
          <w:rFonts w:ascii="仿宋_GB2312" w:eastAsia="仿宋_GB2312" w:hint="eastAsia"/>
          <w:sz w:val="28"/>
          <w:szCs w:val="28"/>
        </w:rPr>
        <w:t>万元，与2023年预算相比减少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60.00 </w:t>
      </w:r>
      <w:r>
        <w:rPr>
          <w:rFonts w:ascii="仿宋_GB2312" w:eastAsia="仿宋_GB2312" w:hint="eastAsia"/>
          <w:sz w:val="28"/>
          <w:szCs w:val="28"/>
        </w:rPr>
        <w:t>万元，主要原因是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支付国土空间、乡村振兴、水系规划尾款减少  </w:t>
      </w:r>
      <w:r>
        <w:rPr>
          <w:rFonts w:ascii="仿宋_GB2312" w:eastAsia="仿宋_GB2312" w:hint="eastAsia"/>
          <w:sz w:val="28"/>
          <w:szCs w:val="28"/>
        </w:rPr>
        <w:t>，其中：</w:t>
      </w:r>
    </w:p>
    <w:p w:rsidR="00863295" w:rsidRDefault="00863295" w:rsidP="00863295">
      <w:pPr>
        <w:spacing w:line="6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“自然资源事务（款）”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24.70 </w:t>
      </w:r>
      <w:r>
        <w:rPr>
          <w:rFonts w:ascii="仿宋_GB2312" w:eastAsia="仿宋_GB2312" w:hint="eastAsia"/>
          <w:sz w:val="28"/>
          <w:szCs w:val="28"/>
        </w:rPr>
        <w:t>万元，包括：“其他自然资源事务支出（项）”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24.70 </w:t>
      </w:r>
      <w:r>
        <w:rPr>
          <w:rFonts w:ascii="仿宋_GB2312" w:eastAsia="仿宋_GB2312" w:hint="eastAsia"/>
          <w:sz w:val="28"/>
          <w:szCs w:val="28"/>
        </w:rPr>
        <w:t>万元，主要用于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支付国土空间、乡村振兴、水系规划尾款 </w:t>
      </w:r>
      <w:r>
        <w:rPr>
          <w:rFonts w:ascii="仿宋_GB2312" w:eastAsia="仿宋_GB2312" w:hint="eastAsia"/>
          <w:sz w:val="28"/>
          <w:szCs w:val="28"/>
        </w:rPr>
        <w:t>；</w:t>
      </w:r>
    </w:p>
    <w:p w:rsidR="00863295" w:rsidRDefault="00863295" w:rsidP="00863295">
      <w:pPr>
        <w:spacing w:line="6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10. “灾害防治及应急管理支出（类）”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20.00 </w:t>
      </w:r>
      <w:r>
        <w:rPr>
          <w:rFonts w:ascii="仿宋_GB2312" w:eastAsia="仿宋_GB2312" w:hint="eastAsia"/>
          <w:sz w:val="28"/>
          <w:szCs w:val="28"/>
        </w:rPr>
        <w:t>万元，与2023年预算相比减少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193.50 </w:t>
      </w:r>
      <w:r>
        <w:rPr>
          <w:rFonts w:ascii="仿宋_GB2312" w:eastAsia="仿宋_GB2312" w:hint="eastAsia"/>
          <w:sz w:val="28"/>
          <w:szCs w:val="28"/>
        </w:rPr>
        <w:t>万元，主要原因是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应急管理大队剥离，人员工资支出减少 </w:t>
      </w:r>
      <w:r>
        <w:rPr>
          <w:rFonts w:ascii="仿宋_GB2312" w:eastAsia="仿宋_GB2312" w:hint="eastAsia"/>
          <w:sz w:val="28"/>
          <w:szCs w:val="28"/>
        </w:rPr>
        <w:t>，其中：</w:t>
      </w:r>
    </w:p>
    <w:p w:rsidR="00863295" w:rsidRDefault="00863295" w:rsidP="00863295">
      <w:pPr>
        <w:spacing w:line="600" w:lineRule="exact"/>
        <w:ind w:firstLineChars="200" w:firstLine="560"/>
        <w:rPr>
          <w:rFonts w:ascii="仿宋_GB2312" w:eastAsia="仿宋_GB2312"/>
          <w:color w:val="FF0000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“应急管理事务（款）”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20.00 </w:t>
      </w:r>
      <w:r>
        <w:rPr>
          <w:rFonts w:ascii="仿宋_GB2312" w:eastAsia="仿宋_GB2312" w:hint="eastAsia"/>
          <w:sz w:val="28"/>
          <w:szCs w:val="28"/>
        </w:rPr>
        <w:t>万元，包括：“安全监管（项）”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20.00 </w:t>
      </w:r>
      <w:r>
        <w:rPr>
          <w:rFonts w:ascii="仿宋_GB2312" w:eastAsia="仿宋_GB2312" w:hint="eastAsia"/>
          <w:sz w:val="28"/>
          <w:szCs w:val="28"/>
        </w:rPr>
        <w:t>万元，主要用于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安全生产工作 </w:t>
      </w:r>
      <w:r>
        <w:rPr>
          <w:rFonts w:ascii="仿宋_GB2312" w:eastAsia="仿宋_GB2312" w:hint="eastAsia"/>
          <w:sz w:val="28"/>
          <w:szCs w:val="28"/>
        </w:rPr>
        <w:t>；</w:t>
      </w:r>
    </w:p>
    <w:p w:rsidR="00863295" w:rsidRDefault="00863295" w:rsidP="00863295">
      <w:pPr>
        <w:spacing w:line="600" w:lineRule="exact"/>
        <w:rPr>
          <w:rFonts w:ascii="仿宋_GB2312" w:eastAsia="仿宋_GB2312"/>
          <w:sz w:val="28"/>
          <w:szCs w:val="28"/>
        </w:rPr>
      </w:pPr>
      <w:bookmarkStart w:id="9" w:name="_Toc78784576"/>
      <w:bookmarkEnd w:id="9"/>
      <w:r>
        <w:rPr>
          <w:rFonts w:ascii="仿宋_GB2312" w:eastAsia="仿宋_GB2312" w:hint="eastAsia"/>
          <w:sz w:val="28"/>
          <w:szCs w:val="28"/>
        </w:rPr>
        <w:t xml:space="preserve">   </w:t>
      </w:r>
      <w:r>
        <w:rPr>
          <w:rFonts w:ascii="黑体" w:eastAsia="黑体" w:hAnsi="黑体" w:hint="eastAsia"/>
          <w:sz w:val="28"/>
          <w:szCs w:val="28"/>
        </w:rPr>
        <w:t xml:space="preserve"> 六、关于2024年财政拨款一般公共预算基本支出预算表的说明</w:t>
      </w:r>
    </w:p>
    <w:p w:rsidR="00863295" w:rsidRDefault="00863295" w:rsidP="00863295">
      <w:pPr>
        <w:spacing w:line="6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本部门一般公共预算基本支出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3460.16 </w:t>
      </w:r>
      <w:r>
        <w:rPr>
          <w:rFonts w:ascii="仿宋_GB2312" w:eastAsia="仿宋_GB2312" w:hint="eastAsia"/>
          <w:sz w:val="28"/>
          <w:szCs w:val="28"/>
        </w:rPr>
        <w:t>万元，与2023年预算相比增加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101.70 </w:t>
      </w:r>
      <w:r>
        <w:rPr>
          <w:rFonts w:ascii="仿宋_GB2312" w:eastAsia="仿宋_GB2312" w:hint="eastAsia"/>
          <w:sz w:val="28"/>
          <w:szCs w:val="28"/>
        </w:rPr>
        <w:t>万元，主要原因是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人员支出增加 </w:t>
      </w:r>
      <w:r>
        <w:rPr>
          <w:rFonts w:ascii="仿宋_GB2312" w:eastAsia="仿宋_GB2312" w:hint="eastAsia"/>
          <w:sz w:val="28"/>
          <w:szCs w:val="28"/>
        </w:rPr>
        <w:t>。其中：</w:t>
      </w:r>
    </w:p>
    <w:p w:rsidR="00863295" w:rsidRDefault="00863295" w:rsidP="00863295">
      <w:pPr>
        <w:spacing w:line="6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人员经费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3114.26 </w:t>
      </w:r>
      <w:r>
        <w:rPr>
          <w:rFonts w:ascii="仿宋_GB2312" w:eastAsia="仿宋_GB2312" w:hint="eastAsia"/>
          <w:sz w:val="28"/>
          <w:szCs w:val="28"/>
        </w:rPr>
        <w:t>万元，主要包括：工资福利支出3038.31万元，对个人和家庭的补助75.95万元。</w:t>
      </w:r>
    </w:p>
    <w:p w:rsidR="00863295" w:rsidRDefault="00863295" w:rsidP="00863295">
      <w:pPr>
        <w:spacing w:line="6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公用经费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345.9 </w:t>
      </w:r>
      <w:r>
        <w:rPr>
          <w:rFonts w:ascii="仿宋_GB2312" w:eastAsia="仿宋_GB2312" w:hint="eastAsia"/>
          <w:sz w:val="28"/>
          <w:szCs w:val="28"/>
        </w:rPr>
        <w:t>万元，主要包括：商品和服务支出345.9万元。</w:t>
      </w:r>
    </w:p>
    <w:p w:rsidR="00863295" w:rsidRDefault="00863295" w:rsidP="00863295">
      <w:pPr>
        <w:spacing w:line="600" w:lineRule="exact"/>
        <w:rPr>
          <w:rFonts w:ascii="黑体" w:eastAsia="黑体" w:hAnsi="黑体"/>
          <w:spacing w:val="-20"/>
          <w:sz w:val="28"/>
          <w:szCs w:val="28"/>
        </w:rPr>
      </w:pPr>
      <w:bookmarkStart w:id="10" w:name="_Toc78784577"/>
      <w:bookmarkEnd w:id="10"/>
      <w:r>
        <w:rPr>
          <w:rFonts w:ascii="仿宋_GB2312" w:eastAsia="仿宋_GB2312" w:hint="eastAsia"/>
          <w:sz w:val="28"/>
          <w:szCs w:val="28"/>
        </w:rPr>
        <w:t xml:space="preserve">   </w:t>
      </w:r>
      <w:r>
        <w:rPr>
          <w:rFonts w:ascii="黑体" w:eastAsia="黑体" w:hAnsi="黑体" w:hint="eastAsia"/>
          <w:sz w:val="28"/>
          <w:szCs w:val="28"/>
        </w:rPr>
        <w:t xml:space="preserve"> </w:t>
      </w:r>
      <w:r>
        <w:rPr>
          <w:rFonts w:ascii="黑体" w:eastAsia="黑体" w:hAnsi="黑体" w:hint="eastAsia"/>
          <w:spacing w:val="-20"/>
          <w:sz w:val="28"/>
          <w:szCs w:val="28"/>
        </w:rPr>
        <w:t>七、关于2024年财政拨款一般公共预算“三公”经费支出预算表的说明</w:t>
      </w:r>
    </w:p>
    <w:p w:rsidR="00863295" w:rsidRDefault="00863295" w:rsidP="00863295">
      <w:pPr>
        <w:spacing w:line="600" w:lineRule="exact"/>
        <w:ind w:firstLineChars="200" w:firstLine="560"/>
        <w:rPr>
          <w:rFonts w:ascii="仿宋_GB2312" w:eastAsia="仿宋_GB2312" w:hAnsi="Calibri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2024年一般公共预算“三公”经费安排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4.15 </w:t>
      </w:r>
      <w:r>
        <w:rPr>
          <w:rFonts w:ascii="仿宋_GB2312" w:eastAsia="仿宋_GB2312" w:hint="eastAsia"/>
          <w:sz w:val="28"/>
          <w:szCs w:val="28"/>
        </w:rPr>
        <w:t>万元，与2023年预算相比保持不变，主要原因是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财政拨款收入不变 </w:t>
      </w:r>
      <w:r>
        <w:rPr>
          <w:rFonts w:ascii="仿宋_GB2312" w:eastAsia="仿宋_GB2312" w:hint="eastAsia"/>
          <w:sz w:val="28"/>
          <w:szCs w:val="28"/>
        </w:rPr>
        <w:t xml:space="preserve">。    </w:t>
      </w:r>
    </w:p>
    <w:p w:rsidR="00863295" w:rsidRDefault="00863295" w:rsidP="00863295">
      <w:pPr>
        <w:spacing w:line="6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具体情况：</w:t>
      </w:r>
    </w:p>
    <w:p w:rsidR="00863295" w:rsidRDefault="00863295" w:rsidP="00863295">
      <w:pPr>
        <w:spacing w:line="6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（一）2024年因公出国（境）费预算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0 </w:t>
      </w:r>
      <w:r>
        <w:rPr>
          <w:rFonts w:ascii="仿宋_GB2312" w:eastAsia="仿宋_GB2312" w:hint="eastAsia"/>
          <w:sz w:val="28"/>
          <w:szCs w:val="28"/>
        </w:rPr>
        <w:t>万元，与2023年预算相比无变化，主要原因是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无此项支出 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863295" w:rsidRDefault="00863295" w:rsidP="00863295">
      <w:pPr>
        <w:spacing w:line="600" w:lineRule="exact"/>
        <w:ind w:firstLineChars="200" w:firstLine="560"/>
        <w:jc w:val="both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（二）2024年公务用车购置及运行费预算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4.15 </w:t>
      </w:r>
      <w:r>
        <w:rPr>
          <w:rFonts w:ascii="仿宋_GB2312" w:eastAsia="仿宋_GB2312" w:hint="eastAsia"/>
          <w:sz w:val="28"/>
          <w:szCs w:val="28"/>
        </w:rPr>
        <w:t>万元，其中公务用车运行费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4.15 </w:t>
      </w:r>
      <w:r>
        <w:rPr>
          <w:rFonts w:ascii="仿宋_GB2312" w:eastAsia="仿宋_GB2312" w:hint="eastAsia"/>
          <w:sz w:val="28"/>
          <w:szCs w:val="28"/>
        </w:rPr>
        <w:t>万元，与2023年预算相比保持不变，主要原因是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财政拨款保持不变 </w:t>
      </w:r>
      <w:r>
        <w:rPr>
          <w:rFonts w:ascii="仿宋_GB2312" w:eastAsia="仿宋_GB2312" w:hint="eastAsia"/>
          <w:sz w:val="28"/>
          <w:szCs w:val="28"/>
        </w:rPr>
        <w:t>；公务用车购置费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0 </w:t>
      </w:r>
      <w:r>
        <w:rPr>
          <w:rFonts w:ascii="仿宋_GB2312" w:eastAsia="仿宋_GB2312" w:hint="eastAsia"/>
          <w:sz w:val="28"/>
          <w:szCs w:val="28"/>
        </w:rPr>
        <w:t>万元，与2023年预算相比保持不变，主要原因是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无此项支出 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863295" w:rsidRDefault="00863295" w:rsidP="00863295">
      <w:pPr>
        <w:spacing w:line="600" w:lineRule="exact"/>
        <w:ind w:firstLine="645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（三）2024年公务接待费预算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0 </w:t>
      </w:r>
      <w:r>
        <w:rPr>
          <w:rFonts w:ascii="仿宋_GB2312" w:eastAsia="仿宋_GB2312" w:hint="eastAsia"/>
          <w:sz w:val="28"/>
          <w:szCs w:val="28"/>
        </w:rPr>
        <w:t>万元，与2023年预算相比无变化，主要原因是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无此项支出 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863295" w:rsidRDefault="00863295" w:rsidP="00863295">
      <w:pPr>
        <w:spacing w:line="600" w:lineRule="exact"/>
        <w:rPr>
          <w:rFonts w:ascii="黑体" w:eastAsia="黑体" w:hAnsi="黑体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</w:t>
      </w:r>
      <w:r>
        <w:rPr>
          <w:rFonts w:ascii="黑体" w:eastAsia="黑体" w:hAnsi="黑体" w:hint="eastAsia"/>
          <w:sz w:val="28"/>
          <w:szCs w:val="28"/>
        </w:rPr>
        <w:t xml:space="preserve">  八、关于2024年财政拨款政府性基金预算支出预算表的说明</w:t>
      </w:r>
    </w:p>
    <w:p w:rsidR="00863295" w:rsidRDefault="00863295" w:rsidP="00863295">
      <w:pPr>
        <w:spacing w:line="600" w:lineRule="exact"/>
        <w:ind w:leftChars="200" w:left="440"/>
        <w:rPr>
          <w:rFonts w:ascii="楷体_GB2312" w:eastAsia="楷体_GB2312" w:hAnsi="Calibri"/>
          <w:b/>
          <w:bCs/>
          <w:sz w:val="28"/>
          <w:szCs w:val="28"/>
        </w:rPr>
      </w:pPr>
      <w:r>
        <w:rPr>
          <w:rFonts w:ascii="楷体_GB2312" w:eastAsia="楷体_GB2312" w:hint="eastAsia"/>
          <w:b/>
          <w:bCs/>
          <w:sz w:val="28"/>
          <w:szCs w:val="28"/>
        </w:rPr>
        <w:lastRenderedPageBreak/>
        <w:t>（一）总体情况</w:t>
      </w:r>
    </w:p>
    <w:p w:rsidR="00863295" w:rsidRDefault="00863295" w:rsidP="00863295">
      <w:pPr>
        <w:spacing w:line="6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2024年北塘街道办事处预算中没有使用政府性基金预算安排的支出。</w:t>
      </w:r>
    </w:p>
    <w:p w:rsidR="00863295" w:rsidRDefault="00863295" w:rsidP="00863295">
      <w:pPr>
        <w:spacing w:line="600" w:lineRule="exact"/>
        <w:rPr>
          <w:rFonts w:ascii="黑体" w:eastAsia="黑体" w:hAnsi="黑体"/>
          <w:sz w:val="28"/>
          <w:szCs w:val="28"/>
        </w:rPr>
      </w:pPr>
      <w:bookmarkStart w:id="11" w:name="_Toc78784578"/>
      <w:bookmarkEnd w:id="11"/>
      <w:r>
        <w:rPr>
          <w:rFonts w:ascii="仿宋_GB2312" w:eastAsia="仿宋_GB2312" w:hint="eastAsia"/>
          <w:sz w:val="28"/>
          <w:szCs w:val="28"/>
        </w:rPr>
        <w:t xml:space="preserve">    </w:t>
      </w:r>
      <w:r>
        <w:rPr>
          <w:rFonts w:ascii="黑体" w:eastAsia="黑体" w:hAnsi="黑体" w:hint="eastAsia"/>
          <w:sz w:val="28"/>
          <w:szCs w:val="28"/>
        </w:rPr>
        <w:t>九、关于2024年国有资本经营预算支出预算表的说明</w:t>
      </w:r>
    </w:p>
    <w:p w:rsidR="00863295" w:rsidRDefault="00863295" w:rsidP="00863295">
      <w:pPr>
        <w:spacing w:line="600" w:lineRule="exact"/>
        <w:ind w:leftChars="200" w:left="440"/>
        <w:rPr>
          <w:rFonts w:ascii="楷体_GB2312" w:eastAsia="楷体_GB2312" w:hAnsi="Calibri"/>
          <w:b/>
          <w:bCs/>
          <w:sz w:val="28"/>
          <w:szCs w:val="28"/>
        </w:rPr>
      </w:pPr>
      <w:r>
        <w:rPr>
          <w:rFonts w:ascii="楷体_GB2312" w:eastAsia="楷体_GB2312" w:hint="eastAsia"/>
          <w:b/>
          <w:bCs/>
          <w:sz w:val="28"/>
          <w:szCs w:val="28"/>
        </w:rPr>
        <w:t>（一）总体情况</w:t>
      </w:r>
    </w:p>
    <w:p w:rsidR="00863295" w:rsidRDefault="00863295" w:rsidP="00863295">
      <w:pPr>
        <w:spacing w:line="6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2024年北塘街道办事处预算中没有使用国有资本经营预算安排的支出。</w:t>
      </w:r>
    </w:p>
    <w:p w:rsidR="00863295" w:rsidRDefault="00863295" w:rsidP="00863295">
      <w:pPr>
        <w:spacing w:line="600" w:lineRule="exact"/>
        <w:rPr>
          <w:rFonts w:ascii="仿宋_GB2312" w:eastAsia="仿宋_GB2312"/>
          <w:sz w:val="28"/>
          <w:szCs w:val="28"/>
        </w:rPr>
      </w:pPr>
      <w:bookmarkStart w:id="12" w:name="_Toc78784579"/>
      <w:bookmarkEnd w:id="12"/>
      <w:r>
        <w:rPr>
          <w:rFonts w:ascii="仿宋_GB2312" w:eastAsia="仿宋_GB2312" w:hint="eastAsia"/>
          <w:sz w:val="28"/>
          <w:szCs w:val="28"/>
        </w:rPr>
        <w:t xml:space="preserve">    </w:t>
      </w:r>
      <w:r>
        <w:rPr>
          <w:rFonts w:ascii="黑体" w:eastAsia="黑体" w:hAnsi="黑体" w:hint="eastAsia"/>
          <w:sz w:val="28"/>
          <w:szCs w:val="28"/>
        </w:rPr>
        <w:t>十、其他重要事项的情况说明</w:t>
      </w:r>
    </w:p>
    <w:p w:rsidR="00863295" w:rsidRDefault="00863295" w:rsidP="00863295">
      <w:pPr>
        <w:spacing w:line="600" w:lineRule="exact"/>
        <w:ind w:leftChars="200" w:left="440"/>
        <w:rPr>
          <w:rFonts w:ascii="楷体_GB2312" w:eastAsia="楷体_GB2312"/>
          <w:b/>
          <w:bCs/>
          <w:sz w:val="28"/>
          <w:szCs w:val="28"/>
        </w:rPr>
      </w:pPr>
      <w:r>
        <w:rPr>
          <w:rFonts w:ascii="楷体_GB2312" w:eastAsia="楷体_GB2312" w:hint="eastAsia"/>
          <w:b/>
          <w:bCs/>
          <w:sz w:val="28"/>
          <w:szCs w:val="28"/>
        </w:rPr>
        <w:t>（一）机关运行经费</w:t>
      </w:r>
    </w:p>
    <w:p w:rsidR="00863295" w:rsidRDefault="00863295" w:rsidP="00863295">
      <w:pPr>
        <w:spacing w:line="6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本部门2024年北塘街道办事处机关共1家行政单位以及北塘综合执法大队共1家参公管理事业单位的机关运行经费预算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345.90 </w:t>
      </w:r>
      <w:r>
        <w:rPr>
          <w:rFonts w:ascii="仿宋_GB2312" w:eastAsia="仿宋_GB2312" w:hint="eastAsia"/>
          <w:sz w:val="28"/>
          <w:szCs w:val="28"/>
        </w:rPr>
        <w:t>万元，包括办公费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20.00 </w:t>
      </w:r>
      <w:r>
        <w:rPr>
          <w:rFonts w:ascii="仿宋_GB2312" w:eastAsia="仿宋_GB2312" w:hint="eastAsia"/>
          <w:sz w:val="28"/>
          <w:szCs w:val="28"/>
        </w:rPr>
        <w:t>万元、 水费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2.50 </w:t>
      </w:r>
      <w:r>
        <w:rPr>
          <w:rFonts w:ascii="仿宋_GB2312" w:eastAsia="仿宋_GB2312" w:hint="eastAsia"/>
          <w:sz w:val="28"/>
          <w:szCs w:val="28"/>
        </w:rPr>
        <w:t>万元、电费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58.62 </w:t>
      </w:r>
      <w:r>
        <w:rPr>
          <w:rFonts w:ascii="仿宋_GB2312" w:eastAsia="仿宋_GB2312" w:hint="eastAsia"/>
          <w:sz w:val="28"/>
          <w:szCs w:val="28"/>
        </w:rPr>
        <w:t>万元、邮电费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15.00 </w:t>
      </w:r>
      <w:r>
        <w:rPr>
          <w:rFonts w:ascii="仿宋_GB2312" w:eastAsia="仿宋_GB2312" w:hint="eastAsia"/>
          <w:sz w:val="28"/>
          <w:szCs w:val="28"/>
        </w:rPr>
        <w:t>万元、差旅费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22.50 </w:t>
      </w:r>
      <w:r>
        <w:rPr>
          <w:rFonts w:ascii="仿宋_GB2312" w:eastAsia="仿宋_GB2312" w:hint="eastAsia"/>
          <w:sz w:val="28"/>
          <w:szCs w:val="28"/>
        </w:rPr>
        <w:t>万元、培训费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1.08 </w:t>
      </w:r>
      <w:r>
        <w:rPr>
          <w:rFonts w:ascii="仿宋_GB2312" w:eastAsia="仿宋_GB2312" w:hint="eastAsia"/>
          <w:sz w:val="28"/>
          <w:szCs w:val="28"/>
        </w:rPr>
        <w:t>万元、工会经费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33.68 </w:t>
      </w:r>
      <w:r>
        <w:rPr>
          <w:rFonts w:ascii="仿宋_GB2312" w:eastAsia="仿宋_GB2312" w:hint="eastAsia"/>
          <w:sz w:val="28"/>
          <w:szCs w:val="28"/>
        </w:rPr>
        <w:t>万元、福利费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43.92 </w:t>
      </w:r>
      <w:r>
        <w:rPr>
          <w:rFonts w:ascii="仿宋_GB2312" w:eastAsia="仿宋_GB2312" w:hint="eastAsia"/>
          <w:sz w:val="28"/>
          <w:szCs w:val="28"/>
        </w:rPr>
        <w:t>万元、公务用车运行维护费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4.15 </w:t>
      </w:r>
      <w:r>
        <w:rPr>
          <w:rFonts w:ascii="仿宋_GB2312" w:eastAsia="仿宋_GB2312" w:hint="eastAsia"/>
          <w:sz w:val="28"/>
          <w:szCs w:val="28"/>
        </w:rPr>
        <w:t>万元、其他交通费用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78.98 </w:t>
      </w:r>
      <w:r>
        <w:rPr>
          <w:rFonts w:ascii="仿宋_GB2312" w:eastAsia="仿宋_GB2312" w:hint="eastAsia"/>
          <w:sz w:val="28"/>
          <w:szCs w:val="28"/>
        </w:rPr>
        <w:t>万元、其他商品和服务支出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65.47 </w:t>
      </w:r>
      <w:r>
        <w:rPr>
          <w:rFonts w:ascii="仿宋_GB2312" w:eastAsia="仿宋_GB2312" w:hint="eastAsia"/>
          <w:sz w:val="28"/>
          <w:szCs w:val="28"/>
        </w:rPr>
        <w:t>万元。</w:t>
      </w:r>
    </w:p>
    <w:p w:rsidR="00863295" w:rsidRDefault="00863295" w:rsidP="00863295">
      <w:pPr>
        <w:spacing w:line="600" w:lineRule="exact"/>
        <w:ind w:firstLineChars="200" w:firstLine="562"/>
        <w:rPr>
          <w:rFonts w:ascii="楷体_GB2312" w:eastAsia="楷体_GB2312"/>
          <w:b/>
          <w:bCs/>
          <w:sz w:val="28"/>
          <w:szCs w:val="28"/>
        </w:rPr>
      </w:pPr>
      <w:r>
        <w:rPr>
          <w:rFonts w:ascii="楷体_GB2312" w:eastAsia="楷体_GB2312" w:hint="eastAsia"/>
          <w:b/>
          <w:bCs/>
          <w:sz w:val="28"/>
          <w:szCs w:val="28"/>
        </w:rPr>
        <w:t>（二）政府采购情况</w:t>
      </w:r>
    </w:p>
    <w:p w:rsidR="00863295" w:rsidRDefault="00863295" w:rsidP="00863295">
      <w:pPr>
        <w:spacing w:line="6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本部门2024年安排政府采购预算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17.64 </w:t>
      </w:r>
      <w:r>
        <w:rPr>
          <w:rFonts w:ascii="仿宋_GB2312" w:eastAsia="仿宋_GB2312" w:hint="eastAsia"/>
          <w:sz w:val="28"/>
          <w:szCs w:val="28"/>
        </w:rPr>
        <w:t>万元，其中：政府采购货物支出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17.64 </w:t>
      </w:r>
      <w:r>
        <w:rPr>
          <w:rFonts w:ascii="仿宋_GB2312" w:eastAsia="仿宋_GB2312" w:hint="eastAsia"/>
          <w:sz w:val="28"/>
          <w:szCs w:val="28"/>
        </w:rPr>
        <w:t>万元、政府采购工程支出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0 </w:t>
      </w:r>
      <w:r>
        <w:rPr>
          <w:rFonts w:ascii="仿宋_GB2312" w:eastAsia="仿宋_GB2312" w:hint="eastAsia"/>
          <w:sz w:val="28"/>
          <w:szCs w:val="28"/>
        </w:rPr>
        <w:t>万元、政府采购服务支出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0 </w:t>
      </w:r>
      <w:r>
        <w:rPr>
          <w:rFonts w:ascii="仿宋_GB2312" w:eastAsia="仿宋_GB2312" w:hint="eastAsia"/>
          <w:sz w:val="28"/>
          <w:szCs w:val="28"/>
        </w:rPr>
        <w:t>万元。主要项目是：公用经费项目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17.64 </w:t>
      </w:r>
      <w:r>
        <w:rPr>
          <w:rFonts w:ascii="仿宋_GB2312" w:eastAsia="仿宋_GB2312" w:hint="eastAsia"/>
          <w:sz w:val="28"/>
          <w:szCs w:val="28"/>
        </w:rPr>
        <w:t>万元。</w:t>
      </w:r>
    </w:p>
    <w:p w:rsidR="00863295" w:rsidRDefault="00863295" w:rsidP="00863295">
      <w:pPr>
        <w:spacing w:line="600" w:lineRule="exact"/>
        <w:ind w:firstLineChars="200" w:firstLine="562"/>
        <w:rPr>
          <w:rFonts w:ascii="楷体_GB2312" w:eastAsia="楷体_GB2312"/>
          <w:b/>
          <w:bCs/>
          <w:sz w:val="28"/>
          <w:szCs w:val="28"/>
        </w:rPr>
      </w:pPr>
      <w:r>
        <w:rPr>
          <w:rFonts w:ascii="楷体_GB2312" w:eastAsia="楷体_GB2312" w:hint="eastAsia"/>
          <w:b/>
          <w:bCs/>
          <w:sz w:val="28"/>
          <w:szCs w:val="28"/>
        </w:rPr>
        <w:lastRenderedPageBreak/>
        <w:t>（三）国有资产占用情况</w:t>
      </w:r>
    </w:p>
    <w:p w:rsidR="00863295" w:rsidRDefault="00863295" w:rsidP="00863295">
      <w:pPr>
        <w:spacing w:line="600" w:lineRule="exact"/>
        <w:ind w:firstLineChars="200" w:firstLine="560"/>
        <w:jc w:val="both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截至2023年底，</w:t>
      </w:r>
      <w:r>
        <w:rPr>
          <w:rFonts w:ascii="仿宋_GB2312" w:eastAsia="仿宋_GB2312" w:hint="eastAsia"/>
          <w:sz w:val="28"/>
          <w:szCs w:val="28"/>
        </w:rPr>
        <w:t>本部门</w:t>
      </w:r>
      <w:r>
        <w:rPr>
          <w:rFonts w:ascii="仿宋_GB2312" w:eastAsia="仿宋_GB2312" w:hint="eastAsia"/>
          <w:color w:val="000000"/>
          <w:sz w:val="28"/>
          <w:szCs w:val="28"/>
        </w:rPr>
        <w:t>各单位共有车辆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6 </w:t>
      </w:r>
      <w:r>
        <w:rPr>
          <w:rFonts w:ascii="仿宋_GB2312" w:eastAsia="仿宋_GB2312" w:hint="eastAsia"/>
          <w:color w:val="000000"/>
          <w:sz w:val="28"/>
          <w:szCs w:val="28"/>
        </w:rPr>
        <w:t>辆，其中：副部（省）级及以上领导用车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0 </w:t>
      </w:r>
      <w:r>
        <w:rPr>
          <w:rFonts w:ascii="仿宋_GB2312" w:eastAsia="仿宋_GB2312" w:hint="eastAsia"/>
          <w:color w:val="000000"/>
          <w:sz w:val="28"/>
          <w:szCs w:val="28"/>
        </w:rPr>
        <w:t>辆、主要领导干部用车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0 </w:t>
      </w:r>
      <w:r>
        <w:rPr>
          <w:rFonts w:ascii="仿宋_GB2312" w:eastAsia="仿宋_GB2312" w:hint="eastAsia"/>
          <w:color w:val="000000"/>
          <w:sz w:val="28"/>
          <w:szCs w:val="28"/>
        </w:rPr>
        <w:t>辆、机要通信用车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0 </w:t>
      </w:r>
      <w:r>
        <w:rPr>
          <w:rFonts w:ascii="仿宋_GB2312" w:eastAsia="仿宋_GB2312" w:hint="eastAsia"/>
          <w:sz w:val="28"/>
          <w:szCs w:val="28"/>
        </w:rPr>
        <w:t>辆、应急保障用车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0 </w:t>
      </w:r>
      <w:r>
        <w:rPr>
          <w:rFonts w:ascii="仿宋_GB2312" w:eastAsia="仿宋_GB2312" w:hint="eastAsia"/>
          <w:sz w:val="28"/>
          <w:szCs w:val="28"/>
        </w:rPr>
        <w:t>辆、执法执勤用车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4 </w:t>
      </w:r>
      <w:r>
        <w:rPr>
          <w:rFonts w:ascii="仿宋_GB2312" w:eastAsia="仿宋_GB2312" w:hint="eastAsia"/>
          <w:sz w:val="28"/>
          <w:szCs w:val="28"/>
        </w:rPr>
        <w:t>辆、特种专业技术用车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0 </w:t>
      </w:r>
      <w:r>
        <w:rPr>
          <w:rFonts w:ascii="仿宋_GB2312" w:eastAsia="仿宋_GB2312" w:hint="eastAsia"/>
          <w:sz w:val="28"/>
          <w:szCs w:val="28"/>
        </w:rPr>
        <w:t>辆、离退休干部用车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0 </w:t>
      </w:r>
      <w:r>
        <w:rPr>
          <w:rFonts w:ascii="仿宋_GB2312" w:eastAsia="仿宋_GB2312" w:hint="eastAsia"/>
          <w:sz w:val="28"/>
          <w:szCs w:val="28"/>
        </w:rPr>
        <w:t>辆、</w:t>
      </w:r>
      <w:r>
        <w:rPr>
          <w:rFonts w:ascii="仿宋_GB2312" w:eastAsia="仿宋_GB2312" w:hint="eastAsia"/>
          <w:color w:val="000000"/>
          <w:sz w:val="28"/>
          <w:szCs w:val="28"/>
        </w:rPr>
        <w:t>其他用车</w:t>
      </w:r>
      <w:r>
        <w:rPr>
          <w:rFonts w:ascii="仿宋_GB2312" w:eastAsia="仿宋_GB2312" w:hint="eastAsia"/>
          <w:color w:val="000000"/>
          <w:sz w:val="28"/>
          <w:szCs w:val="28"/>
          <w:u w:val="single"/>
        </w:rPr>
        <w:t xml:space="preserve"> 2 </w:t>
      </w:r>
      <w:r>
        <w:rPr>
          <w:rFonts w:ascii="仿宋_GB2312" w:eastAsia="仿宋_GB2312" w:hint="eastAsia"/>
          <w:color w:val="000000"/>
          <w:sz w:val="28"/>
          <w:szCs w:val="28"/>
        </w:rPr>
        <w:t>辆，</w:t>
      </w:r>
      <w:r>
        <w:rPr>
          <w:rFonts w:ascii="仿宋_GB2312" w:eastAsia="仿宋_GB2312" w:hint="eastAsia"/>
          <w:sz w:val="28"/>
          <w:szCs w:val="28"/>
        </w:rPr>
        <w:t>其他用车主要包括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公务接待和公务出行用车 </w:t>
      </w:r>
      <w:r>
        <w:rPr>
          <w:rFonts w:ascii="仿宋_GB2312" w:eastAsia="仿宋_GB2312" w:hint="eastAsia"/>
          <w:color w:val="000000"/>
          <w:sz w:val="28"/>
          <w:szCs w:val="28"/>
        </w:rPr>
        <w:t>。单价50万元以上的通用设备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0 </w:t>
      </w:r>
      <w:r>
        <w:rPr>
          <w:rFonts w:ascii="仿宋_GB2312" w:eastAsia="仿宋_GB2312" w:hint="eastAsia"/>
          <w:color w:val="000000"/>
          <w:sz w:val="28"/>
          <w:szCs w:val="28"/>
        </w:rPr>
        <w:t>台（套），单价100万元以上的专用设备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0 </w:t>
      </w:r>
      <w:r>
        <w:rPr>
          <w:rFonts w:ascii="仿宋_GB2312" w:eastAsia="仿宋_GB2312" w:hint="eastAsia"/>
          <w:color w:val="000000"/>
          <w:sz w:val="28"/>
          <w:szCs w:val="28"/>
        </w:rPr>
        <w:t>台（套）。</w:t>
      </w:r>
    </w:p>
    <w:p w:rsidR="00863295" w:rsidRDefault="00863295" w:rsidP="00863295">
      <w:pPr>
        <w:spacing w:line="600" w:lineRule="exact"/>
        <w:ind w:firstLineChars="200" w:firstLine="562"/>
        <w:rPr>
          <w:rFonts w:ascii="楷体_GB2312" w:eastAsia="楷体_GB2312"/>
          <w:b/>
          <w:bCs/>
          <w:sz w:val="28"/>
          <w:szCs w:val="28"/>
        </w:rPr>
      </w:pPr>
      <w:r>
        <w:rPr>
          <w:rFonts w:ascii="楷体_GB2312" w:eastAsia="楷体_GB2312" w:hint="eastAsia"/>
          <w:b/>
          <w:bCs/>
          <w:sz w:val="28"/>
          <w:szCs w:val="28"/>
        </w:rPr>
        <w:t>（四）预算绩效情况说明</w:t>
      </w:r>
    </w:p>
    <w:p w:rsidR="00863295" w:rsidRDefault="00863295" w:rsidP="00863295">
      <w:pPr>
        <w:spacing w:line="600" w:lineRule="exact"/>
        <w:ind w:firstLineChars="200" w:firstLine="560"/>
        <w:jc w:val="both"/>
        <w:rPr>
          <w:rFonts w:ascii="仿宋_GB2312" w:eastAsia="仿宋_GB2312"/>
          <w:color w:val="FF0000"/>
          <w:sz w:val="28"/>
          <w:szCs w:val="28"/>
          <w:highlight w:val="yellow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本部门2024年实行绩效目标管理的项目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31 </w:t>
      </w:r>
      <w:r>
        <w:rPr>
          <w:rFonts w:ascii="仿宋_GB2312" w:eastAsia="仿宋_GB2312" w:hint="eastAsia"/>
          <w:color w:val="000000"/>
          <w:sz w:val="28"/>
          <w:szCs w:val="28"/>
        </w:rPr>
        <w:t>个，涉及预算金额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3081.90 </w:t>
      </w:r>
      <w:r>
        <w:rPr>
          <w:rFonts w:ascii="仿宋_GB2312" w:eastAsia="仿宋_GB2312" w:hint="eastAsia"/>
          <w:sz w:val="28"/>
          <w:szCs w:val="28"/>
        </w:rPr>
        <w:t>万</w:t>
      </w:r>
      <w:r>
        <w:rPr>
          <w:rFonts w:ascii="仿宋_GB2312" w:eastAsia="仿宋_GB2312" w:hint="eastAsia"/>
          <w:color w:val="000000"/>
          <w:sz w:val="28"/>
          <w:szCs w:val="28"/>
        </w:rPr>
        <w:t>元。</w:t>
      </w:r>
      <w:bookmarkStart w:id="13" w:name="_Toc78784585"/>
      <w:bookmarkEnd w:id="13"/>
    </w:p>
    <w:p w:rsidR="00863295" w:rsidRDefault="00863295" w:rsidP="00863295">
      <w:pPr>
        <w:spacing w:line="600" w:lineRule="exact"/>
        <w:ind w:firstLineChars="200" w:firstLine="560"/>
        <w:jc w:val="both"/>
        <w:rPr>
          <w:rFonts w:ascii="仿宋_GB2312" w:eastAsia="仿宋_GB2312"/>
          <w:color w:val="FF0000"/>
          <w:sz w:val="28"/>
          <w:szCs w:val="28"/>
        </w:rPr>
      </w:pPr>
      <w:r>
        <w:rPr>
          <w:rFonts w:ascii="仿宋_GB2312" w:eastAsia="仿宋_GB2312" w:hint="eastAsia"/>
          <w:color w:val="FF0000"/>
          <w:sz w:val="28"/>
          <w:szCs w:val="28"/>
        </w:rPr>
        <w:t xml:space="preserve"> </w:t>
      </w:r>
    </w:p>
    <w:p w:rsidR="00863295" w:rsidRDefault="00863295" w:rsidP="00863295">
      <w:pPr>
        <w:spacing w:line="600" w:lineRule="exact"/>
        <w:ind w:firstLineChars="200" w:firstLine="560"/>
        <w:jc w:val="both"/>
        <w:rPr>
          <w:rFonts w:ascii="仿宋_GB2312" w:eastAsia="仿宋_GB2312"/>
          <w:color w:val="FF0000"/>
          <w:sz w:val="28"/>
          <w:szCs w:val="28"/>
        </w:rPr>
      </w:pPr>
      <w:r>
        <w:rPr>
          <w:rFonts w:ascii="仿宋_GB2312" w:eastAsia="仿宋_GB2312" w:hint="eastAsia"/>
          <w:color w:val="FF0000"/>
          <w:sz w:val="28"/>
          <w:szCs w:val="28"/>
        </w:rPr>
        <w:t xml:space="preserve"> </w:t>
      </w:r>
    </w:p>
    <w:p w:rsidR="00863295" w:rsidRDefault="00863295" w:rsidP="00863295">
      <w:pPr>
        <w:spacing w:line="600" w:lineRule="exact"/>
        <w:ind w:firstLineChars="200" w:firstLine="560"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</w:t>
      </w:r>
    </w:p>
    <w:p w:rsidR="00863295" w:rsidRDefault="00863295" w:rsidP="00863295">
      <w:pPr>
        <w:spacing w:line="600" w:lineRule="exact"/>
        <w:ind w:firstLineChars="200" w:firstLine="560"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</w:t>
      </w:r>
    </w:p>
    <w:p w:rsidR="00863295" w:rsidRDefault="00863295" w:rsidP="00863295">
      <w:pPr>
        <w:spacing w:line="600" w:lineRule="exact"/>
        <w:ind w:firstLineChars="200" w:firstLine="560"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</w:t>
      </w:r>
    </w:p>
    <w:p w:rsidR="00863295" w:rsidRDefault="00863295" w:rsidP="00863295">
      <w:pPr>
        <w:spacing w:line="600" w:lineRule="exact"/>
        <w:ind w:firstLineChars="200" w:firstLine="560"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</w:t>
      </w:r>
    </w:p>
    <w:p w:rsidR="00863295" w:rsidRDefault="00863295" w:rsidP="00863295">
      <w:pPr>
        <w:spacing w:line="600" w:lineRule="exact"/>
        <w:ind w:firstLineChars="200" w:firstLine="560"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</w:t>
      </w:r>
    </w:p>
    <w:p w:rsidR="00863295" w:rsidRDefault="00863295" w:rsidP="00863295">
      <w:pPr>
        <w:spacing w:line="600" w:lineRule="exact"/>
        <w:ind w:firstLineChars="200" w:firstLine="560"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</w:t>
      </w:r>
    </w:p>
    <w:p w:rsidR="00863295" w:rsidRDefault="00863295" w:rsidP="00863295">
      <w:pPr>
        <w:spacing w:line="600" w:lineRule="exact"/>
        <w:ind w:firstLineChars="200" w:firstLine="560"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</w:t>
      </w:r>
    </w:p>
    <w:p w:rsidR="00863295" w:rsidRDefault="00863295" w:rsidP="00863295">
      <w:pPr>
        <w:spacing w:line="600" w:lineRule="exact"/>
        <w:ind w:firstLineChars="200" w:firstLine="560"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 xml:space="preserve"> </w:t>
      </w:r>
    </w:p>
    <w:p w:rsidR="00863295" w:rsidRDefault="00863295" w:rsidP="00863295">
      <w:pPr>
        <w:spacing w:line="600" w:lineRule="exact"/>
        <w:ind w:firstLineChars="200" w:firstLine="560"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</w:t>
      </w:r>
    </w:p>
    <w:p w:rsidR="00863295" w:rsidRDefault="00863295" w:rsidP="00863295">
      <w:pPr>
        <w:spacing w:line="600" w:lineRule="exact"/>
        <w:ind w:firstLineChars="200" w:firstLine="560"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</w:t>
      </w:r>
    </w:p>
    <w:p w:rsidR="00863295" w:rsidRDefault="00863295" w:rsidP="00863295">
      <w:pPr>
        <w:spacing w:line="600" w:lineRule="exact"/>
        <w:ind w:firstLineChars="200" w:firstLine="560"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</w:t>
      </w:r>
    </w:p>
    <w:p w:rsidR="00863295" w:rsidRDefault="00863295" w:rsidP="00863295">
      <w:pPr>
        <w:spacing w:line="600" w:lineRule="exact"/>
        <w:ind w:firstLineChars="200" w:firstLine="562"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第三部分  名词解释</w:t>
      </w:r>
    </w:p>
    <w:p w:rsidR="00863295" w:rsidRDefault="00863295" w:rsidP="00863295">
      <w:pPr>
        <w:spacing w:line="6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</w:t>
      </w:r>
    </w:p>
    <w:p w:rsidR="00863295" w:rsidRDefault="00863295" w:rsidP="00863295">
      <w:pPr>
        <w:spacing w:line="600" w:lineRule="exact"/>
        <w:ind w:firstLineChars="200" w:firstLine="562"/>
        <w:rPr>
          <w:rFonts w:ascii="仿宋_GB2312" w:eastAsia="仿宋_GB2312"/>
          <w:sz w:val="28"/>
          <w:szCs w:val="28"/>
        </w:rPr>
      </w:pPr>
      <w:r>
        <w:rPr>
          <w:rFonts w:ascii="楷体_GB2312" w:eastAsia="楷体_GB2312" w:hint="eastAsia"/>
          <w:b/>
          <w:bCs/>
          <w:sz w:val="28"/>
          <w:szCs w:val="28"/>
        </w:rPr>
        <w:t>1.部门预算。</w:t>
      </w:r>
      <w:r>
        <w:rPr>
          <w:rFonts w:ascii="仿宋_GB2312" w:eastAsia="仿宋_GB2312" w:hint="eastAsia"/>
          <w:sz w:val="28"/>
          <w:szCs w:val="28"/>
        </w:rPr>
        <w:t>是指主管预算部门依据相关法律、法规和政策规定及其行使职能需要，组织所属预算单位编制并逐级上报、审核、汇总，经财政部门审核后按程序依法批准的部门综合收支计划。</w:t>
      </w:r>
    </w:p>
    <w:p w:rsidR="00863295" w:rsidRDefault="00863295" w:rsidP="00863295">
      <w:pPr>
        <w:spacing w:line="600" w:lineRule="exact"/>
        <w:ind w:firstLineChars="200" w:firstLine="562"/>
        <w:rPr>
          <w:rFonts w:ascii="仿宋_GB2312" w:eastAsia="仿宋_GB2312"/>
          <w:sz w:val="28"/>
          <w:szCs w:val="28"/>
        </w:rPr>
      </w:pPr>
      <w:r>
        <w:rPr>
          <w:rFonts w:ascii="楷体_GB2312" w:eastAsia="楷体_GB2312" w:hint="eastAsia"/>
          <w:b/>
          <w:bCs/>
          <w:sz w:val="28"/>
          <w:szCs w:val="28"/>
        </w:rPr>
        <w:t>2. 机关运行经费。</w:t>
      </w:r>
      <w:r>
        <w:rPr>
          <w:rFonts w:ascii="仿宋_GB2312" w:eastAsia="仿宋_GB2312" w:hint="eastAsia"/>
          <w:sz w:val="28"/>
          <w:szCs w:val="28"/>
        </w:rPr>
        <w:t>是指各部门的公用经费，包括办公及印刷费、邮电费、差旅费、会议费、福利费、日常维修费、专用材料及一般设备购置费、办公用房水电费、办公用房取暖费、办公用房物业管理费、公务用车运行维护费以及其他费用。</w:t>
      </w:r>
    </w:p>
    <w:p w:rsidR="00863295" w:rsidRDefault="00863295" w:rsidP="00863295">
      <w:pPr>
        <w:spacing w:line="6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</w:t>
      </w:r>
    </w:p>
    <w:p w:rsidR="00863295" w:rsidRDefault="00863295" w:rsidP="00863295">
      <w:pPr>
        <w:spacing w:line="6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</w:t>
      </w:r>
    </w:p>
    <w:p w:rsidR="00863295" w:rsidRDefault="00863295" w:rsidP="00863295">
      <w:pPr>
        <w:spacing w:line="6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</w:t>
      </w:r>
    </w:p>
    <w:p w:rsidR="00863295" w:rsidRDefault="00863295" w:rsidP="00863295">
      <w:pPr>
        <w:spacing w:line="6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</w:t>
      </w:r>
    </w:p>
    <w:p w:rsidR="00863295" w:rsidRDefault="00863295" w:rsidP="00863295">
      <w:pPr>
        <w:spacing w:line="6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</w:t>
      </w:r>
    </w:p>
    <w:p w:rsidR="00863295" w:rsidRDefault="00863295" w:rsidP="00863295">
      <w:pPr>
        <w:spacing w:line="6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 xml:space="preserve"> </w:t>
      </w:r>
    </w:p>
    <w:p w:rsidR="00863295" w:rsidRDefault="00863295" w:rsidP="00863295">
      <w:pPr>
        <w:spacing w:line="6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</w:t>
      </w:r>
    </w:p>
    <w:p w:rsidR="00863295" w:rsidRDefault="00863295" w:rsidP="00863295">
      <w:pPr>
        <w:spacing w:line="6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</w:t>
      </w:r>
    </w:p>
    <w:p w:rsidR="00863295" w:rsidRDefault="00863295" w:rsidP="00863295">
      <w:pPr>
        <w:spacing w:line="6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</w:t>
      </w:r>
    </w:p>
    <w:p w:rsidR="00863295" w:rsidRDefault="00863295" w:rsidP="00863295">
      <w:pPr>
        <w:spacing w:line="600" w:lineRule="exact"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</w:t>
      </w:r>
    </w:p>
    <w:p w:rsidR="00863295" w:rsidRDefault="00863295" w:rsidP="00863295">
      <w:pPr>
        <w:spacing w:line="600" w:lineRule="exact"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</w:t>
      </w:r>
    </w:p>
    <w:p w:rsidR="00863295" w:rsidRDefault="00863295" w:rsidP="00863295">
      <w:pPr>
        <w:spacing w:line="600" w:lineRule="exact"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</w:t>
      </w:r>
    </w:p>
    <w:p w:rsidR="00863295" w:rsidRDefault="00863295" w:rsidP="00863295">
      <w:pPr>
        <w:spacing w:line="600" w:lineRule="exact"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</w:t>
      </w:r>
    </w:p>
    <w:p w:rsidR="00863295" w:rsidRDefault="00863295" w:rsidP="00863295">
      <w:pPr>
        <w:autoSpaceDE w:val="0"/>
        <w:spacing w:line="560" w:lineRule="exact"/>
        <w:jc w:val="center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第四部分  2024年部门预算表</w:t>
      </w:r>
    </w:p>
    <w:p w:rsidR="00863295" w:rsidRDefault="00863295" w:rsidP="00863295">
      <w:pPr>
        <w:autoSpaceDE w:val="0"/>
        <w:spacing w:line="560" w:lineRule="exact"/>
        <w:ind w:leftChars="200" w:left="44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</w:t>
      </w:r>
    </w:p>
    <w:p w:rsidR="00863295" w:rsidRDefault="00863295" w:rsidP="00863295">
      <w:pPr>
        <w:autoSpaceDE w:val="0"/>
        <w:spacing w:line="560" w:lineRule="exact"/>
        <w:ind w:leftChars="200" w:left="44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一、2024年收支预算总表</w:t>
      </w:r>
    </w:p>
    <w:p w:rsidR="00863295" w:rsidRDefault="00863295" w:rsidP="00863295">
      <w:pPr>
        <w:autoSpaceDE w:val="0"/>
        <w:spacing w:line="560" w:lineRule="exact"/>
        <w:ind w:leftChars="200" w:left="44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二、2024年收入预算总表</w:t>
      </w:r>
    </w:p>
    <w:p w:rsidR="00863295" w:rsidRDefault="00863295" w:rsidP="00863295">
      <w:pPr>
        <w:autoSpaceDE w:val="0"/>
        <w:spacing w:line="560" w:lineRule="exact"/>
        <w:ind w:leftChars="200" w:left="44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三、2024年支出预算总表</w:t>
      </w:r>
    </w:p>
    <w:p w:rsidR="00863295" w:rsidRDefault="00863295" w:rsidP="00863295">
      <w:pPr>
        <w:autoSpaceDE w:val="0"/>
        <w:spacing w:line="560" w:lineRule="exact"/>
        <w:ind w:leftChars="200" w:left="44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四、2024年财政拨款收支预算总表</w:t>
      </w:r>
    </w:p>
    <w:p w:rsidR="00863295" w:rsidRDefault="00863295" w:rsidP="00863295">
      <w:pPr>
        <w:autoSpaceDE w:val="0"/>
        <w:spacing w:line="560" w:lineRule="exact"/>
        <w:ind w:leftChars="200" w:left="44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五、2024年财政拨款一般公共预算支出预算表</w:t>
      </w:r>
    </w:p>
    <w:p w:rsidR="00863295" w:rsidRDefault="00863295" w:rsidP="00863295">
      <w:pPr>
        <w:autoSpaceDE w:val="0"/>
        <w:spacing w:line="560" w:lineRule="exact"/>
        <w:ind w:leftChars="200" w:left="44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六、2024年财政拨款一般公共预算基本支出预算表</w:t>
      </w:r>
    </w:p>
    <w:p w:rsidR="00863295" w:rsidRDefault="00863295" w:rsidP="00863295">
      <w:pPr>
        <w:autoSpaceDE w:val="0"/>
        <w:spacing w:line="560" w:lineRule="exact"/>
        <w:ind w:leftChars="200" w:left="44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七、2024年财政拨款政府性基金预算支出预算表</w:t>
      </w:r>
    </w:p>
    <w:p w:rsidR="00863295" w:rsidRDefault="00863295" w:rsidP="00863295">
      <w:pPr>
        <w:autoSpaceDE w:val="0"/>
        <w:spacing w:line="560" w:lineRule="exact"/>
        <w:ind w:leftChars="200" w:left="44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八、2024年财政拨款一般公共预算“三公”经费支出预算表</w:t>
      </w:r>
    </w:p>
    <w:p w:rsidR="00863295" w:rsidRDefault="00863295" w:rsidP="00863295">
      <w:pPr>
        <w:autoSpaceDE w:val="0"/>
        <w:spacing w:line="560" w:lineRule="exact"/>
        <w:ind w:leftChars="200" w:left="44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九、2024年财政拨款政府采购预算表</w:t>
      </w:r>
    </w:p>
    <w:p w:rsidR="00863295" w:rsidRDefault="00863295" w:rsidP="00863295">
      <w:pPr>
        <w:autoSpaceDE w:val="0"/>
        <w:spacing w:line="560" w:lineRule="exact"/>
        <w:ind w:leftChars="200" w:left="44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十、2024年项目支出预算表  </w:t>
      </w:r>
    </w:p>
    <w:p w:rsidR="00863295" w:rsidRDefault="00863295" w:rsidP="00863295">
      <w:pPr>
        <w:autoSpaceDE w:val="0"/>
        <w:spacing w:line="560" w:lineRule="exact"/>
        <w:ind w:leftChars="200" w:left="44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十一、2024年国有资本经营预算支出预算表</w:t>
      </w:r>
    </w:p>
    <w:p w:rsidR="00863295" w:rsidRDefault="00863295" w:rsidP="00863295">
      <w:pPr>
        <w:autoSpaceDE w:val="0"/>
        <w:spacing w:line="560" w:lineRule="exact"/>
        <w:ind w:leftChars="200" w:left="44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十二、2024年项目支出绩效目标表</w:t>
      </w:r>
    </w:p>
    <w:p w:rsidR="00863295" w:rsidRDefault="00863295" w:rsidP="00863295">
      <w:pPr>
        <w:autoSpaceDE w:val="0"/>
        <w:spacing w:line="560" w:lineRule="exact"/>
        <w:ind w:leftChars="200" w:left="44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十三、关于空表的说明</w:t>
      </w:r>
      <w:r>
        <w:rPr>
          <w:rFonts w:ascii="仿宋_GB2312" w:eastAsia="仿宋_GB2312" w:hint="eastAsia"/>
          <w:sz w:val="28"/>
          <w:szCs w:val="28"/>
        </w:rPr>
        <w:tab/>
      </w:r>
    </w:p>
    <w:p w:rsidR="00863295" w:rsidRDefault="00863295" w:rsidP="00863295">
      <w:pPr>
        <w:autoSpaceDE w:val="0"/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1、</w:t>
      </w:r>
      <w:r>
        <w:rPr>
          <w:rFonts w:ascii="仿宋_GB2312" w:eastAsia="仿宋_GB2312" w:hint="eastAsia"/>
          <w:color w:val="FF0000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本部门202</w:t>
      </w:r>
      <w:r w:rsidR="00A643D4">
        <w:rPr>
          <w:rFonts w:ascii="仿宋_GB2312" w:eastAsia="仿宋_GB2312" w:hint="eastAsia"/>
          <w:sz w:val="28"/>
          <w:szCs w:val="28"/>
        </w:rPr>
        <w:t>4</w:t>
      </w:r>
      <w:r>
        <w:rPr>
          <w:rFonts w:ascii="仿宋_GB2312" w:eastAsia="仿宋_GB2312" w:hint="eastAsia"/>
          <w:sz w:val="28"/>
          <w:szCs w:val="28"/>
        </w:rPr>
        <w:t>年财政拨款政府性基金预算支出预算表为空表。</w:t>
      </w:r>
    </w:p>
    <w:p w:rsidR="00863295" w:rsidRDefault="00863295" w:rsidP="00863295">
      <w:pPr>
        <w:autoSpaceDE w:val="0"/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2、 本部门202</w:t>
      </w:r>
      <w:r w:rsidR="00A643D4">
        <w:rPr>
          <w:rFonts w:ascii="仿宋_GB2312" w:eastAsia="仿宋_GB2312" w:hint="eastAsia"/>
          <w:sz w:val="28"/>
          <w:szCs w:val="28"/>
        </w:rPr>
        <w:t>4</w:t>
      </w:r>
      <w:r>
        <w:rPr>
          <w:rFonts w:ascii="仿宋_GB2312" w:eastAsia="仿宋_GB2312" w:hint="eastAsia"/>
          <w:sz w:val="28"/>
          <w:szCs w:val="28"/>
        </w:rPr>
        <w:t>年国有资本经营预算支出预算表为空表。</w:t>
      </w:r>
    </w:p>
    <w:p w:rsidR="00863295" w:rsidRDefault="00863295" w:rsidP="00863295">
      <w:pPr>
        <w:autoSpaceDE w:val="0"/>
        <w:spacing w:line="560" w:lineRule="exact"/>
        <w:rPr>
          <w:rFonts w:ascii="仿宋_GB2312" w:eastAsia="仿宋_GB2312"/>
          <w:b/>
          <w:bCs/>
          <w:color w:val="FF0000"/>
          <w:sz w:val="32"/>
          <w:szCs w:val="32"/>
        </w:rPr>
      </w:pPr>
      <w:r>
        <w:rPr>
          <w:rFonts w:ascii="仿宋_GB2312" w:eastAsia="仿宋_GB2312" w:hint="eastAsia"/>
          <w:b/>
          <w:bCs/>
          <w:color w:val="FF0000"/>
          <w:sz w:val="32"/>
          <w:szCs w:val="32"/>
        </w:rPr>
        <w:t xml:space="preserve"> </w:t>
      </w:r>
    </w:p>
    <w:p w:rsidR="004358AB" w:rsidRPr="00863295" w:rsidRDefault="004358AB" w:rsidP="00D31D50">
      <w:pPr>
        <w:spacing w:line="220" w:lineRule="atLeast"/>
      </w:pPr>
    </w:p>
    <w:sectPr w:rsidR="004358AB" w:rsidRPr="00863295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08B7" w:rsidRDefault="009F08B7" w:rsidP="00863295">
      <w:pPr>
        <w:spacing w:after="0"/>
      </w:pPr>
      <w:r>
        <w:separator/>
      </w:r>
    </w:p>
  </w:endnote>
  <w:endnote w:type="continuationSeparator" w:id="0">
    <w:p w:rsidR="009F08B7" w:rsidRDefault="009F08B7" w:rsidP="0086329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08B7" w:rsidRDefault="009F08B7" w:rsidP="00863295">
      <w:pPr>
        <w:spacing w:after="0"/>
      </w:pPr>
      <w:r>
        <w:separator/>
      </w:r>
    </w:p>
  </w:footnote>
  <w:footnote w:type="continuationSeparator" w:id="0">
    <w:p w:rsidR="009F08B7" w:rsidRDefault="009F08B7" w:rsidP="0086329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6B0929"/>
    <w:rsid w:val="00702516"/>
    <w:rsid w:val="00863295"/>
    <w:rsid w:val="008B7726"/>
    <w:rsid w:val="009F08B7"/>
    <w:rsid w:val="00A643D4"/>
    <w:rsid w:val="00D31D50"/>
    <w:rsid w:val="00D502BE"/>
    <w:rsid w:val="00F32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6329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63295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6329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63295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1047</Words>
  <Characters>5971</Characters>
  <Application>Microsoft Office Word</Application>
  <DocSecurity>0</DocSecurity>
  <Lines>49</Lines>
  <Paragraphs>14</Paragraphs>
  <ScaleCrop>false</ScaleCrop>
  <Company/>
  <LinksUpToDate>false</LinksUpToDate>
  <CharactersWithSpaces>7004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2008-09-11T17:20:00Z</dcterms:created>
  <dcterms:modified xsi:type="dcterms:W3CDTF">2024-02-05T08:30:00Z</dcterms:modified>
</cp:coreProperties>
</file>