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hint="eastAsia" w:ascii="黑体" w:hAnsi="黑体" w:eastAsia="黑体"/>
          <w:sz w:val="32"/>
          <w:szCs w:val="24"/>
        </w:rPr>
      </w:pPr>
      <w:bookmarkStart w:id="0" w:name="_GoBack"/>
      <w:r>
        <w:rPr>
          <w:rFonts w:hint="eastAsia" w:ascii="黑体" w:hAnsi="黑体" w:eastAsia="黑体"/>
          <w:sz w:val="32"/>
          <w:szCs w:val="24"/>
        </w:rPr>
        <w:t>（滨海新区）关于公布滨海新区小王庄镇东抛庄村、南抛庄村、北抛庄村村庄规划（2021-2035年）的通知</w:t>
      </w:r>
    </w:p>
    <w:bookmarkEnd w:id="0"/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sz w:val="28"/>
          <w:szCs w:val="24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sz w:val="28"/>
          <w:szCs w:val="24"/>
        </w:rPr>
      </w:pPr>
      <w:r>
        <w:rPr>
          <w:rFonts w:hint="eastAsia" w:ascii="仿宋_GB2312" w:hAnsi="仿宋_GB2312" w:eastAsia="仿宋_GB2312"/>
          <w:sz w:val="28"/>
          <w:szCs w:val="24"/>
        </w:rPr>
        <w:t>《滨海新区小王庄镇东抛庄村村庄规划（2021-2035年）》、《滨海新区小王庄镇南抛庄村村庄规划（2021-2035年）》、《滨海新区小王庄镇北抛庄村村庄规划（2021-2035年）》已经滨海新区人民政府审批通过，按照《市规划和自然资源局贯彻落实&lt;关于进一步加强规划和土地管理工作意见&gt;有关措施的通知（津规自业发〔2020〕42号）》的有关要求，现将上述村庄规划在小王庄镇政府政务网站、小王庄镇人民政府、东抛庄村、南抛庄村、北抛庄村予以公布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sz w:val="28"/>
          <w:szCs w:val="24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sz w:val="28"/>
          <w:szCs w:val="24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sz w:val="28"/>
          <w:szCs w:val="24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/>
          <w:sz w:val="28"/>
          <w:szCs w:val="24"/>
        </w:rPr>
      </w:pPr>
      <w:r>
        <w:rPr>
          <w:rFonts w:hint="eastAsia" w:ascii="仿宋_GB2312" w:hAnsi="仿宋_GB2312" w:eastAsia="仿宋_GB2312"/>
          <w:sz w:val="28"/>
          <w:szCs w:val="24"/>
        </w:rPr>
        <w:t xml:space="preserve">                                        2024年1月16日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ZDg2NzVkZmNkZTJjNWUzZThmOWY2Y2E2ODZkZmYifQ=="/>
  </w:docVars>
  <w:rsids>
    <w:rsidRoot w:val="51F224DD"/>
    <w:rsid w:val="51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2024-01-16T03:40:00Z</dcterms:created>
  <dc:creator>雲涌</dc:creator>
  <cp:lastModifiedBy>雲涌</cp:lastModifiedBy>
  <dcterms:modified xsi:type="dcterms:W3CDTF">2024-01-16T03:41:07Z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11C0A0CC395245F1A8FF60791B817E90_11</vt:lpwstr>
  </property>
</Properties>
</file>