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lang w:eastAsia="zh-CN"/>
        </w:rPr>
        <w:t>大港街</w:t>
      </w:r>
      <w:r>
        <w:rPr>
          <w:rFonts w:hint="eastAsia" w:ascii="方正小标宋简体" w:eastAsia="方正小标宋简体"/>
          <w:sz w:val="44"/>
          <w:szCs w:val="44"/>
        </w:rPr>
        <w:t>大规模人群新冠病毒核酸检测</w:t>
      </w:r>
    </w:p>
    <w:p>
      <w:pPr>
        <w:spacing w:line="540" w:lineRule="exact"/>
        <w:jc w:val="center"/>
        <w:rPr>
          <w:rFonts w:hint="eastAsia" w:eastAsia="方正小标宋简体"/>
          <w:sz w:val="44"/>
          <w:szCs w:val="44"/>
          <w:lang w:eastAsia="zh-CN"/>
        </w:rPr>
      </w:pPr>
      <w:r>
        <w:rPr>
          <w:rFonts w:hint="eastAsia" w:ascii="方正小标宋简体" w:eastAsia="方正小标宋简体"/>
          <w:sz w:val="44"/>
          <w:szCs w:val="44"/>
        </w:rPr>
        <w:t>筛查工作预案</w:t>
      </w:r>
    </w:p>
    <w:p>
      <w:pPr>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根据</w:t>
      </w:r>
      <w:r>
        <w:rPr>
          <w:rFonts w:hint="eastAsia" w:ascii="宋体" w:hAnsi="宋体" w:eastAsia="宋体" w:cs="宋体"/>
          <w:sz w:val="28"/>
          <w:szCs w:val="28"/>
          <w:lang w:eastAsia="zh-CN"/>
        </w:rPr>
        <w:t>区</w:t>
      </w:r>
      <w:r>
        <w:rPr>
          <w:rFonts w:hint="eastAsia" w:ascii="宋体" w:hAnsi="宋体" w:eastAsia="宋体" w:cs="宋体"/>
          <w:sz w:val="28"/>
          <w:szCs w:val="28"/>
        </w:rPr>
        <w:t>疫情防控指挥部</w:t>
      </w:r>
      <w:r>
        <w:rPr>
          <w:rFonts w:hint="eastAsia" w:ascii="宋体" w:hAnsi="宋体" w:eastAsia="宋体" w:cs="宋体"/>
          <w:sz w:val="28"/>
          <w:szCs w:val="28"/>
          <w:lang w:eastAsia="zh-CN"/>
        </w:rPr>
        <w:t>会议要求，</w:t>
      </w:r>
      <w:r>
        <w:rPr>
          <w:rFonts w:hint="eastAsia" w:ascii="宋体" w:hAnsi="宋体" w:eastAsia="宋体" w:cs="宋体"/>
          <w:sz w:val="28"/>
          <w:szCs w:val="28"/>
        </w:rPr>
        <w:t>切实做到“早发现、早隔离、早诊断、早治疗”，现就全力做好</w:t>
      </w:r>
      <w:r>
        <w:rPr>
          <w:rFonts w:hint="eastAsia" w:ascii="宋体" w:hAnsi="宋体" w:eastAsia="宋体" w:cs="宋体"/>
          <w:sz w:val="28"/>
          <w:szCs w:val="28"/>
          <w:lang w:eastAsia="zh-CN"/>
        </w:rPr>
        <w:t>大港街</w:t>
      </w:r>
      <w:r>
        <w:rPr>
          <w:rFonts w:hint="eastAsia" w:ascii="宋体" w:hAnsi="宋体" w:eastAsia="宋体" w:cs="宋体"/>
          <w:sz w:val="28"/>
          <w:szCs w:val="28"/>
        </w:rPr>
        <w:t>大规模人群核酸检测筛查工作，制定本工作预案。</w:t>
      </w:r>
    </w:p>
    <w:p>
      <w:pPr>
        <w:spacing w:line="54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一、领导机构及各工作组职责</w:t>
      </w:r>
    </w:p>
    <w:p>
      <w:pPr>
        <w:snapToGrid w:val="0"/>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成立</w:t>
      </w:r>
      <w:r>
        <w:rPr>
          <w:rFonts w:hint="eastAsia" w:ascii="宋体" w:hAnsi="宋体" w:eastAsia="宋体" w:cs="宋体"/>
          <w:sz w:val="28"/>
          <w:szCs w:val="28"/>
          <w:lang w:eastAsia="zh-CN"/>
        </w:rPr>
        <w:t>大港街大规模核酸检测</w:t>
      </w:r>
      <w:r>
        <w:rPr>
          <w:rFonts w:hint="eastAsia" w:ascii="宋体" w:hAnsi="宋体" w:eastAsia="宋体" w:cs="宋体"/>
          <w:sz w:val="28"/>
          <w:szCs w:val="28"/>
        </w:rPr>
        <w:t>工作领导小组</w:t>
      </w:r>
      <w:r>
        <w:rPr>
          <w:rFonts w:hint="eastAsia" w:ascii="宋体" w:hAnsi="宋体" w:eastAsia="宋体" w:cs="宋体"/>
          <w:sz w:val="28"/>
          <w:szCs w:val="28"/>
          <w:lang w:eastAsia="zh-CN"/>
        </w:rPr>
        <w:t>，</w:t>
      </w:r>
      <w:r>
        <w:rPr>
          <w:rFonts w:hint="eastAsia" w:ascii="宋体" w:hAnsi="宋体" w:eastAsia="宋体" w:cs="宋体"/>
          <w:sz w:val="28"/>
          <w:szCs w:val="28"/>
        </w:rPr>
        <w:t>成员如下：</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长：</w:t>
      </w:r>
      <w:r>
        <w:rPr>
          <w:rFonts w:hint="eastAsia" w:ascii="宋体" w:hAnsi="宋体" w:eastAsia="宋体" w:cs="宋体"/>
          <w:sz w:val="28"/>
          <w:szCs w:val="28"/>
          <w:lang w:eastAsia="zh-CN"/>
        </w:rPr>
        <w:t>李</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刚</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大港街工</w:t>
      </w:r>
      <w:r>
        <w:rPr>
          <w:rFonts w:hint="eastAsia" w:ascii="宋体" w:hAnsi="宋体" w:eastAsia="宋体" w:cs="宋体"/>
          <w:sz w:val="28"/>
          <w:szCs w:val="28"/>
        </w:rPr>
        <w:t xml:space="preserve">委书记 </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1680" w:firstLineChars="6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仝</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浩</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大港街工</w:t>
      </w:r>
      <w:r>
        <w:rPr>
          <w:rFonts w:hint="eastAsia" w:ascii="宋体" w:hAnsi="宋体" w:eastAsia="宋体" w:cs="宋体"/>
          <w:sz w:val="28"/>
          <w:szCs w:val="28"/>
        </w:rPr>
        <w:t>委副书记、</w:t>
      </w:r>
      <w:r>
        <w:rPr>
          <w:rFonts w:hint="eastAsia" w:ascii="宋体" w:hAnsi="宋体" w:cs="宋体"/>
          <w:sz w:val="28"/>
          <w:szCs w:val="28"/>
          <w:lang w:eastAsia="zh-CN"/>
        </w:rPr>
        <w:t>办事处</w:t>
      </w:r>
      <w:r>
        <w:rPr>
          <w:rFonts w:hint="eastAsia" w:ascii="宋体" w:hAnsi="宋体" w:eastAsia="宋体" w:cs="宋体"/>
          <w:sz w:val="28"/>
          <w:szCs w:val="28"/>
          <w:lang w:eastAsia="zh-CN"/>
        </w:rPr>
        <w:t>主任</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副组长：</w:t>
      </w:r>
      <w:r>
        <w:rPr>
          <w:rFonts w:hint="eastAsia" w:ascii="宋体" w:hAnsi="宋体" w:eastAsia="宋体" w:cs="宋体"/>
          <w:sz w:val="28"/>
          <w:szCs w:val="28"/>
          <w:lang w:eastAsia="zh-CN"/>
        </w:rPr>
        <w:t>张金环</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大港街工</w:t>
      </w:r>
      <w:r>
        <w:rPr>
          <w:rFonts w:hint="eastAsia" w:ascii="宋体" w:hAnsi="宋体" w:eastAsia="宋体" w:cs="宋体"/>
          <w:sz w:val="28"/>
          <w:szCs w:val="28"/>
        </w:rPr>
        <w:t>委副书记</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1680" w:firstLineChars="6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刘海英</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大港街工</w:t>
      </w:r>
      <w:r>
        <w:rPr>
          <w:rFonts w:hint="eastAsia" w:ascii="宋体" w:hAnsi="宋体" w:eastAsia="宋体" w:cs="宋体"/>
          <w:sz w:val="28"/>
          <w:szCs w:val="28"/>
        </w:rPr>
        <w:t>委副书记</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1680" w:firstLineChars="600"/>
        <w:textAlignment w:val="auto"/>
        <w:rPr>
          <w:rFonts w:hint="eastAsia" w:ascii="宋体" w:hAnsi="宋体" w:eastAsia="宋体" w:cs="宋体"/>
          <w:sz w:val="28"/>
          <w:szCs w:val="28"/>
          <w:lang w:val="en-US"/>
        </w:rPr>
      </w:pPr>
      <w:r>
        <w:rPr>
          <w:rFonts w:hint="eastAsia" w:ascii="宋体" w:hAnsi="宋体" w:eastAsia="宋体" w:cs="宋体"/>
          <w:sz w:val="28"/>
          <w:szCs w:val="28"/>
          <w:lang w:eastAsia="zh-CN"/>
        </w:rPr>
        <w:t>张春祥</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大港街政法委员</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1680" w:firstLineChars="600"/>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吴</w:t>
      </w:r>
      <w:r>
        <w:rPr>
          <w:rFonts w:hint="eastAsia" w:ascii="宋体" w:hAnsi="宋体" w:cs="宋体"/>
          <w:sz w:val="28"/>
          <w:szCs w:val="28"/>
          <w:lang w:val="en-US" w:eastAsia="zh-CN"/>
        </w:rPr>
        <w:t>忠</w:t>
      </w:r>
      <w:r>
        <w:rPr>
          <w:rFonts w:hint="eastAsia" w:ascii="宋体" w:hAnsi="宋体" w:eastAsia="宋体" w:cs="宋体"/>
          <w:sz w:val="28"/>
          <w:szCs w:val="28"/>
          <w:lang w:val="en-US" w:eastAsia="zh-CN"/>
        </w:rPr>
        <w:t>东</w:t>
      </w:r>
      <w:r>
        <w:rPr>
          <w:rFonts w:hint="eastAsia" w:ascii="宋体" w:hAnsi="宋体" w:cs="宋体"/>
          <w:sz w:val="28"/>
          <w:szCs w:val="28"/>
          <w:lang w:val="en-US" w:eastAsia="zh-CN"/>
        </w:rPr>
        <w:t xml:space="preserve">    工委委员 办事处</w:t>
      </w:r>
      <w:r>
        <w:rPr>
          <w:rFonts w:hint="eastAsia" w:ascii="宋体" w:hAnsi="宋体" w:eastAsia="宋体" w:cs="宋体"/>
          <w:sz w:val="28"/>
          <w:szCs w:val="28"/>
        </w:rPr>
        <w:t>副</w:t>
      </w:r>
      <w:r>
        <w:rPr>
          <w:rFonts w:hint="eastAsia" w:ascii="宋体" w:hAnsi="宋体" w:eastAsia="宋体" w:cs="宋体"/>
          <w:sz w:val="28"/>
          <w:szCs w:val="28"/>
          <w:lang w:eastAsia="zh-CN"/>
        </w:rPr>
        <w:t>主任</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1680" w:firstLineChars="600"/>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 xml:space="preserve">常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鹏</w:t>
      </w:r>
      <w:r>
        <w:rPr>
          <w:rFonts w:hint="eastAsia" w:ascii="宋体" w:hAnsi="宋体" w:cs="宋体"/>
          <w:sz w:val="28"/>
          <w:szCs w:val="28"/>
          <w:lang w:val="en-US" w:eastAsia="zh-CN"/>
        </w:rPr>
        <w:t xml:space="preserve">    工委委员 办事处</w:t>
      </w:r>
      <w:r>
        <w:rPr>
          <w:rFonts w:hint="eastAsia" w:ascii="宋体" w:hAnsi="宋体" w:eastAsia="宋体" w:cs="宋体"/>
          <w:sz w:val="28"/>
          <w:szCs w:val="28"/>
        </w:rPr>
        <w:t>副</w:t>
      </w:r>
      <w:r>
        <w:rPr>
          <w:rFonts w:hint="eastAsia" w:ascii="宋体" w:hAnsi="宋体" w:eastAsia="宋体" w:cs="宋体"/>
          <w:sz w:val="28"/>
          <w:szCs w:val="28"/>
          <w:lang w:eastAsia="zh-CN"/>
        </w:rPr>
        <w:t>主任</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1680" w:firstLineChars="6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周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伟</w:t>
      </w:r>
      <w:r>
        <w:rPr>
          <w:rFonts w:hint="eastAsia" w:ascii="宋体" w:hAnsi="宋体" w:cs="宋体"/>
          <w:sz w:val="28"/>
          <w:szCs w:val="28"/>
          <w:lang w:val="en-US" w:eastAsia="zh-CN"/>
        </w:rPr>
        <w:t xml:space="preserve">    工委委员 武装部长</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1680" w:firstLineChars="600"/>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李海立</w:t>
      </w:r>
      <w:r>
        <w:rPr>
          <w:rFonts w:hint="eastAsia" w:ascii="宋体" w:hAnsi="宋体" w:cs="宋体"/>
          <w:sz w:val="28"/>
          <w:szCs w:val="28"/>
          <w:lang w:val="en-US" w:eastAsia="zh-CN"/>
        </w:rPr>
        <w:t xml:space="preserve">    办事处</w:t>
      </w:r>
      <w:r>
        <w:rPr>
          <w:rFonts w:hint="eastAsia" w:ascii="宋体" w:hAnsi="宋体" w:eastAsia="宋体" w:cs="宋体"/>
          <w:sz w:val="28"/>
          <w:szCs w:val="28"/>
        </w:rPr>
        <w:t>副</w:t>
      </w:r>
      <w:r>
        <w:rPr>
          <w:rFonts w:hint="eastAsia" w:ascii="宋体" w:hAnsi="宋体" w:eastAsia="宋体" w:cs="宋体"/>
          <w:sz w:val="28"/>
          <w:szCs w:val="28"/>
          <w:lang w:eastAsia="zh-CN"/>
        </w:rPr>
        <w:t>主任</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1680" w:firstLineChars="6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贾宝龙</w:t>
      </w:r>
      <w:r>
        <w:rPr>
          <w:rFonts w:hint="eastAsia" w:ascii="宋体" w:hAnsi="宋体" w:cs="宋体"/>
          <w:sz w:val="28"/>
          <w:szCs w:val="28"/>
          <w:lang w:val="en-US" w:eastAsia="zh-CN"/>
        </w:rPr>
        <w:t xml:space="preserve">    办事处</w:t>
      </w:r>
      <w:r>
        <w:rPr>
          <w:rFonts w:hint="eastAsia" w:ascii="宋体" w:hAnsi="宋体" w:eastAsia="宋体" w:cs="宋体"/>
          <w:sz w:val="28"/>
          <w:szCs w:val="28"/>
          <w:lang w:eastAsia="zh-CN"/>
        </w:rPr>
        <w:t>四级调研员</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成员单位：</w:t>
      </w:r>
      <w:r>
        <w:rPr>
          <w:rFonts w:hint="eastAsia" w:ascii="宋体" w:hAnsi="宋体" w:eastAsia="宋体" w:cs="宋体"/>
          <w:sz w:val="28"/>
          <w:szCs w:val="28"/>
          <w:lang w:eastAsia="zh-CN"/>
        </w:rPr>
        <w:t>机关各科室</w:t>
      </w:r>
      <w:r>
        <w:rPr>
          <w:rFonts w:hint="eastAsia" w:ascii="宋体" w:hAnsi="宋体" w:eastAsia="宋体" w:cs="宋体"/>
          <w:sz w:val="28"/>
          <w:szCs w:val="28"/>
        </w:rPr>
        <w:t>、</w:t>
      </w:r>
      <w:r>
        <w:rPr>
          <w:rFonts w:hint="eastAsia" w:ascii="宋体" w:hAnsi="宋体" w:eastAsia="宋体" w:cs="宋体"/>
          <w:sz w:val="28"/>
          <w:szCs w:val="28"/>
          <w:lang w:eastAsia="zh-CN"/>
        </w:rPr>
        <w:t>各企业</w:t>
      </w:r>
      <w:r>
        <w:rPr>
          <w:rFonts w:hint="eastAsia" w:ascii="宋体" w:hAnsi="宋体" w:eastAsia="宋体" w:cs="宋体"/>
          <w:sz w:val="28"/>
          <w:szCs w:val="28"/>
        </w:rPr>
        <w:t>、各</w:t>
      </w:r>
      <w:r>
        <w:rPr>
          <w:rFonts w:hint="eastAsia" w:ascii="宋体" w:hAnsi="宋体" w:eastAsia="宋体" w:cs="宋体"/>
          <w:sz w:val="28"/>
          <w:szCs w:val="28"/>
          <w:lang w:eastAsia="zh-CN"/>
        </w:rPr>
        <w:t>社区、辖区派出所</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领导小组下设办公室，办公室主任由刘海英同志兼任</w:t>
      </w:r>
      <w:r>
        <w:rPr>
          <w:rFonts w:hint="eastAsia" w:ascii="宋体" w:hAnsi="宋体" w:eastAsia="宋体" w:cs="宋体"/>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工作职责</w:t>
      </w:r>
    </w:p>
    <w:p>
      <w:pPr>
        <w:snapToGrid w:val="0"/>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工作领导小组</w:t>
      </w:r>
      <w:r>
        <w:rPr>
          <w:rFonts w:hint="eastAsia" w:ascii="宋体" w:hAnsi="宋体" w:eastAsia="宋体" w:cs="宋体"/>
          <w:sz w:val="28"/>
          <w:szCs w:val="28"/>
        </w:rPr>
        <w:t>统一指挥</w:t>
      </w:r>
      <w:r>
        <w:rPr>
          <w:rFonts w:hint="eastAsia" w:ascii="宋体" w:hAnsi="宋体" w:eastAsia="宋体" w:cs="宋体"/>
          <w:sz w:val="28"/>
          <w:szCs w:val="28"/>
          <w:lang w:eastAsia="zh-CN"/>
        </w:rPr>
        <w:t>、</w:t>
      </w:r>
      <w:r>
        <w:rPr>
          <w:rFonts w:hint="eastAsia" w:ascii="宋体" w:hAnsi="宋体" w:eastAsia="宋体" w:cs="宋体"/>
          <w:sz w:val="28"/>
          <w:szCs w:val="28"/>
        </w:rPr>
        <w:t>调度</w:t>
      </w:r>
      <w:r>
        <w:rPr>
          <w:rFonts w:hint="eastAsia" w:ascii="宋体" w:hAnsi="宋体" w:eastAsia="宋体" w:cs="宋体"/>
          <w:sz w:val="28"/>
          <w:szCs w:val="28"/>
          <w:lang w:eastAsia="zh-CN"/>
        </w:rPr>
        <w:t>全街大规模核酸检测筛查</w:t>
      </w:r>
      <w:r>
        <w:rPr>
          <w:rFonts w:hint="eastAsia" w:ascii="宋体" w:hAnsi="宋体" w:eastAsia="宋体" w:cs="宋体"/>
          <w:sz w:val="28"/>
          <w:szCs w:val="28"/>
        </w:rPr>
        <w:t>工作</w:t>
      </w:r>
      <w:r>
        <w:rPr>
          <w:rFonts w:hint="eastAsia" w:ascii="宋体" w:hAnsi="宋体" w:eastAsia="宋体" w:cs="宋体"/>
          <w:sz w:val="28"/>
          <w:szCs w:val="28"/>
          <w:lang w:eastAsia="zh-CN"/>
        </w:rPr>
        <w:t>。领导小组下设八个工作组：</w:t>
      </w:r>
    </w:p>
    <w:p>
      <w:pPr>
        <w:snapToGrid w:val="0"/>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（一）</w:t>
      </w:r>
      <w:r>
        <w:rPr>
          <w:rFonts w:hint="eastAsia" w:ascii="宋体" w:hAnsi="宋体" w:eastAsia="宋体" w:cs="宋体"/>
          <w:sz w:val="28"/>
          <w:szCs w:val="28"/>
          <w:lang w:eastAsia="zh-CN"/>
        </w:rPr>
        <w:t>人员调配</w:t>
      </w:r>
      <w:r>
        <w:rPr>
          <w:rFonts w:hint="eastAsia" w:ascii="宋体" w:hAnsi="宋体" w:eastAsia="宋体" w:cs="宋体"/>
          <w:sz w:val="28"/>
          <w:szCs w:val="28"/>
        </w:rPr>
        <w:t>组  组长：</w:t>
      </w:r>
      <w:r>
        <w:rPr>
          <w:rFonts w:hint="eastAsia" w:ascii="宋体" w:hAnsi="宋体" w:eastAsia="宋体" w:cs="宋体"/>
          <w:sz w:val="28"/>
          <w:szCs w:val="28"/>
          <w:lang w:eastAsia="zh-CN"/>
        </w:rPr>
        <w:t>张金环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联络</w:t>
      </w:r>
      <w:r>
        <w:rPr>
          <w:rFonts w:hint="eastAsia" w:ascii="宋体" w:hAnsi="宋体" w:eastAsia="宋体" w:cs="宋体"/>
          <w:sz w:val="28"/>
          <w:szCs w:val="28"/>
        </w:rPr>
        <w:t>员：</w:t>
      </w:r>
      <w:r>
        <w:rPr>
          <w:rFonts w:hint="eastAsia" w:ascii="宋体" w:hAnsi="宋体" w:eastAsia="宋体" w:cs="宋体"/>
          <w:sz w:val="28"/>
          <w:szCs w:val="28"/>
          <w:lang w:eastAsia="zh-CN"/>
        </w:rPr>
        <w:t>程传林</w:t>
      </w:r>
    </w:p>
    <w:p>
      <w:pPr>
        <w:snapToGrid w:val="0"/>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主要职责：负责全</w:t>
      </w:r>
      <w:r>
        <w:rPr>
          <w:rFonts w:hint="eastAsia" w:ascii="宋体" w:hAnsi="宋体" w:eastAsia="宋体" w:cs="宋体"/>
          <w:sz w:val="28"/>
          <w:szCs w:val="28"/>
          <w:lang w:eastAsia="zh-CN"/>
        </w:rPr>
        <w:t>街</w:t>
      </w:r>
      <w:r>
        <w:rPr>
          <w:rFonts w:hint="eastAsia" w:ascii="宋体" w:hAnsi="宋体" w:eastAsia="宋体" w:cs="宋体"/>
          <w:sz w:val="28"/>
          <w:szCs w:val="28"/>
        </w:rPr>
        <w:t>各卡口人员</w:t>
      </w:r>
      <w:r>
        <w:rPr>
          <w:rFonts w:hint="eastAsia" w:ascii="宋体" w:hAnsi="宋体" w:eastAsia="宋体" w:cs="宋体"/>
          <w:sz w:val="28"/>
          <w:szCs w:val="28"/>
          <w:lang w:eastAsia="zh-CN"/>
        </w:rPr>
        <w:t>配置、</w:t>
      </w:r>
      <w:r>
        <w:rPr>
          <w:rFonts w:hint="eastAsia" w:ascii="宋体" w:hAnsi="宋体" w:eastAsia="宋体" w:cs="宋体"/>
          <w:sz w:val="28"/>
          <w:szCs w:val="28"/>
        </w:rPr>
        <w:t>调配管理、辖区出入口封闭、人员值守管理等。</w:t>
      </w:r>
    </w:p>
    <w:p>
      <w:pPr>
        <w:snapToGrid w:val="0"/>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（二）</w:t>
      </w:r>
      <w:r>
        <w:rPr>
          <w:rFonts w:hint="eastAsia" w:ascii="宋体" w:hAnsi="宋体" w:eastAsia="宋体" w:cs="宋体"/>
          <w:sz w:val="28"/>
          <w:szCs w:val="28"/>
          <w:lang w:eastAsia="zh-CN"/>
        </w:rPr>
        <w:t>调度指挥</w:t>
      </w:r>
      <w:r>
        <w:rPr>
          <w:rFonts w:hint="eastAsia" w:ascii="宋体" w:hAnsi="宋体" w:eastAsia="宋体" w:cs="宋体"/>
          <w:sz w:val="28"/>
          <w:szCs w:val="28"/>
        </w:rPr>
        <w:t>组  组长：刘海英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联络</w:t>
      </w:r>
      <w:r>
        <w:rPr>
          <w:rFonts w:hint="eastAsia" w:ascii="宋体" w:hAnsi="宋体" w:eastAsia="宋体" w:cs="宋体"/>
          <w:sz w:val="28"/>
          <w:szCs w:val="28"/>
        </w:rPr>
        <w:t>员：</w:t>
      </w:r>
      <w:r>
        <w:rPr>
          <w:rFonts w:hint="eastAsia" w:ascii="宋体" w:hAnsi="宋体" w:eastAsia="宋体" w:cs="宋体"/>
          <w:sz w:val="28"/>
          <w:szCs w:val="28"/>
          <w:lang w:eastAsia="zh-CN"/>
        </w:rPr>
        <w:t>张秀梅</w:t>
      </w:r>
    </w:p>
    <w:p>
      <w:pPr>
        <w:snapToGrid w:val="0"/>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主要职责：负责协调配合上级单位、指挥调度全</w:t>
      </w:r>
      <w:r>
        <w:rPr>
          <w:rFonts w:hint="eastAsia" w:ascii="宋体" w:hAnsi="宋体" w:eastAsia="宋体" w:cs="宋体"/>
          <w:sz w:val="28"/>
          <w:szCs w:val="28"/>
          <w:lang w:eastAsia="zh-CN"/>
        </w:rPr>
        <w:t>街各采样点</w:t>
      </w:r>
      <w:r>
        <w:rPr>
          <w:rFonts w:hint="eastAsia" w:ascii="宋体" w:hAnsi="宋体" w:eastAsia="宋体" w:cs="宋体"/>
          <w:sz w:val="28"/>
          <w:szCs w:val="28"/>
        </w:rPr>
        <w:t>大规模核酸检测工作，</w:t>
      </w:r>
      <w:r>
        <w:rPr>
          <w:rFonts w:hint="eastAsia" w:ascii="宋体" w:hAnsi="宋体" w:eastAsia="宋体" w:cs="宋体"/>
          <w:sz w:val="28"/>
          <w:szCs w:val="28"/>
          <w:lang w:eastAsia="zh-CN"/>
        </w:rPr>
        <w:t>数据汇总上报等工作。</w:t>
      </w:r>
    </w:p>
    <w:p>
      <w:pPr>
        <w:snapToGrid w:val="0"/>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（三）物资保障组  组长：</w:t>
      </w:r>
      <w:r>
        <w:rPr>
          <w:rFonts w:hint="eastAsia" w:ascii="宋体" w:hAnsi="宋体" w:eastAsia="宋体" w:cs="宋体"/>
          <w:sz w:val="28"/>
          <w:szCs w:val="28"/>
          <w:lang w:eastAsia="zh-CN"/>
        </w:rPr>
        <w:t>贾宝龙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联络</w:t>
      </w:r>
      <w:r>
        <w:rPr>
          <w:rFonts w:hint="eastAsia" w:ascii="宋体" w:hAnsi="宋体" w:eastAsia="宋体" w:cs="宋体"/>
          <w:sz w:val="28"/>
          <w:szCs w:val="28"/>
        </w:rPr>
        <w:t>员：</w:t>
      </w:r>
      <w:r>
        <w:rPr>
          <w:rFonts w:hint="eastAsia" w:ascii="宋体" w:hAnsi="宋体" w:eastAsia="宋体" w:cs="宋体"/>
          <w:sz w:val="28"/>
          <w:szCs w:val="28"/>
          <w:lang w:eastAsia="zh-CN"/>
        </w:rPr>
        <w:t>王新港</w:t>
      </w:r>
    </w:p>
    <w:p>
      <w:pPr>
        <w:snapToGrid w:val="0"/>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主要职责：负责排查、防控、处置等工作所需应急物资和基本生活物资的采购和供应，保证</w:t>
      </w:r>
      <w:r>
        <w:rPr>
          <w:rFonts w:hint="eastAsia" w:ascii="宋体" w:hAnsi="宋体" w:eastAsia="宋体" w:cs="宋体"/>
          <w:sz w:val="28"/>
          <w:szCs w:val="28"/>
          <w:lang w:eastAsia="zh-CN"/>
        </w:rPr>
        <w:t>样本</w:t>
      </w:r>
      <w:r>
        <w:rPr>
          <w:rFonts w:hint="eastAsia" w:ascii="宋体" w:hAnsi="宋体" w:eastAsia="宋体" w:cs="宋体"/>
          <w:sz w:val="28"/>
          <w:szCs w:val="28"/>
        </w:rPr>
        <w:t>转运</w:t>
      </w:r>
      <w:r>
        <w:rPr>
          <w:rFonts w:hint="eastAsia" w:ascii="宋体" w:hAnsi="宋体" w:eastAsia="宋体" w:cs="宋体"/>
          <w:sz w:val="28"/>
          <w:szCs w:val="28"/>
          <w:lang w:eastAsia="zh-CN"/>
        </w:rPr>
        <w:t>工作</w:t>
      </w:r>
      <w:r>
        <w:rPr>
          <w:rFonts w:hint="eastAsia" w:ascii="宋体" w:hAnsi="宋体" w:eastAsia="宋体" w:cs="宋体"/>
          <w:sz w:val="28"/>
          <w:szCs w:val="28"/>
        </w:rPr>
        <w:t>及时顺畅，保障各项防控资金的拨付到位等工作。</w:t>
      </w:r>
    </w:p>
    <w:p>
      <w:pPr>
        <w:snapToGrid w:val="0"/>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（四）环境消杀组  组长：</w:t>
      </w:r>
      <w:r>
        <w:rPr>
          <w:rFonts w:hint="eastAsia" w:ascii="宋体" w:hAnsi="宋体" w:eastAsia="宋体" w:cs="宋体"/>
          <w:sz w:val="28"/>
          <w:szCs w:val="28"/>
          <w:lang w:eastAsia="zh-CN"/>
        </w:rPr>
        <w:t>吴</w:t>
      </w:r>
      <w:r>
        <w:rPr>
          <w:rFonts w:hint="eastAsia" w:ascii="宋体" w:hAnsi="宋体" w:cs="宋体"/>
          <w:sz w:val="28"/>
          <w:szCs w:val="28"/>
          <w:lang w:eastAsia="zh-CN"/>
        </w:rPr>
        <w:t>忠</w:t>
      </w:r>
      <w:r>
        <w:rPr>
          <w:rFonts w:hint="eastAsia" w:ascii="宋体" w:hAnsi="宋体" w:eastAsia="宋体" w:cs="宋体"/>
          <w:sz w:val="28"/>
          <w:szCs w:val="28"/>
          <w:lang w:eastAsia="zh-CN"/>
        </w:rPr>
        <w:t>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联络</w:t>
      </w:r>
      <w:r>
        <w:rPr>
          <w:rFonts w:hint="eastAsia" w:ascii="宋体" w:hAnsi="宋体" w:eastAsia="宋体" w:cs="宋体"/>
          <w:sz w:val="28"/>
          <w:szCs w:val="28"/>
        </w:rPr>
        <w:t>员：</w:t>
      </w:r>
      <w:r>
        <w:rPr>
          <w:rFonts w:hint="eastAsia" w:ascii="宋体" w:hAnsi="宋体" w:eastAsia="宋体" w:cs="宋体"/>
          <w:sz w:val="28"/>
          <w:szCs w:val="28"/>
          <w:lang w:eastAsia="zh-CN"/>
        </w:rPr>
        <w:t>李兴永</w:t>
      </w:r>
    </w:p>
    <w:p>
      <w:pPr>
        <w:snapToGrid w:val="0"/>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主要职责：负责做好生活垃圾清运</w:t>
      </w:r>
      <w:r>
        <w:rPr>
          <w:rFonts w:hint="eastAsia" w:ascii="宋体" w:hAnsi="宋体" w:eastAsia="宋体" w:cs="宋体"/>
          <w:sz w:val="28"/>
          <w:szCs w:val="28"/>
          <w:lang w:eastAsia="zh-CN"/>
        </w:rPr>
        <w:t>，</w:t>
      </w:r>
      <w:r>
        <w:rPr>
          <w:rFonts w:hint="eastAsia" w:ascii="宋体" w:hAnsi="宋体" w:eastAsia="宋体" w:cs="宋体"/>
          <w:sz w:val="28"/>
          <w:szCs w:val="28"/>
        </w:rPr>
        <w:t>各小区疫情防控宣传、垃圾转运、卫生消杀及重点人员健康监测管理等工作。</w:t>
      </w:r>
    </w:p>
    <w:p>
      <w:pPr>
        <w:snapToGrid w:val="0"/>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（五）市场管理组  组长：</w:t>
      </w:r>
      <w:r>
        <w:rPr>
          <w:rFonts w:hint="eastAsia" w:ascii="宋体" w:hAnsi="宋体" w:eastAsia="宋体" w:cs="宋体"/>
          <w:sz w:val="28"/>
          <w:szCs w:val="28"/>
          <w:lang w:eastAsia="zh-CN"/>
        </w:rPr>
        <w:t>常鹏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联络</w:t>
      </w:r>
      <w:r>
        <w:rPr>
          <w:rFonts w:hint="eastAsia" w:ascii="宋体" w:hAnsi="宋体" w:eastAsia="宋体" w:cs="宋体"/>
          <w:sz w:val="28"/>
          <w:szCs w:val="28"/>
        </w:rPr>
        <w:t>员：</w:t>
      </w:r>
      <w:r>
        <w:rPr>
          <w:rFonts w:hint="eastAsia" w:ascii="宋体" w:hAnsi="宋体" w:eastAsia="宋体" w:cs="宋体"/>
          <w:sz w:val="28"/>
          <w:szCs w:val="28"/>
          <w:lang w:eastAsia="zh-CN"/>
        </w:rPr>
        <w:t>陈长松、刘世昆</w:t>
      </w:r>
    </w:p>
    <w:p>
      <w:pPr>
        <w:snapToGrid w:val="0"/>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主要职责：负责商业门脸、市场、超市、冷库等场所防控监督</w:t>
      </w:r>
      <w:r>
        <w:rPr>
          <w:rFonts w:hint="eastAsia" w:ascii="宋体" w:hAnsi="宋体" w:eastAsia="宋体" w:cs="宋体"/>
          <w:sz w:val="28"/>
          <w:szCs w:val="28"/>
          <w:lang w:eastAsia="zh-CN"/>
        </w:rPr>
        <w:t>检查和从业人员采样安排</w:t>
      </w:r>
      <w:r>
        <w:rPr>
          <w:rFonts w:hint="eastAsia" w:ascii="宋体" w:hAnsi="宋体" w:eastAsia="宋体" w:cs="宋体"/>
          <w:sz w:val="28"/>
          <w:szCs w:val="28"/>
        </w:rPr>
        <w:t>；认真做好通风、消毒、流动人员监测管控等工作。</w:t>
      </w:r>
    </w:p>
    <w:p>
      <w:pPr>
        <w:snapToGrid w:val="0"/>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（六）接驳转运组  组长：</w:t>
      </w:r>
      <w:r>
        <w:rPr>
          <w:rFonts w:hint="eastAsia" w:ascii="宋体" w:hAnsi="宋体" w:eastAsia="宋体" w:cs="宋体"/>
          <w:sz w:val="28"/>
          <w:szCs w:val="28"/>
          <w:lang w:eastAsia="zh-CN"/>
        </w:rPr>
        <w:t>贾宝龙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联络</w:t>
      </w:r>
      <w:r>
        <w:rPr>
          <w:rFonts w:hint="eastAsia" w:ascii="宋体" w:hAnsi="宋体" w:eastAsia="宋体" w:cs="宋体"/>
          <w:sz w:val="28"/>
          <w:szCs w:val="28"/>
        </w:rPr>
        <w:t>员：</w:t>
      </w:r>
      <w:r>
        <w:rPr>
          <w:rFonts w:hint="eastAsia" w:ascii="宋体" w:hAnsi="宋体" w:eastAsia="宋体" w:cs="宋体"/>
          <w:sz w:val="28"/>
          <w:szCs w:val="28"/>
          <w:lang w:eastAsia="zh-CN"/>
        </w:rPr>
        <w:t>王新港</w:t>
      </w:r>
    </w:p>
    <w:p>
      <w:pPr>
        <w:snapToGrid w:val="0"/>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主要职责：负责感染、密接、次密接等人员转运工作。</w:t>
      </w:r>
    </w:p>
    <w:p>
      <w:pPr>
        <w:snapToGrid w:val="0"/>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（七）应急响应组  组长：</w:t>
      </w:r>
      <w:r>
        <w:rPr>
          <w:rFonts w:hint="eastAsia" w:ascii="宋体" w:hAnsi="宋体" w:eastAsia="宋体" w:cs="宋体"/>
          <w:sz w:val="28"/>
          <w:szCs w:val="28"/>
          <w:lang w:eastAsia="zh-CN"/>
        </w:rPr>
        <w:t>张春祥</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联络</w:t>
      </w:r>
      <w:r>
        <w:rPr>
          <w:rFonts w:hint="eastAsia" w:ascii="宋体" w:hAnsi="宋体" w:eastAsia="宋体" w:cs="宋体"/>
          <w:sz w:val="28"/>
          <w:szCs w:val="28"/>
        </w:rPr>
        <w:t>员：</w:t>
      </w:r>
      <w:r>
        <w:rPr>
          <w:rFonts w:hint="eastAsia" w:ascii="宋体" w:hAnsi="宋体" w:eastAsia="宋体" w:cs="宋体"/>
          <w:sz w:val="28"/>
          <w:szCs w:val="28"/>
          <w:lang w:eastAsia="zh-CN"/>
        </w:rPr>
        <w:t>杨兴礼</w:t>
      </w:r>
    </w:p>
    <w:p>
      <w:pPr>
        <w:snapToGrid w:val="0"/>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主要职责：负责组织网格员对辖区居民进行疫情走访调查；重点关注流动人口进出本辖区调查登记情况；及时化解各类矛盾纠纷。</w:t>
      </w:r>
    </w:p>
    <w:p>
      <w:pPr>
        <w:snapToGrid w:val="0"/>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（八）舆情监控组  组长：</w:t>
      </w:r>
      <w:r>
        <w:rPr>
          <w:rFonts w:hint="eastAsia" w:ascii="宋体" w:hAnsi="宋体" w:eastAsia="宋体" w:cs="宋体"/>
          <w:sz w:val="28"/>
          <w:szCs w:val="28"/>
          <w:lang w:eastAsia="zh-CN"/>
        </w:rPr>
        <w:t>张金环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联络</w:t>
      </w:r>
      <w:r>
        <w:rPr>
          <w:rFonts w:hint="eastAsia" w:ascii="宋体" w:hAnsi="宋体" w:eastAsia="宋体" w:cs="宋体"/>
          <w:sz w:val="28"/>
          <w:szCs w:val="28"/>
        </w:rPr>
        <w:t>员：</w:t>
      </w:r>
      <w:r>
        <w:rPr>
          <w:rFonts w:hint="eastAsia" w:ascii="宋体" w:hAnsi="宋体" w:eastAsia="宋体" w:cs="宋体"/>
          <w:sz w:val="28"/>
          <w:szCs w:val="28"/>
          <w:lang w:eastAsia="zh-CN"/>
        </w:rPr>
        <w:t>杨兴礼</w:t>
      </w:r>
    </w:p>
    <w:p>
      <w:pPr>
        <w:snapToGrid w:val="0"/>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主要职责：确保辖区稳定密切关注社会动态，及时掌握和处置舆情等工作。</w:t>
      </w:r>
    </w:p>
    <w:p>
      <w:pPr>
        <w:snapToGrid w:val="0"/>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（九）企业排查组  组长：</w:t>
      </w:r>
      <w:r>
        <w:rPr>
          <w:rFonts w:hint="eastAsia" w:ascii="宋体" w:hAnsi="宋体" w:eastAsia="宋体" w:cs="宋体"/>
          <w:sz w:val="28"/>
          <w:szCs w:val="28"/>
          <w:lang w:eastAsia="zh-CN"/>
        </w:rPr>
        <w:t>杜建宁</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联络</w:t>
      </w:r>
      <w:r>
        <w:rPr>
          <w:rFonts w:hint="eastAsia" w:ascii="宋体" w:hAnsi="宋体" w:eastAsia="宋体" w:cs="宋体"/>
          <w:sz w:val="28"/>
          <w:szCs w:val="28"/>
        </w:rPr>
        <w:t>员：</w:t>
      </w:r>
      <w:r>
        <w:rPr>
          <w:rFonts w:hint="eastAsia" w:ascii="宋体" w:hAnsi="宋体" w:eastAsia="宋体" w:cs="宋体"/>
          <w:sz w:val="28"/>
          <w:szCs w:val="28"/>
          <w:lang w:eastAsia="zh-CN"/>
        </w:rPr>
        <w:t>张彦斌</w:t>
      </w:r>
    </w:p>
    <w:p>
      <w:pPr>
        <w:snapToGrid w:val="0"/>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主要职责：负责企业</w:t>
      </w:r>
      <w:r>
        <w:rPr>
          <w:rFonts w:hint="eastAsia" w:ascii="宋体" w:hAnsi="宋体" w:eastAsia="宋体" w:cs="宋体"/>
          <w:sz w:val="28"/>
          <w:szCs w:val="28"/>
          <w:lang w:eastAsia="zh-CN"/>
        </w:rPr>
        <w:t>人员采样安排</w:t>
      </w:r>
      <w:r>
        <w:rPr>
          <w:rFonts w:hint="eastAsia" w:ascii="宋体" w:hAnsi="宋体" w:eastAsia="宋体" w:cs="宋体"/>
          <w:sz w:val="28"/>
          <w:szCs w:val="28"/>
        </w:rPr>
        <w:t>工作。</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四、准备环节</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（一）分批检测原则</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各社区为单元整体推进居民动员、现场采样、送样等相关筛查工作。划分重点区域，按照先重点、后普遍原则，分步有序扩大检测范围。以流行病学调查确定的事发地为核心，逐层扩大检测范围。具体实施如下：</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1．对高风险人群实施单检，以疾控中心和医疗机构为主承担，按1:1进行检测。</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第一批：出现疫情的相关区域和场所人员、周边小区居民、大数据排查发现的相关人员及主动报告的有接触史人员。</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第二批：由大数据研判提供的相关人员。</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2．对其他人群实施混检，以第三方医学检验实验室为主承担，按1:10进行检测筛查。</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第三批：由专家研判划定的其他常住人口；医疗卫生机构从业人员；交通运输、银行、商场、超市、社区便利店、餐饮企业、外卖快递等公共领域服务人员；在校学生及教职员工；党政机关、企事业单位工作人员；参与社区防控一线工作人员；根据专家研判确定的其他人群。</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第四批：区域内常住人口及流动人口。</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（二）采样点设置原则</w:t>
      </w:r>
    </w:p>
    <w:p>
      <w:pPr>
        <w:spacing w:line="550" w:lineRule="exact"/>
        <w:ind w:left="559" w:leftChars="266" w:firstLine="0" w:firstLineChars="0"/>
        <w:rPr>
          <w:rFonts w:hint="eastAsia" w:ascii="宋体" w:hAnsi="宋体" w:eastAsia="宋体" w:cs="宋体"/>
          <w:sz w:val="28"/>
          <w:szCs w:val="28"/>
        </w:rPr>
      </w:pPr>
      <w:r>
        <w:rPr>
          <w:rFonts w:hint="eastAsia" w:ascii="宋体" w:hAnsi="宋体" w:eastAsia="宋体" w:cs="宋体"/>
          <w:sz w:val="28"/>
          <w:szCs w:val="28"/>
        </w:rPr>
        <w:t>1．采样场所选择。以各社区为单位设置1</w:t>
      </w:r>
      <w:r>
        <w:rPr>
          <w:rFonts w:hint="eastAsia" w:ascii="宋体" w:hAnsi="宋体" w:cs="宋体"/>
          <w:sz w:val="28"/>
          <w:szCs w:val="28"/>
          <w:lang w:val="en-US" w:eastAsia="zh-CN"/>
        </w:rPr>
        <w:t>7</w:t>
      </w:r>
      <w:r>
        <w:rPr>
          <w:rFonts w:hint="eastAsia" w:ascii="宋体" w:hAnsi="宋体" w:eastAsia="宋体" w:cs="宋体"/>
          <w:sz w:val="28"/>
          <w:szCs w:val="28"/>
        </w:rPr>
        <w:t>处采样场所，分别</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望海山前广场</w:t>
      </w:r>
      <w:r>
        <w:rPr>
          <w:rFonts w:hint="eastAsia" w:ascii="宋体" w:hAnsi="宋体" w:eastAsia="宋体" w:cs="宋体"/>
          <w:sz w:val="28"/>
          <w:szCs w:val="28"/>
          <w:lang w:eastAsia="zh-CN"/>
        </w:rPr>
        <w:t>（</w:t>
      </w:r>
      <w:r>
        <w:rPr>
          <w:rFonts w:hint="eastAsia" w:ascii="宋体" w:hAnsi="宋体" w:eastAsia="宋体" w:cs="宋体"/>
          <w:sz w:val="28"/>
          <w:szCs w:val="28"/>
        </w:rPr>
        <w:t>采样点位数量</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）采样场所负责人：周志强</w:t>
      </w:r>
      <w:r>
        <w:rPr>
          <w:rFonts w:hint="eastAsia" w:ascii="宋体" w:hAnsi="宋体" w:cs="宋体"/>
          <w:sz w:val="28"/>
          <w:szCs w:val="28"/>
          <w:lang w:eastAsia="zh-CN"/>
        </w:rPr>
        <w:t>；</w:t>
      </w:r>
      <w:r>
        <w:rPr>
          <w:rFonts w:hint="eastAsia" w:ascii="宋体" w:hAnsi="宋体" w:eastAsia="宋体" w:cs="宋体"/>
          <w:sz w:val="28"/>
          <w:szCs w:val="28"/>
          <w:lang w:eastAsia="zh-CN"/>
        </w:rPr>
        <w:t>现场总指挥：贾宝龙</w:t>
      </w:r>
      <w:r>
        <w:rPr>
          <w:rFonts w:hint="eastAsia" w:ascii="宋体" w:hAnsi="宋体" w:cs="宋体"/>
          <w:sz w:val="28"/>
          <w:szCs w:val="28"/>
          <w:lang w:eastAsia="zh-CN"/>
        </w:rPr>
        <w:t>；</w:t>
      </w:r>
      <w:r>
        <w:rPr>
          <w:rFonts w:hint="eastAsia" w:ascii="宋体" w:hAnsi="宋体" w:eastAsia="宋体" w:cs="宋体"/>
          <w:sz w:val="28"/>
          <w:szCs w:val="28"/>
          <w:lang w:eastAsia="zh-CN"/>
        </w:rPr>
        <w:t>涉及居委会：福华里、地球村、春港花园</w:t>
      </w:r>
      <w:r>
        <w:rPr>
          <w:rFonts w:hint="eastAsia" w:ascii="宋体" w:hAnsi="宋体" w:cs="宋体"/>
          <w:sz w:val="28"/>
          <w:szCs w:val="28"/>
          <w:lang w:eastAsia="zh-CN"/>
        </w:rPr>
        <w:t>。</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）大剧院（</w:t>
      </w:r>
      <w:r>
        <w:rPr>
          <w:rFonts w:hint="eastAsia" w:ascii="宋体" w:hAnsi="宋体" w:eastAsia="宋体" w:cs="宋体"/>
          <w:sz w:val="28"/>
          <w:szCs w:val="28"/>
        </w:rPr>
        <w:t>采样点位数量</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）采样场所负责人：李珊</w:t>
      </w:r>
      <w:r>
        <w:rPr>
          <w:rFonts w:hint="eastAsia" w:ascii="宋体" w:hAnsi="宋体" w:cs="宋体"/>
          <w:sz w:val="28"/>
          <w:szCs w:val="28"/>
          <w:lang w:eastAsia="zh-CN"/>
        </w:rPr>
        <w:t>；</w:t>
      </w:r>
      <w:r>
        <w:rPr>
          <w:rFonts w:hint="eastAsia" w:ascii="宋体" w:hAnsi="宋体" w:eastAsia="宋体" w:cs="宋体"/>
          <w:sz w:val="28"/>
          <w:szCs w:val="28"/>
          <w:lang w:eastAsia="zh-CN"/>
        </w:rPr>
        <w:t>现场总指挥：刘海英</w:t>
      </w:r>
      <w:r>
        <w:rPr>
          <w:rFonts w:hint="eastAsia" w:ascii="宋体" w:hAnsi="宋体" w:cs="宋体"/>
          <w:sz w:val="28"/>
          <w:szCs w:val="28"/>
          <w:lang w:eastAsia="zh-CN"/>
        </w:rPr>
        <w:t>；</w:t>
      </w:r>
      <w:r>
        <w:rPr>
          <w:rFonts w:hint="eastAsia" w:ascii="宋体" w:hAnsi="宋体" w:eastAsia="宋体" w:cs="宋体"/>
          <w:sz w:val="28"/>
          <w:szCs w:val="28"/>
          <w:lang w:eastAsia="zh-CN"/>
        </w:rPr>
        <w:t>涉及居委会：振业里、</w:t>
      </w:r>
      <w:r>
        <w:rPr>
          <w:rFonts w:hint="eastAsia" w:ascii="宋体" w:hAnsi="宋体" w:cs="宋体"/>
          <w:sz w:val="28"/>
          <w:szCs w:val="28"/>
          <w:lang w:eastAsia="zh-CN"/>
        </w:rPr>
        <w:t>石化园区。</w:t>
      </w:r>
    </w:p>
    <w:p>
      <w:pPr>
        <w:spacing w:line="550" w:lineRule="exact"/>
        <w:ind w:firstLine="560" w:firstLineChars="200"/>
        <w:rPr>
          <w:rFonts w:hint="eastAsia" w:ascii="宋体" w:hAnsi="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）大港五中（</w:t>
      </w:r>
      <w:r>
        <w:rPr>
          <w:rFonts w:hint="eastAsia" w:ascii="宋体" w:hAnsi="宋体" w:eastAsia="宋体" w:cs="宋体"/>
          <w:sz w:val="28"/>
          <w:szCs w:val="28"/>
        </w:rPr>
        <w:t>采样点位数量</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）采样场所负责人：薛玉林</w:t>
      </w:r>
      <w:r>
        <w:rPr>
          <w:rFonts w:hint="eastAsia" w:ascii="宋体" w:hAnsi="宋体" w:cs="宋体"/>
          <w:sz w:val="28"/>
          <w:szCs w:val="28"/>
          <w:lang w:eastAsia="zh-CN"/>
        </w:rPr>
        <w:t>；</w:t>
      </w:r>
      <w:r>
        <w:rPr>
          <w:rFonts w:hint="eastAsia" w:ascii="宋体" w:hAnsi="宋体" w:eastAsia="宋体" w:cs="宋体"/>
          <w:sz w:val="28"/>
          <w:szCs w:val="28"/>
          <w:lang w:eastAsia="zh-CN"/>
        </w:rPr>
        <w:t>现场总指挥：张金环</w:t>
      </w:r>
      <w:r>
        <w:rPr>
          <w:rFonts w:hint="eastAsia" w:ascii="宋体" w:hAnsi="宋体" w:cs="宋体"/>
          <w:sz w:val="28"/>
          <w:szCs w:val="28"/>
          <w:lang w:eastAsia="zh-CN"/>
        </w:rPr>
        <w:t>；</w:t>
      </w:r>
      <w:r>
        <w:rPr>
          <w:rFonts w:hint="eastAsia" w:ascii="宋体" w:hAnsi="宋体" w:eastAsia="宋体" w:cs="宋体"/>
          <w:sz w:val="28"/>
          <w:szCs w:val="28"/>
          <w:lang w:eastAsia="zh-CN"/>
        </w:rPr>
        <w:t>涉及居委会：福苑里、福安里</w:t>
      </w:r>
      <w:r>
        <w:rPr>
          <w:rFonts w:hint="eastAsia" w:ascii="宋体" w:hAnsi="宋体" w:cs="宋体"/>
          <w:sz w:val="28"/>
          <w:szCs w:val="28"/>
          <w:lang w:eastAsia="zh-CN"/>
        </w:rPr>
        <w:t>、港星里。</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）大港六中（</w:t>
      </w:r>
      <w:r>
        <w:rPr>
          <w:rFonts w:hint="eastAsia" w:ascii="宋体" w:hAnsi="宋体" w:eastAsia="宋体" w:cs="宋体"/>
          <w:sz w:val="28"/>
          <w:szCs w:val="28"/>
        </w:rPr>
        <w:t>采样点位数量</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）采样场所负责人：</w:t>
      </w:r>
      <w:r>
        <w:rPr>
          <w:rFonts w:hint="eastAsia" w:ascii="宋体" w:hAnsi="宋体" w:cs="宋体"/>
          <w:sz w:val="28"/>
          <w:szCs w:val="28"/>
          <w:lang w:eastAsia="zh-CN"/>
        </w:rPr>
        <w:t>李倩；</w:t>
      </w:r>
      <w:r>
        <w:rPr>
          <w:rFonts w:hint="eastAsia" w:ascii="宋体" w:hAnsi="宋体" w:eastAsia="宋体" w:cs="宋体"/>
          <w:sz w:val="28"/>
          <w:szCs w:val="28"/>
          <w:lang w:eastAsia="zh-CN"/>
        </w:rPr>
        <w:t>现场总指挥：常  鹏</w:t>
      </w:r>
      <w:r>
        <w:rPr>
          <w:rFonts w:hint="eastAsia" w:ascii="宋体" w:hAnsi="宋体" w:cs="宋体"/>
          <w:sz w:val="28"/>
          <w:szCs w:val="28"/>
          <w:lang w:eastAsia="zh-CN"/>
        </w:rPr>
        <w:t>；</w:t>
      </w:r>
      <w:r>
        <w:rPr>
          <w:rFonts w:hint="eastAsia" w:ascii="宋体" w:hAnsi="宋体" w:eastAsia="宋体" w:cs="宋体"/>
          <w:sz w:val="28"/>
          <w:szCs w:val="28"/>
          <w:lang w:eastAsia="zh-CN"/>
        </w:rPr>
        <w:t>涉及居委会：春晖里、阳春里、朝晖里</w:t>
      </w:r>
      <w:r>
        <w:rPr>
          <w:rFonts w:hint="eastAsia" w:ascii="宋体" w:hAnsi="宋体" w:cs="宋体"/>
          <w:sz w:val="28"/>
          <w:szCs w:val="28"/>
          <w:lang w:eastAsia="zh-CN"/>
        </w:rPr>
        <w:t>。</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）世纪广场（</w:t>
      </w:r>
      <w:r>
        <w:rPr>
          <w:rFonts w:hint="eastAsia" w:ascii="宋体" w:hAnsi="宋体" w:eastAsia="宋体" w:cs="宋体"/>
          <w:sz w:val="28"/>
          <w:szCs w:val="28"/>
        </w:rPr>
        <w:t>采样点位数量</w:t>
      </w:r>
      <w:r>
        <w:rPr>
          <w:rFonts w:hint="eastAsia" w:ascii="宋体" w:hAnsi="宋体" w:cs="宋体"/>
          <w:sz w:val="28"/>
          <w:szCs w:val="28"/>
          <w:lang w:val="en-US" w:eastAsia="zh-CN"/>
        </w:rPr>
        <w:t>5</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）采样场所负责人：徐榕蔚</w:t>
      </w:r>
      <w:r>
        <w:rPr>
          <w:rFonts w:hint="eastAsia" w:ascii="宋体" w:hAnsi="宋体" w:cs="宋体"/>
          <w:sz w:val="28"/>
          <w:szCs w:val="28"/>
          <w:lang w:eastAsia="zh-CN"/>
        </w:rPr>
        <w:t>；</w:t>
      </w:r>
      <w:r>
        <w:rPr>
          <w:rFonts w:hint="eastAsia" w:ascii="宋体" w:hAnsi="宋体" w:eastAsia="宋体" w:cs="宋体"/>
          <w:sz w:val="28"/>
          <w:szCs w:val="28"/>
          <w:lang w:eastAsia="zh-CN"/>
        </w:rPr>
        <w:t>现场总指挥：张春祥</w:t>
      </w:r>
      <w:r>
        <w:rPr>
          <w:rFonts w:hint="eastAsia" w:ascii="宋体" w:hAnsi="宋体" w:cs="宋体"/>
          <w:sz w:val="28"/>
          <w:szCs w:val="28"/>
          <w:lang w:eastAsia="zh-CN"/>
        </w:rPr>
        <w:t>；</w:t>
      </w:r>
      <w:r>
        <w:rPr>
          <w:rFonts w:hint="eastAsia" w:ascii="宋体" w:hAnsi="宋体" w:eastAsia="宋体" w:cs="宋体"/>
          <w:sz w:val="28"/>
          <w:szCs w:val="28"/>
          <w:lang w:eastAsia="zh-CN"/>
        </w:rPr>
        <w:t>涉及居委会：港明里、三春里</w:t>
      </w:r>
      <w:r>
        <w:rPr>
          <w:rFonts w:hint="eastAsia" w:ascii="宋体" w:hAnsi="宋体" w:cs="宋体"/>
          <w:sz w:val="28"/>
          <w:szCs w:val="28"/>
          <w:lang w:eastAsia="zh-CN"/>
        </w:rPr>
        <w:t>、</w:t>
      </w:r>
      <w:r>
        <w:rPr>
          <w:rFonts w:hint="eastAsia" w:ascii="宋体" w:hAnsi="宋体" w:eastAsia="宋体" w:cs="宋体"/>
          <w:sz w:val="28"/>
          <w:szCs w:val="28"/>
          <w:lang w:eastAsia="zh-CN"/>
        </w:rPr>
        <w:t>曙光里</w:t>
      </w:r>
      <w:r>
        <w:rPr>
          <w:rFonts w:hint="eastAsia" w:ascii="宋体" w:hAnsi="宋体" w:cs="宋体"/>
          <w:sz w:val="28"/>
          <w:szCs w:val="28"/>
          <w:lang w:eastAsia="zh-CN"/>
        </w:rPr>
        <w:t>、双安里。</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）中石化四公司体育场（</w:t>
      </w:r>
      <w:r>
        <w:rPr>
          <w:rFonts w:hint="eastAsia" w:ascii="宋体" w:hAnsi="宋体" w:eastAsia="宋体" w:cs="宋体"/>
          <w:sz w:val="28"/>
          <w:szCs w:val="28"/>
        </w:rPr>
        <w:t>采样点位数量</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）采样场所负责人：陈友超</w:t>
      </w:r>
      <w:r>
        <w:rPr>
          <w:rFonts w:hint="eastAsia" w:ascii="宋体" w:hAnsi="宋体" w:cs="宋体"/>
          <w:sz w:val="28"/>
          <w:szCs w:val="28"/>
          <w:lang w:eastAsia="zh-CN"/>
        </w:rPr>
        <w:t>；</w:t>
      </w:r>
      <w:r>
        <w:rPr>
          <w:rFonts w:hint="eastAsia" w:ascii="宋体" w:hAnsi="宋体" w:eastAsia="宋体" w:cs="宋体"/>
          <w:sz w:val="28"/>
          <w:szCs w:val="28"/>
          <w:lang w:eastAsia="zh-CN"/>
        </w:rPr>
        <w:t>现场总指挥：李海立</w:t>
      </w:r>
      <w:r>
        <w:rPr>
          <w:rFonts w:hint="eastAsia" w:ascii="宋体" w:hAnsi="宋体" w:cs="宋体"/>
          <w:sz w:val="28"/>
          <w:szCs w:val="28"/>
          <w:lang w:eastAsia="zh-CN"/>
        </w:rPr>
        <w:t>；</w:t>
      </w:r>
      <w:r>
        <w:rPr>
          <w:rFonts w:hint="eastAsia" w:ascii="宋体" w:hAnsi="宋体" w:eastAsia="宋体" w:cs="宋体"/>
          <w:sz w:val="28"/>
          <w:szCs w:val="28"/>
          <w:lang w:eastAsia="zh-CN"/>
        </w:rPr>
        <w:t>涉及居委会：建安一、建安二</w:t>
      </w:r>
      <w:r>
        <w:rPr>
          <w:rFonts w:hint="eastAsia" w:ascii="宋体" w:hAnsi="宋体" w:cs="宋体"/>
          <w:sz w:val="28"/>
          <w:szCs w:val="28"/>
          <w:lang w:eastAsia="zh-CN"/>
        </w:rPr>
        <w:t>。</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）大港二中（</w:t>
      </w:r>
      <w:r>
        <w:rPr>
          <w:rFonts w:hint="eastAsia" w:ascii="宋体" w:hAnsi="宋体" w:eastAsia="宋体" w:cs="宋体"/>
          <w:sz w:val="28"/>
          <w:szCs w:val="28"/>
        </w:rPr>
        <w:t>采样点位数量</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）采样场所负责人：窦永艳</w:t>
      </w:r>
      <w:r>
        <w:rPr>
          <w:rFonts w:hint="eastAsia" w:ascii="宋体" w:hAnsi="宋体" w:cs="宋体"/>
          <w:sz w:val="28"/>
          <w:szCs w:val="28"/>
          <w:lang w:eastAsia="zh-CN"/>
        </w:rPr>
        <w:t>；</w:t>
      </w:r>
      <w:r>
        <w:rPr>
          <w:rFonts w:hint="eastAsia" w:ascii="宋体" w:hAnsi="宋体" w:eastAsia="宋体" w:cs="宋体"/>
          <w:sz w:val="28"/>
          <w:szCs w:val="28"/>
          <w:lang w:eastAsia="zh-CN"/>
        </w:rPr>
        <w:t>现场总指挥：吴忠东</w:t>
      </w:r>
      <w:r>
        <w:rPr>
          <w:rFonts w:hint="eastAsia" w:ascii="宋体" w:hAnsi="宋体" w:cs="宋体"/>
          <w:sz w:val="28"/>
          <w:szCs w:val="28"/>
          <w:lang w:eastAsia="zh-CN"/>
        </w:rPr>
        <w:t>；</w:t>
      </w:r>
      <w:r>
        <w:rPr>
          <w:rFonts w:hint="eastAsia" w:ascii="宋体" w:hAnsi="宋体" w:eastAsia="宋体" w:cs="宋体"/>
          <w:sz w:val="28"/>
          <w:szCs w:val="28"/>
          <w:lang w:eastAsia="zh-CN"/>
        </w:rPr>
        <w:t>涉及居委会：兴盛里、兴安里</w:t>
      </w:r>
      <w:r>
        <w:rPr>
          <w:rFonts w:hint="eastAsia" w:ascii="宋体" w:hAnsi="宋体" w:cs="宋体"/>
          <w:sz w:val="28"/>
          <w:szCs w:val="28"/>
          <w:lang w:eastAsia="zh-CN"/>
        </w:rPr>
        <w:t>。</w:t>
      </w:r>
    </w:p>
    <w:p>
      <w:pPr>
        <w:spacing w:line="550" w:lineRule="exact"/>
        <w:ind w:firstLine="560" w:firstLineChars="200"/>
        <w:rPr>
          <w:rFonts w:hint="eastAsia" w:ascii="宋体" w:hAnsi="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8）大港二小</w:t>
      </w:r>
      <w:r>
        <w:rPr>
          <w:rFonts w:hint="eastAsia" w:ascii="宋体" w:hAnsi="宋体" w:eastAsia="宋体" w:cs="宋体"/>
          <w:sz w:val="28"/>
          <w:szCs w:val="28"/>
          <w:lang w:eastAsia="zh-CN"/>
        </w:rPr>
        <w:t>（</w:t>
      </w:r>
      <w:r>
        <w:rPr>
          <w:rFonts w:hint="eastAsia" w:ascii="宋体" w:hAnsi="宋体" w:eastAsia="宋体" w:cs="宋体"/>
          <w:sz w:val="28"/>
          <w:szCs w:val="28"/>
        </w:rPr>
        <w:t>采样点位数量</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w:t>
      </w:r>
      <w:r>
        <w:rPr>
          <w:rFonts w:hint="eastAsia" w:ascii="宋体" w:hAnsi="宋体" w:cs="宋体"/>
          <w:sz w:val="28"/>
          <w:szCs w:val="28"/>
          <w:lang w:eastAsia="zh-CN"/>
        </w:rPr>
        <w:t>，</w:t>
      </w:r>
      <w:r>
        <w:rPr>
          <w:rFonts w:hint="eastAsia" w:ascii="宋体" w:hAnsi="宋体" w:eastAsia="宋体" w:cs="宋体"/>
          <w:sz w:val="28"/>
          <w:szCs w:val="28"/>
          <w:lang w:eastAsia="zh-CN"/>
        </w:rPr>
        <w:t>采样场所负责人</w:t>
      </w:r>
      <w:r>
        <w:rPr>
          <w:rFonts w:hint="eastAsia" w:ascii="宋体" w:hAnsi="宋体" w:cs="宋体"/>
          <w:sz w:val="28"/>
          <w:szCs w:val="28"/>
          <w:lang w:eastAsia="zh-CN"/>
        </w:rPr>
        <w:t>：史惠伊；</w:t>
      </w:r>
      <w:r>
        <w:rPr>
          <w:rFonts w:hint="eastAsia" w:ascii="宋体" w:hAnsi="宋体" w:eastAsia="宋体" w:cs="宋体"/>
          <w:sz w:val="28"/>
          <w:szCs w:val="28"/>
          <w:lang w:eastAsia="zh-CN"/>
        </w:rPr>
        <w:t>现场总指挥：</w:t>
      </w:r>
      <w:r>
        <w:rPr>
          <w:rFonts w:hint="eastAsia" w:ascii="宋体" w:hAnsi="宋体" w:cs="宋体"/>
          <w:sz w:val="28"/>
          <w:szCs w:val="28"/>
          <w:lang w:eastAsia="zh-CN"/>
        </w:rPr>
        <w:t>薛玉卓；</w:t>
      </w:r>
      <w:r>
        <w:rPr>
          <w:rFonts w:hint="eastAsia" w:ascii="宋体" w:hAnsi="宋体" w:eastAsia="宋体" w:cs="宋体"/>
          <w:sz w:val="28"/>
          <w:szCs w:val="28"/>
          <w:lang w:eastAsia="zh-CN"/>
        </w:rPr>
        <w:t>涉及居委会</w:t>
      </w:r>
      <w:r>
        <w:rPr>
          <w:rFonts w:hint="eastAsia" w:ascii="宋体" w:hAnsi="宋体" w:cs="宋体"/>
          <w:sz w:val="28"/>
          <w:szCs w:val="28"/>
          <w:lang w:eastAsia="zh-CN"/>
        </w:rPr>
        <w:t>：晨晖里、晨晖北里、重阳里。</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9</w:t>
      </w:r>
      <w:r>
        <w:rPr>
          <w:rFonts w:hint="eastAsia" w:ascii="宋体" w:hAnsi="宋体" w:eastAsia="宋体" w:cs="宋体"/>
          <w:sz w:val="28"/>
          <w:szCs w:val="28"/>
          <w:lang w:eastAsia="zh-CN"/>
        </w:rPr>
        <w:t>）大港六小（</w:t>
      </w:r>
      <w:r>
        <w:rPr>
          <w:rFonts w:hint="eastAsia" w:ascii="宋体" w:hAnsi="宋体" w:eastAsia="宋体" w:cs="宋体"/>
          <w:sz w:val="28"/>
          <w:szCs w:val="28"/>
        </w:rPr>
        <w:t>采样点位数量</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）采样场所负责人：刘恩燕</w:t>
      </w:r>
      <w:r>
        <w:rPr>
          <w:rFonts w:hint="eastAsia" w:ascii="宋体" w:hAnsi="宋体" w:cs="宋体"/>
          <w:sz w:val="28"/>
          <w:szCs w:val="28"/>
          <w:lang w:eastAsia="zh-CN"/>
        </w:rPr>
        <w:t>；</w:t>
      </w:r>
      <w:r>
        <w:rPr>
          <w:rFonts w:hint="eastAsia" w:ascii="宋体" w:hAnsi="宋体" w:eastAsia="宋体" w:cs="宋体"/>
          <w:sz w:val="28"/>
          <w:szCs w:val="28"/>
          <w:lang w:eastAsia="zh-CN"/>
        </w:rPr>
        <w:t>现场总指挥：李凯功</w:t>
      </w:r>
      <w:r>
        <w:rPr>
          <w:rFonts w:hint="eastAsia" w:ascii="宋体" w:hAnsi="宋体" w:cs="宋体"/>
          <w:sz w:val="28"/>
          <w:szCs w:val="28"/>
          <w:lang w:eastAsia="zh-CN"/>
        </w:rPr>
        <w:t>；</w:t>
      </w:r>
      <w:r>
        <w:rPr>
          <w:rFonts w:hint="eastAsia" w:ascii="宋体" w:hAnsi="宋体" w:eastAsia="宋体" w:cs="宋体"/>
          <w:sz w:val="28"/>
          <w:szCs w:val="28"/>
          <w:lang w:eastAsia="zh-CN"/>
        </w:rPr>
        <w:t>涉及居委会：兴德里、兴慧里</w:t>
      </w:r>
      <w:r>
        <w:rPr>
          <w:rFonts w:hint="eastAsia" w:ascii="宋体" w:hAnsi="宋体" w:cs="宋体"/>
          <w:sz w:val="28"/>
          <w:szCs w:val="28"/>
          <w:lang w:eastAsia="zh-CN"/>
        </w:rPr>
        <w:t>。</w:t>
      </w:r>
    </w:p>
    <w:p>
      <w:pPr>
        <w:spacing w:line="550" w:lineRule="exact"/>
        <w:ind w:firstLine="560" w:firstLineChars="20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10</w:t>
      </w:r>
      <w:r>
        <w:rPr>
          <w:rFonts w:hint="eastAsia" w:ascii="宋体" w:hAnsi="宋体" w:cs="宋体"/>
          <w:sz w:val="28"/>
          <w:szCs w:val="28"/>
          <w:lang w:eastAsia="zh-CN"/>
        </w:rPr>
        <w:t>）大港九中</w:t>
      </w:r>
      <w:r>
        <w:rPr>
          <w:rFonts w:hint="eastAsia" w:ascii="宋体" w:hAnsi="宋体" w:eastAsia="宋体" w:cs="宋体"/>
          <w:sz w:val="28"/>
          <w:szCs w:val="28"/>
          <w:lang w:eastAsia="zh-CN"/>
        </w:rPr>
        <w:t>（</w:t>
      </w:r>
      <w:r>
        <w:rPr>
          <w:rFonts w:hint="eastAsia" w:ascii="宋体" w:hAnsi="宋体" w:eastAsia="宋体" w:cs="宋体"/>
          <w:sz w:val="28"/>
          <w:szCs w:val="28"/>
        </w:rPr>
        <w:t>采样点位数量</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）采样场所负责人</w:t>
      </w:r>
      <w:r>
        <w:rPr>
          <w:rFonts w:hint="eastAsia" w:ascii="宋体" w:hAnsi="宋体" w:cs="宋体"/>
          <w:sz w:val="28"/>
          <w:szCs w:val="28"/>
          <w:lang w:eastAsia="zh-CN"/>
        </w:rPr>
        <w:t>：吴静；</w:t>
      </w:r>
      <w:r>
        <w:rPr>
          <w:rFonts w:hint="eastAsia" w:ascii="宋体" w:hAnsi="宋体" w:eastAsia="宋体" w:cs="宋体"/>
          <w:sz w:val="28"/>
          <w:szCs w:val="28"/>
          <w:lang w:eastAsia="zh-CN"/>
        </w:rPr>
        <w:t>现场总指挥：周  伟</w:t>
      </w:r>
      <w:r>
        <w:rPr>
          <w:rFonts w:hint="eastAsia" w:ascii="宋体" w:hAnsi="宋体" w:cs="宋体"/>
          <w:sz w:val="28"/>
          <w:szCs w:val="28"/>
          <w:lang w:eastAsia="zh-CN"/>
        </w:rPr>
        <w:t>；</w:t>
      </w:r>
      <w:r>
        <w:rPr>
          <w:rFonts w:hint="eastAsia" w:ascii="宋体" w:hAnsi="宋体" w:eastAsia="宋体" w:cs="宋体"/>
          <w:sz w:val="28"/>
          <w:szCs w:val="28"/>
          <w:lang w:eastAsia="zh-CN"/>
        </w:rPr>
        <w:t>涉及居委会</w:t>
      </w:r>
      <w:r>
        <w:rPr>
          <w:rFonts w:hint="eastAsia" w:ascii="宋体" w:hAnsi="宋体" w:cs="宋体"/>
          <w:sz w:val="28"/>
          <w:szCs w:val="28"/>
          <w:lang w:eastAsia="zh-CN"/>
        </w:rPr>
        <w:t>：开元里、七邻里、胜利里。</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11</w:t>
      </w:r>
      <w:r>
        <w:rPr>
          <w:rFonts w:hint="eastAsia" w:ascii="宋体" w:hAnsi="宋体" w:eastAsia="宋体" w:cs="宋体"/>
          <w:sz w:val="28"/>
          <w:szCs w:val="28"/>
          <w:lang w:eastAsia="zh-CN"/>
        </w:rPr>
        <w:t>）大港英语实验小学（</w:t>
      </w:r>
      <w:r>
        <w:rPr>
          <w:rFonts w:hint="eastAsia" w:ascii="宋体" w:hAnsi="宋体" w:eastAsia="宋体" w:cs="宋体"/>
          <w:sz w:val="28"/>
          <w:szCs w:val="28"/>
        </w:rPr>
        <w:t>采样点位数量</w:t>
      </w:r>
      <w:r>
        <w:rPr>
          <w:rFonts w:hint="eastAsia" w:ascii="宋体" w:hAnsi="宋体" w:cs="宋体"/>
          <w:sz w:val="28"/>
          <w:szCs w:val="28"/>
          <w:lang w:val="en-US" w:eastAsia="zh-CN"/>
        </w:rPr>
        <w:t>5</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）采样场所负责人：窦同强</w:t>
      </w:r>
      <w:r>
        <w:rPr>
          <w:rFonts w:hint="eastAsia" w:ascii="宋体" w:hAnsi="宋体" w:cs="宋体"/>
          <w:sz w:val="28"/>
          <w:szCs w:val="28"/>
          <w:lang w:eastAsia="zh-CN"/>
        </w:rPr>
        <w:t>；</w:t>
      </w:r>
      <w:r>
        <w:rPr>
          <w:rFonts w:hint="eastAsia" w:ascii="宋体" w:hAnsi="宋体" w:eastAsia="宋体" w:cs="宋体"/>
          <w:sz w:val="28"/>
          <w:szCs w:val="28"/>
          <w:lang w:eastAsia="zh-CN"/>
        </w:rPr>
        <w:t>现场总指挥：</w:t>
      </w:r>
      <w:r>
        <w:rPr>
          <w:rFonts w:hint="eastAsia" w:ascii="宋体" w:hAnsi="宋体" w:cs="宋体"/>
          <w:sz w:val="28"/>
          <w:szCs w:val="28"/>
          <w:lang w:eastAsia="zh-CN"/>
        </w:rPr>
        <w:t>杨兴礼；</w:t>
      </w:r>
      <w:r>
        <w:rPr>
          <w:rFonts w:hint="eastAsia" w:ascii="宋体" w:hAnsi="宋体" w:eastAsia="宋体" w:cs="宋体"/>
          <w:sz w:val="28"/>
          <w:szCs w:val="28"/>
          <w:lang w:eastAsia="zh-CN"/>
        </w:rPr>
        <w:t>涉及居委会：六合里、荣华里、前光里</w:t>
      </w:r>
      <w:r>
        <w:rPr>
          <w:rFonts w:hint="eastAsia" w:ascii="宋体" w:hAnsi="宋体" w:cs="宋体"/>
          <w:sz w:val="28"/>
          <w:szCs w:val="28"/>
          <w:lang w:eastAsia="zh-CN"/>
        </w:rPr>
        <w:t>南、前光里北、兴华里。</w:t>
      </w:r>
    </w:p>
    <w:p>
      <w:pPr>
        <w:spacing w:line="550" w:lineRule="exact"/>
        <w:ind w:firstLine="560" w:firstLineChars="200"/>
        <w:rPr>
          <w:rFonts w:hint="default"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12）大港九小</w:t>
      </w:r>
      <w:r>
        <w:rPr>
          <w:rFonts w:hint="eastAsia" w:ascii="宋体" w:hAnsi="宋体" w:eastAsia="宋体" w:cs="宋体"/>
          <w:sz w:val="28"/>
          <w:szCs w:val="28"/>
          <w:lang w:eastAsia="zh-CN"/>
        </w:rPr>
        <w:t>（</w:t>
      </w:r>
      <w:r>
        <w:rPr>
          <w:rFonts w:hint="eastAsia" w:ascii="宋体" w:hAnsi="宋体" w:eastAsia="宋体" w:cs="宋体"/>
          <w:sz w:val="28"/>
          <w:szCs w:val="28"/>
        </w:rPr>
        <w:t>采样点位数量</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）采样场所负责人</w:t>
      </w:r>
      <w:r>
        <w:rPr>
          <w:rFonts w:hint="eastAsia" w:ascii="宋体" w:hAnsi="宋体" w:cs="宋体"/>
          <w:sz w:val="28"/>
          <w:szCs w:val="28"/>
          <w:lang w:eastAsia="zh-CN"/>
        </w:rPr>
        <w:t>：马妍；</w:t>
      </w:r>
      <w:r>
        <w:rPr>
          <w:rFonts w:hint="eastAsia" w:ascii="宋体" w:hAnsi="宋体" w:eastAsia="宋体" w:cs="宋体"/>
          <w:sz w:val="28"/>
          <w:szCs w:val="28"/>
          <w:lang w:eastAsia="zh-CN"/>
        </w:rPr>
        <w:t>现场总指挥：</w:t>
      </w:r>
      <w:r>
        <w:rPr>
          <w:rFonts w:hint="eastAsia" w:ascii="宋体" w:hAnsi="宋体" w:cs="宋体"/>
          <w:sz w:val="28"/>
          <w:szCs w:val="28"/>
          <w:lang w:eastAsia="zh-CN"/>
        </w:rPr>
        <w:t>李兴永；</w:t>
      </w:r>
      <w:r>
        <w:rPr>
          <w:rFonts w:hint="eastAsia" w:ascii="宋体" w:hAnsi="宋体" w:eastAsia="宋体" w:cs="宋体"/>
          <w:sz w:val="28"/>
          <w:szCs w:val="28"/>
          <w:lang w:eastAsia="zh-CN"/>
        </w:rPr>
        <w:t>涉及居委会</w:t>
      </w:r>
      <w:r>
        <w:rPr>
          <w:rFonts w:hint="eastAsia" w:ascii="宋体" w:hAnsi="宋体" w:cs="宋体"/>
          <w:sz w:val="28"/>
          <w:szCs w:val="28"/>
          <w:lang w:eastAsia="zh-CN"/>
        </w:rPr>
        <w:t>：前进里、四化里、五方里。</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3</w:t>
      </w:r>
      <w:r>
        <w:rPr>
          <w:rFonts w:hint="eastAsia" w:ascii="宋体" w:hAnsi="宋体" w:eastAsia="宋体" w:cs="宋体"/>
          <w:sz w:val="28"/>
          <w:szCs w:val="28"/>
          <w:lang w:eastAsia="zh-CN"/>
        </w:rPr>
        <w:t>）医科大学临床医学院（</w:t>
      </w:r>
      <w:r>
        <w:rPr>
          <w:rFonts w:hint="eastAsia" w:ascii="宋体" w:hAnsi="宋体" w:eastAsia="宋体" w:cs="宋体"/>
          <w:sz w:val="28"/>
          <w:szCs w:val="28"/>
        </w:rPr>
        <w:t>采样点位数量</w:t>
      </w:r>
      <w:r>
        <w:rPr>
          <w:rFonts w:hint="eastAsia" w:ascii="宋体" w:hAnsi="宋体" w:eastAsia="宋体" w:cs="宋体"/>
          <w:sz w:val="28"/>
          <w:szCs w:val="28"/>
          <w:lang w:val="en-US" w:eastAsia="zh-CN"/>
        </w:rPr>
        <w:t>4个</w:t>
      </w:r>
      <w:r>
        <w:rPr>
          <w:rFonts w:hint="eastAsia" w:ascii="宋体" w:hAnsi="宋体" w:eastAsia="宋体" w:cs="宋体"/>
          <w:sz w:val="28"/>
          <w:szCs w:val="28"/>
          <w:lang w:eastAsia="zh-CN"/>
        </w:rPr>
        <w:t>）采样场所负责人：周志强</w:t>
      </w:r>
      <w:r>
        <w:rPr>
          <w:rFonts w:hint="eastAsia" w:ascii="宋体" w:hAnsi="宋体" w:cs="宋体"/>
          <w:sz w:val="28"/>
          <w:szCs w:val="28"/>
          <w:lang w:eastAsia="zh-CN"/>
        </w:rPr>
        <w:t>；</w:t>
      </w:r>
      <w:r>
        <w:rPr>
          <w:rFonts w:hint="eastAsia" w:ascii="宋体" w:hAnsi="宋体" w:eastAsia="宋体" w:cs="宋体"/>
          <w:sz w:val="28"/>
          <w:szCs w:val="28"/>
          <w:lang w:eastAsia="zh-CN"/>
        </w:rPr>
        <w:t>现场总指挥：刘海英</w:t>
      </w:r>
      <w:r>
        <w:rPr>
          <w:rFonts w:hint="eastAsia" w:ascii="宋体" w:hAnsi="宋体" w:cs="宋体"/>
          <w:sz w:val="28"/>
          <w:szCs w:val="28"/>
          <w:lang w:eastAsia="zh-CN"/>
        </w:rPr>
        <w:t>。</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4</w:t>
      </w:r>
      <w:r>
        <w:rPr>
          <w:rFonts w:hint="eastAsia" w:ascii="宋体" w:hAnsi="宋体" w:eastAsia="宋体" w:cs="宋体"/>
          <w:sz w:val="28"/>
          <w:szCs w:val="28"/>
          <w:lang w:eastAsia="zh-CN"/>
        </w:rPr>
        <w:t>）国土资源（</w:t>
      </w:r>
      <w:r>
        <w:rPr>
          <w:rFonts w:hint="eastAsia" w:ascii="宋体" w:hAnsi="宋体" w:eastAsia="宋体" w:cs="宋体"/>
          <w:sz w:val="28"/>
          <w:szCs w:val="28"/>
        </w:rPr>
        <w:t>采样点位数量</w:t>
      </w:r>
      <w:r>
        <w:rPr>
          <w:rFonts w:hint="eastAsia" w:ascii="宋体" w:hAnsi="宋体" w:eastAsia="宋体" w:cs="宋体"/>
          <w:sz w:val="28"/>
          <w:szCs w:val="28"/>
          <w:lang w:val="en-US" w:eastAsia="zh-CN"/>
        </w:rPr>
        <w:t>4个</w:t>
      </w:r>
      <w:r>
        <w:rPr>
          <w:rFonts w:hint="eastAsia" w:ascii="宋体" w:hAnsi="宋体" w:eastAsia="宋体" w:cs="宋体"/>
          <w:sz w:val="28"/>
          <w:szCs w:val="28"/>
          <w:lang w:eastAsia="zh-CN"/>
        </w:rPr>
        <w:t>）采样场所负责人：薛玉林</w:t>
      </w:r>
      <w:r>
        <w:rPr>
          <w:rFonts w:hint="eastAsia" w:ascii="宋体" w:hAnsi="宋体" w:cs="宋体"/>
          <w:sz w:val="28"/>
          <w:szCs w:val="28"/>
          <w:lang w:eastAsia="zh-CN"/>
        </w:rPr>
        <w:t>；</w:t>
      </w:r>
      <w:r>
        <w:rPr>
          <w:rFonts w:hint="eastAsia" w:ascii="宋体" w:hAnsi="宋体" w:eastAsia="宋体" w:cs="宋体"/>
          <w:sz w:val="28"/>
          <w:szCs w:val="28"/>
          <w:lang w:eastAsia="zh-CN"/>
        </w:rPr>
        <w:t>现场总指挥：刘海英</w:t>
      </w:r>
      <w:r>
        <w:rPr>
          <w:rFonts w:hint="eastAsia" w:ascii="宋体" w:hAnsi="宋体" w:cs="宋体"/>
          <w:sz w:val="28"/>
          <w:szCs w:val="28"/>
          <w:lang w:eastAsia="zh-CN"/>
        </w:rPr>
        <w:t>。</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5</w:t>
      </w:r>
      <w:r>
        <w:rPr>
          <w:rFonts w:hint="eastAsia" w:ascii="宋体" w:hAnsi="宋体" w:eastAsia="宋体" w:cs="宋体"/>
          <w:sz w:val="28"/>
          <w:szCs w:val="28"/>
          <w:lang w:eastAsia="zh-CN"/>
        </w:rPr>
        <w:t>）南开大学滨海学院（</w:t>
      </w:r>
      <w:r>
        <w:rPr>
          <w:rFonts w:hint="eastAsia" w:ascii="宋体" w:hAnsi="宋体" w:eastAsia="宋体" w:cs="宋体"/>
          <w:sz w:val="28"/>
          <w:szCs w:val="28"/>
        </w:rPr>
        <w:t>采样点位数量</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个</w:t>
      </w:r>
      <w:r>
        <w:rPr>
          <w:rFonts w:hint="eastAsia" w:ascii="宋体" w:hAnsi="宋体" w:eastAsia="宋体" w:cs="宋体"/>
          <w:sz w:val="28"/>
          <w:szCs w:val="28"/>
          <w:lang w:eastAsia="zh-CN"/>
        </w:rPr>
        <w:t>）采样场所负责人：李玲</w:t>
      </w:r>
      <w:r>
        <w:rPr>
          <w:rFonts w:hint="eastAsia" w:ascii="宋体" w:hAnsi="宋体" w:cs="宋体"/>
          <w:sz w:val="28"/>
          <w:szCs w:val="28"/>
          <w:lang w:eastAsia="zh-CN"/>
        </w:rPr>
        <w:t>；</w:t>
      </w:r>
      <w:r>
        <w:rPr>
          <w:rFonts w:hint="eastAsia" w:ascii="宋体" w:hAnsi="宋体" w:eastAsia="宋体" w:cs="宋体"/>
          <w:sz w:val="28"/>
          <w:szCs w:val="28"/>
          <w:lang w:eastAsia="zh-CN"/>
        </w:rPr>
        <w:t>现场总指挥：刘海英</w:t>
      </w:r>
      <w:r>
        <w:rPr>
          <w:rFonts w:hint="eastAsia" w:ascii="宋体" w:hAnsi="宋体" w:cs="宋体"/>
          <w:sz w:val="28"/>
          <w:szCs w:val="28"/>
          <w:lang w:eastAsia="zh-CN"/>
        </w:rPr>
        <w:t>。</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6</w:t>
      </w:r>
      <w:r>
        <w:rPr>
          <w:rFonts w:hint="eastAsia" w:ascii="宋体" w:hAnsi="宋体" w:eastAsia="宋体" w:cs="宋体"/>
          <w:sz w:val="28"/>
          <w:szCs w:val="28"/>
          <w:lang w:eastAsia="zh-CN"/>
        </w:rPr>
        <w:t>）外国语</w:t>
      </w:r>
      <w:r>
        <w:rPr>
          <w:rFonts w:hint="eastAsia" w:ascii="宋体" w:hAnsi="宋体" w:cs="宋体"/>
          <w:sz w:val="28"/>
          <w:szCs w:val="28"/>
          <w:lang w:eastAsia="zh-CN"/>
        </w:rPr>
        <w:t>大学</w:t>
      </w:r>
      <w:r>
        <w:rPr>
          <w:rFonts w:hint="eastAsia" w:ascii="宋体" w:hAnsi="宋体" w:eastAsia="宋体" w:cs="宋体"/>
          <w:sz w:val="28"/>
          <w:szCs w:val="28"/>
          <w:lang w:eastAsia="zh-CN"/>
        </w:rPr>
        <w:t>（</w:t>
      </w:r>
      <w:r>
        <w:rPr>
          <w:rFonts w:hint="eastAsia" w:ascii="宋体" w:hAnsi="宋体" w:eastAsia="宋体" w:cs="宋体"/>
          <w:sz w:val="28"/>
          <w:szCs w:val="28"/>
        </w:rPr>
        <w:t>采样点位数量</w:t>
      </w:r>
      <w:r>
        <w:rPr>
          <w:rFonts w:hint="eastAsia" w:ascii="宋体" w:hAnsi="宋体" w:eastAsia="宋体" w:cs="宋体"/>
          <w:sz w:val="28"/>
          <w:szCs w:val="28"/>
          <w:lang w:val="en-US" w:eastAsia="zh-CN"/>
        </w:rPr>
        <w:t>3个</w:t>
      </w:r>
      <w:r>
        <w:rPr>
          <w:rFonts w:hint="eastAsia" w:ascii="宋体" w:hAnsi="宋体" w:eastAsia="宋体" w:cs="宋体"/>
          <w:sz w:val="28"/>
          <w:szCs w:val="28"/>
          <w:lang w:eastAsia="zh-CN"/>
        </w:rPr>
        <w:t>）采样场所负责人：杜焕茹</w:t>
      </w:r>
      <w:r>
        <w:rPr>
          <w:rFonts w:hint="eastAsia" w:ascii="宋体" w:hAnsi="宋体" w:cs="宋体"/>
          <w:sz w:val="28"/>
          <w:szCs w:val="28"/>
          <w:lang w:eastAsia="zh-CN"/>
        </w:rPr>
        <w:t>；</w:t>
      </w:r>
      <w:r>
        <w:rPr>
          <w:rFonts w:hint="eastAsia" w:ascii="宋体" w:hAnsi="宋体" w:eastAsia="宋体" w:cs="宋体"/>
          <w:sz w:val="28"/>
          <w:szCs w:val="28"/>
          <w:lang w:eastAsia="zh-CN"/>
        </w:rPr>
        <w:t>现场总指挥：刘海英</w:t>
      </w:r>
      <w:r>
        <w:rPr>
          <w:rFonts w:hint="eastAsia" w:ascii="宋体" w:hAnsi="宋体" w:cs="宋体"/>
          <w:sz w:val="28"/>
          <w:szCs w:val="28"/>
          <w:lang w:eastAsia="zh-CN"/>
        </w:rPr>
        <w:t>。</w:t>
      </w:r>
    </w:p>
    <w:p>
      <w:p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7</w:t>
      </w:r>
      <w:r>
        <w:rPr>
          <w:rFonts w:hint="eastAsia" w:ascii="宋体" w:hAnsi="宋体" w:eastAsia="宋体" w:cs="宋体"/>
          <w:sz w:val="28"/>
          <w:szCs w:val="28"/>
          <w:lang w:eastAsia="zh-CN"/>
        </w:rPr>
        <w:t>）外事学院（</w:t>
      </w:r>
      <w:r>
        <w:rPr>
          <w:rFonts w:hint="eastAsia" w:ascii="宋体" w:hAnsi="宋体" w:eastAsia="宋体" w:cs="宋体"/>
          <w:sz w:val="28"/>
          <w:szCs w:val="28"/>
        </w:rPr>
        <w:t>采样点位数量</w:t>
      </w:r>
      <w:r>
        <w:rPr>
          <w:rFonts w:hint="eastAsia" w:ascii="宋体" w:hAnsi="宋体" w:eastAsia="宋体" w:cs="宋体"/>
          <w:sz w:val="28"/>
          <w:szCs w:val="28"/>
          <w:lang w:val="en-US" w:eastAsia="zh-CN"/>
        </w:rPr>
        <w:t>4个</w:t>
      </w:r>
      <w:r>
        <w:rPr>
          <w:rFonts w:hint="eastAsia" w:ascii="宋体" w:hAnsi="宋体" w:eastAsia="宋体" w:cs="宋体"/>
          <w:sz w:val="28"/>
          <w:szCs w:val="28"/>
          <w:lang w:eastAsia="zh-CN"/>
        </w:rPr>
        <w:t>）采样场所负责人：张宝国</w:t>
      </w:r>
      <w:r>
        <w:rPr>
          <w:rFonts w:hint="eastAsia" w:ascii="宋体" w:hAnsi="宋体" w:cs="宋体"/>
          <w:sz w:val="28"/>
          <w:szCs w:val="28"/>
          <w:lang w:eastAsia="zh-CN"/>
        </w:rPr>
        <w:t>；</w:t>
      </w:r>
      <w:r>
        <w:rPr>
          <w:rFonts w:hint="eastAsia" w:ascii="宋体" w:hAnsi="宋体" w:eastAsia="宋体" w:cs="宋体"/>
          <w:sz w:val="28"/>
          <w:szCs w:val="28"/>
          <w:lang w:eastAsia="zh-CN"/>
        </w:rPr>
        <w:t>现场总指挥：刘海英</w:t>
      </w:r>
      <w:r>
        <w:rPr>
          <w:rFonts w:hint="eastAsia" w:ascii="宋体" w:hAnsi="宋体" w:cs="宋体"/>
          <w:sz w:val="28"/>
          <w:szCs w:val="28"/>
          <w:lang w:eastAsia="zh-CN"/>
        </w:rPr>
        <w:t>。</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采样场所应划分为等候区、采集区、缓冲区和临时隔离区，有效分散待检人员密度。采样场所设置急救设备，配备必要的办公设施、秩序围栏以及遮阳、挡风设施等。</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等候区：设置人行通道，同时设置“一米线”保证等候人员安全。根据天气条件配备保温、降温以及遮阳、遮雨等设施。</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采集区：配备帐篷、桌椅、采集用消毒用品、拭子、病毒采集管等，并应当为受检人员提供纸巾、呕吐袋和口罩备用。并准备4℃冰箱或低温保存箱防止标本无法及时运送至实验室。</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缓冲区：空间应当相对密闭，可供采集人员更换个人防护装备，放置防护用品、采集用消毒用品、拭子和采集管、户外消杀设备等。</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临时隔离区：用于暂时隔离现场发现的疑似患者或高危人群。</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每个采样场所设置一个样品收集点。</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采样点设置标准。每个采样场所可设置若干采样点，每个采样点设置2张采样桌（1张用于采样、1张用于样品收集登记）。以每个采样点每小时至少采样30个、每日工作16个小时计算，每个采样点每日至少完成采样480人。按照每日采样量3万为目标，全街拟定63个采样点位。同时为应对紧急情况下，辖区常住人口需要在短时间内（3—4天）全部进行核酸筛查检测，街道做好采样点储备工作。</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（三）人员配备和防护原则</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采样场所人员。由现场取样人员、组织发动人员、现场秩序维护人员、现场登记人员、样本收集转运人员组成，人员数量要与区域常住人口数量相匹配。除现场采样人员按相关要求做好规范防护外，其他工作人员均需佩戴KN95以上级别的防颗粒物口罩，并随时做好手消。</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现场采样人员。以各社区为单位，按照本辖区常住人口数量抽组采样、送样人员。采样人员由社区卫生服务中心医务人员为主组成，每个采样点位每个班次至少配有2名采样人员，负责现场采样，并按照混检标准，在采样时做好样本的混样工作。原则上，采样点位2名采样人员为一班，每班采样人员按二级防护工作2小时，两班轮流工作，全天共计工作16小时，平均每小时采样至少30人。</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（2）组织发动人员。由</w:t>
      </w:r>
      <w:r>
        <w:rPr>
          <w:rFonts w:hint="eastAsia" w:ascii="宋体" w:hAnsi="宋体" w:eastAsia="宋体" w:cs="宋体"/>
          <w:sz w:val="28"/>
          <w:szCs w:val="28"/>
          <w:lang w:eastAsia="zh-CN"/>
        </w:rPr>
        <w:t>街道、居委会工作人员、</w:t>
      </w:r>
      <w:r>
        <w:rPr>
          <w:rFonts w:hint="eastAsia" w:ascii="宋体" w:hAnsi="宋体" w:eastAsia="宋体" w:cs="宋体"/>
          <w:sz w:val="28"/>
          <w:szCs w:val="28"/>
        </w:rPr>
        <w:t>志愿者组成，每个采样场所每班次至少配备与采样点设置数量相匹配的人员，负责指导居民进行现场扫码及个人信息填写工作，帮助无法填写信息的人群扫码录入信息，并在登记前将人员分为10人一组。</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现场秩序维护人员。由街道、居委会工作人员和派出所工作人员组成，每个采样场所每班次至少配备与采样点设置数量相匹配的人员，负责将人员分流引导至不同的采样点，负责引导居民有序排队采样并及时离场。</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（4）现场登记人员。由街道、居委会工作人员组成，每个采样场所每班次至少配备与采样点设置数量相匹配的人员，负责核实居民信息，并对采样管与人员信息进行编号与关联操作。</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样本收集转运人员。样品收集和转运由经过培训的专人负责，每2小时对各采样场所集中收集样品一次，负责对采样管进行第三层包装做好标记，及时将采集的样本与第三方医学检验实验室进行交接，做好交接登记。第三方医学检验实验室统一配备转运箱及送样专用车，进行样品转运，街道派人员随车转运样品。</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2．外环境消杀队伍。由居委会人员组成，按每个采样场所3—5人配备，负责采样场所的终末消毒和医疗废弃物转运。</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五、实施环节</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（一）宣传动员。各社区要充分利用“网络”和“网格”力量，通过新闻媒体、微信群、社区广播等多种方式，引导辖区内全体居民参与和支持核酸检测排查工作，营造全民知晓、支持、参与的社会氛围。</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（二）现场采样。街道提前对接相应的第三方医学检验实验室，设计好适合本辖区实际情况的信息登记方式，组织做好现场采样工作。工作流程如下：</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信息登记。主要步骤：（1）工作人员组织居民在采样点入口处用手机微信扫第三方医学检验实验室提供的二维码，微信扫描二维码后自动打开信息录入界面，采样点区域信息自动识别显示二维码包含的信息，不需居民再额外填写。（2）居民拿出身份证进行视觉识别扫描，身份证扫描完成后，自动识别显示姓名、年龄、性别和身份证号（特殊情况时可手动修改，港澳台或外籍人士需手动录入上述4项信息）。（3）居民手动录入个人手机号码。设置人工登记点，为不具备手机扫描条件的人员提供服务。</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信息关联。居民信息填写完成后，按照每10人一组，由工作人员引导前往下一环节。登记人员将第三方提供的条码贴到采样管上，引导居民使用微信扫描试管条码，完成信息关联（特殊情况如出现扫描不上条码、条码识别有误等问题，引导居民手动录入）。</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3．样本采集。随后被分为一组的10个居民，沿通道进入采样区，保持一米以上距离等候，采样工作人员对居民采集咽拭子标本，将咽拭子标本放入10人扫码后的采样管内混样。</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4．完成消毒。采样过程中，每采完一人都要进行手消，避免采样过程中的交叉污染。在进行一批样本混样操作后，也要进行手消。</w:t>
      </w:r>
    </w:p>
    <w:p>
      <w:pPr>
        <w:spacing w:line="560" w:lineRule="exact"/>
        <w:ind w:firstLine="645"/>
        <w:rPr>
          <w:rFonts w:hint="eastAsia" w:ascii="宋体" w:hAnsi="宋体" w:eastAsia="宋体" w:cs="宋体"/>
          <w:sz w:val="28"/>
          <w:szCs w:val="28"/>
        </w:rPr>
      </w:pPr>
      <w:r>
        <w:rPr>
          <w:rFonts w:hint="eastAsia" w:ascii="宋体" w:hAnsi="宋体" w:eastAsia="宋体" w:cs="宋体"/>
          <w:sz w:val="28"/>
          <w:szCs w:val="28"/>
        </w:rPr>
        <w:t>（三）车载穿梭式采样。街道鼓励辖区居民以家庭为单位通过私家车车载单行穿梭方式进行采样，被采样人员无需下车，可以提高采样安全性和效率。街道设置1处车载穿梭式采样点（位置在假山前停车场）。车载穿梭式采样点设置符合以下标准之一：</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1：进出口为主干道，长度不低于500米，宽度为两车道，整体路段为相对封闭的支线道路。在适当位置设置采样点。</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2：远离交通干道、车流量较少的公路，原则上两个路口间相对封闭且长度不低于500米。在适当位置位置采样点。</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3：大型体育场及停车场等，设置1个入口，1个出口，从入口到出口利用场地大小用警戒隔离带规划出U型或C型行车路线，在适当位置设置采样点。</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车载穿梭式采样过程中信息登记、信息关联及样本采集等环节，被采集人员无需下车，打开两侧车窗即可完成。采样过程中，每采完一人要进行手消，避免采样过程中的交叉污染。在进行一批样本混样操作后，也要进行手消。</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（四）样品保存、运输。专人负责样品收集、包装，做好采集管标签与采样点样品核对、交接、确认工作，确保准确完整，编号一致后装箱，送到样品收集点，由样品运输人员定时收集转运。</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每小时由</w:t>
      </w:r>
      <w:r>
        <w:rPr>
          <w:rFonts w:hint="eastAsia" w:ascii="宋体" w:hAnsi="宋体" w:eastAsia="宋体" w:cs="宋体"/>
          <w:color w:val="0000FF"/>
          <w:sz w:val="28"/>
          <w:szCs w:val="28"/>
        </w:rPr>
        <w:t>登记员</w:t>
      </w:r>
      <w:r>
        <w:rPr>
          <w:rFonts w:hint="eastAsia" w:ascii="宋体" w:hAnsi="宋体" w:eastAsia="宋体" w:cs="宋体"/>
          <w:sz w:val="28"/>
          <w:szCs w:val="28"/>
        </w:rPr>
        <w:t>将核对后的采集管放入透明塑料密封袋（一层容器）中并封严袋口，用75%乙醇喷洒密封袋外部。将密封袋放入二层容器，密封后用75%乙醇喷洒消毒。将二层容器放入具有“生物危害”标识的专用标本转运箱（推荐使用符合《危险品航空安全运输技术细则》A类物品运输UN2814标准的转运箱），二层容器和转运箱之间应当放置降温凝胶冰袋。二层容器应当固定在转运箱中，保持标本直立。转运箱密封后，使用75%乙醇喷洒消毒，转运箱表面洁净无污染。</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样品转运人员每2小时集中收集运送样品一次，做好样品标记，并协助将样品转运至转运车。及时将采集的样本送至指定检测检验机构。</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实验室检测。样品送至检测机构后，检测机构要做好登记，有序安排开展实验室检测，及时向街道和社区卫生服务中心反馈检测结果，由街道和社区卫生服务中心负责将核酸检测结果上传至“健康天津”APP。</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六）查缺补漏。为尽可能做到全覆盖，采样后期根据需要增减采样点，同时成立流动小分队（每组3人，包括采样员1人、联络员1人、司机1人），对老年人、行动不便的人员进行入户采样。对其他未能到现场完成采样的人员，要进行补采，在补采前不得进入居住小区。</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（七）结果查询。第三方医学检验实验室24小时内反馈核酸检测结果，居民通过核酸检测小程序或“健康天津”APP查询检测结果。</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六、组织保障</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大港街防控指挥部统筹部署推动全区大规模人群新冠病毒核酸检测筛查工作。制定筛查指导方案，明确采样地点，可按照暴露风险高低划定优先采样地点，合理调配人员力量，协调组织采样、样本转运等工作，指导各社区做好工作；负责设置车载穿梭式停车场采样点内入口到出口的行车路线；统筹分配使用第三方医学检验实验室力量；做好全街核酸检测筛查组织协调工作。</w:t>
      </w:r>
    </w:p>
    <w:p>
      <w:pPr>
        <w:spacing w:line="560" w:lineRule="exact"/>
        <w:ind w:firstLine="645"/>
        <w:rPr>
          <w:rFonts w:hint="eastAsia" w:ascii="宋体" w:hAnsi="宋体" w:eastAsia="宋体" w:cs="宋体"/>
          <w:sz w:val="28"/>
          <w:szCs w:val="28"/>
        </w:rPr>
      </w:pPr>
      <w:r>
        <w:rPr>
          <w:rFonts w:hint="eastAsia" w:ascii="宋体" w:hAnsi="宋体" w:eastAsia="宋体" w:cs="宋体"/>
          <w:sz w:val="28"/>
          <w:szCs w:val="28"/>
        </w:rPr>
        <w:t>（二）各社区在街道防控指挥部统一领导下，统筹做好本辖区新冠病毒核酸检测筛查工作。负责采样场所标识的设置工作；负责做好居民的组织发动工作，发布通知通告，维护现场采样秩序，组织好各项工作。</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（三）街道宣传部门负责组织大规模人群新冠病毒核酸检测筛查工作的宣传报道。</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大港社区卫生服务中心负责采样工作的组织培训、质量控制，统筹调度医疗卫生机构人员，全面加强对采样人员的技术培训和指导，确保采样人员熟练掌握咽拭子标本规范采集和混样方法；负责收集转运采样现场医疗废物；负责送样人员的培训，规范送样操作环节，严格执行操作流程；负责统筹调度新区医疗卫生机构人员进行新冠检测标本采样工作。负责参与大规模人群新冠病毒核酸检测筛查非医务工作人员的个人防护技能培训。负责按照《医疗废物管理条例》做好各采样点医疗废弃物转运、环境污染防治的监管工作。</w:t>
      </w:r>
    </w:p>
    <w:p>
      <w:pPr>
        <w:spacing w:line="56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（五）辖区派出所负责现场突发情况处置，做好采样现场维稳工作；负责提前清场并封闭车载穿梭式采样路段；负责车载穿梭式采样现场秩序维护；负责采样现场周边交通疏导，避免造成拥堵。</w:t>
      </w:r>
    </w:p>
    <w:p>
      <w:pPr>
        <w:spacing w:line="560" w:lineRule="exact"/>
        <w:ind w:firstLine="645"/>
        <w:rPr>
          <w:rFonts w:hint="eastAsia" w:ascii="宋体" w:hAnsi="宋体" w:eastAsia="宋体" w:cs="宋体"/>
          <w:sz w:val="28"/>
          <w:szCs w:val="28"/>
        </w:rPr>
      </w:pPr>
      <w:r>
        <w:rPr>
          <w:rFonts w:hint="eastAsia" w:ascii="宋体" w:hAnsi="宋体" w:eastAsia="宋体" w:cs="宋体"/>
          <w:sz w:val="28"/>
          <w:szCs w:val="28"/>
        </w:rPr>
        <w:t>（六）街道财政部门负责做好大规模人群新冠病毒核酸检测筛查资金保障工作。</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（七）区教体局负责必要时协调学校操场作为采样场所，并负责提供采样过程中所需的电力和网络资源，负责配合做好学校操场作为采样场所的区域规划。</w:t>
      </w:r>
    </w:p>
    <w:p>
      <w:p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（八）街道综合办公室负责调配大规模人群新冠病毒核酸检测筛查所需防护物资。</w:t>
      </w:r>
    </w:p>
    <w:p>
      <w:pPr>
        <w:spacing w:line="588" w:lineRule="exact"/>
        <w:ind w:firstLine="560" w:firstLineChars="200"/>
        <w:rPr>
          <w:rFonts w:hint="eastAsia" w:ascii="宋体" w:hAnsi="宋体" w:eastAsia="宋体" w:cs="宋体"/>
          <w:bCs/>
          <w:sz w:val="28"/>
          <w:szCs w:val="28"/>
        </w:rPr>
      </w:pPr>
      <w:r>
        <w:rPr>
          <w:rFonts w:hint="eastAsia" w:ascii="宋体" w:hAnsi="宋体" w:eastAsia="宋体" w:cs="宋体"/>
          <w:sz w:val="28"/>
          <w:szCs w:val="28"/>
          <w:lang w:val="en-US" w:eastAsia="zh-CN"/>
        </w:rPr>
        <w:t>（九）街道公共管理办公室</w:t>
      </w:r>
      <w:r>
        <w:rPr>
          <w:rFonts w:hint="eastAsia" w:ascii="宋体" w:hAnsi="宋体" w:eastAsia="宋体" w:cs="宋体"/>
          <w:bCs/>
          <w:sz w:val="28"/>
          <w:szCs w:val="28"/>
        </w:rPr>
        <w:t>负责社会面外环境的消杀；按照《医疗废物管理条例》做好各采样场所医疗废物的转运工作。</w:t>
      </w:r>
    </w:p>
    <w:p>
      <w:pPr>
        <w:spacing w:line="588"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w:t>
      </w:r>
      <w:r>
        <w:rPr>
          <w:rFonts w:hint="eastAsia" w:ascii="宋体" w:hAnsi="宋体" w:eastAsia="宋体" w:cs="宋体"/>
          <w:bCs/>
          <w:sz w:val="28"/>
          <w:szCs w:val="28"/>
          <w:lang w:eastAsia="zh-CN"/>
        </w:rPr>
        <w:t>十</w:t>
      </w:r>
      <w:r>
        <w:rPr>
          <w:rFonts w:hint="eastAsia" w:ascii="宋体" w:hAnsi="宋体" w:eastAsia="宋体" w:cs="宋体"/>
          <w:bCs/>
          <w:sz w:val="28"/>
          <w:szCs w:val="28"/>
        </w:rPr>
        <w:t>）交警支队：负责采样现场周边交通疏导，避免造成拥堵。</w:t>
      </w:r>
    </w:p>
    <w:p>
      <w:pPr>
        <w:spacing w:line="588"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（十</w:t>
      </w:r>
      <w:r>
        <w:rPr>
          <w:rFonts w:hint="eastAsia" w:ascii="宋体" w:hAnsi="宋体" w:eastAsia="宋体" w:cs="宋体"/>
          <w:bCs/>
          <w:sz w:val="28"/>
          <w:szCs w:val="28"/>
          <w:lang w:eastAsia="zh-CN"/>
        </w:rPr>
        <w:t>一</w:t>
      </w:r>
      <w:r>
        <w:rPr>
          <w:rFonts w:hint="eastAsia" w:ascii="宋体" w:hAnsi="宋体" w:eastAsia="宋体" w:cs="宋体"/>
          <w:bCs/>
          <w:sz w:val="28"/>
          <w:szCs w:val="28"/>
        </w:rPr>
        <w:t>）区民政局：协调组织养老机构、儿童福利机构、未成年人救助保护机构等相关人员的检测工作。</w:t>
      </w:r>
    </w:p>
    <w:p>
      <w:pPr>
        <w:tabs>
          <w:tab w:val="left" w:pos="312"/>
        </w:tabs>
        <w:adjustRightInd w:val="0"/>
        <w:spacing w:line="550" w:lineRule="exact"/>
        <w:jc w:val="both"/>
        <w:rPr>
          <w:rFonts w:hint="eastAsia" w:ascii="宋体" w:hAnsi="宋体" w:eastAsia="宋体" w:cs="宋体"/>
          <w:sz w:val="28"/>
          <w:szCs w:val="28"/>
        </w:rPr>
      </w:pPr>
    </w:p>
    <w:p>
      <w:pPr>
        <w:tabs>
          <w:tab w:val="left" w:pos="312"/>
        </w:tabs>
        <w:adjustRightInd w:val="0"/>
        <w:spacing w:line="550" w:lineRule="exact"/>
        <w:jc w:val="both"/>
        <w:rPr>
          <w:rFonts w:hint="eastAsia" w:ascii="宋体" w:hAnsi="宋体" w:eastAsia="宋体" w:cs="宋体"/>
          <w:sz w:val="28"/>
          <w:szCs w:val="28"/>
          <w:lang w:eastAsia="zh-CN"/>
        </w:rPr>
      </w:pPr>
    </w:p>
    <w:p>
      <w:pPr>
        <w:tabs>
          <w:tab w:val="left" w:pos="312"/>
        </w:tabs>
        <w:adjustRightInd w:val="0"/>
        <w:spacing w:line="550" w:lineRule="exact"/>
        <w:ind w:firstLine="6160" w:firstLineChars="2200"/>
        <w:jc w:val="both"/>
        <w:rPr>
          <w:rFonts w:hint="eastAsia" w:ascii="宋体" w:hAnsi="宋体" w:eastAsia="宋体" w:cs="宋体"/>
          <w:sz w:val="28"/>
          <w:szCs w:val="28"/>
          <w:lang w:eastAsia="zh-CN"/>
        </w:rPr>
      </w:pPr>
    </w:p>
    <w:p>
      <w:pPr>
        <w:tabs>
          <w:tab w:val="left" w:pos="312"/>
        </w:tabs>
        <w:adjustRightInd w:val="0"/>
        <w:spacing w:line="550" w:lineRule="exact"/>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大港街道办事处</w:t>
      </w:r>
    </w:p>
    <w:p>
      <w:pPr>
        <w:tabs>
          <w:tab w:val="left" w:pos="312"/>
        </w:tabs>
        <w:adjustRightInd w:val="0"/>
        <w:spacing w:line="550" w:lineRule="exact"/>
        <w:jc w:val="right"/>
        <w:rPr>
          <w:rFonts w:hint="default"/>
          <w:sz w:val="28"/>
          <w:szCs w:val="28"/>
          <w:lang w:val="en-US" w:eastAsia="zh-CN"/>
        </w:rPr>
      </w:pPr>
      <w:r>
        <w:rPr>
          <w:rFonts w:hint="eastAsia" w:ascii="宋体" w:hAnsi="宋体" w:cs="宋体"/>
          <w:sz w:val="28"/>
          <w:szCs w:val="28"/>
          <w:lang w:val="en-US" w:eastAsia="zh-CN"/>
        </w:rPr>
        <w:t>2021年8月17日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276716"/>
      <w:docPartObj>
        <w:docPartGallery w:val="autotext"/>
      </w:docPartObj>
    </w:sdtPr>
    <w:sdtContent>
      <w:p>
        <w:pPr>
          <w:pStyle w:val="2"/>
          <w:jc w:val="cente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w:t>
        </w:r>
        <w:r>
          <w:rPr>
            <w:rFonts w:asciiTheme="minorEastAsia" w:hAnsiTheme="minorEastAsia" w:eastAsiaTheme="minorEastAsia"/>
            <w:sz w:val="24"/>
            <w:szCs w:val="24"/>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D914BD"/>
    <w:multiLevelType w:val="singleLevel"/>
    <w:tmpl w:val="CFD914B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DF"/>
    <w:rsid w:val="000269FA"/>
    <w:rsid w:val="000A4085"/>
    <w:rsid w:val="00197E78"/>
    <w:rsid w:val="001D633D"/>
    <w:rsid w:val="00267BE4"/>
    <w:rsid w:val="002B22DF"/>
    <w:rsid w:val="00331EF2"/>
    <w:rsid w:val="00451F7B"/>
    <w:rsid w:val="006F61AC"/>
    <w:rsid w:val="007E6324"/>
    <w:rsid w:val="0094372A"/>
    <w:rsid w:val="009527E5"/>
    <w:rsid w:val="00953816"/>
    <w:rsid w:val="00967DC7"/>
    <w:rsid w:val="00AF70A8"/>
    <w:rsid w:val="00B27F28"/>
    <w:rsid w:val="00CD11EE"/>
    <w:rsid w:val="00CF3C6C"/>
    <w:rsid w:val="00E33F36"/>
    <w:rsid w:val="00E418C8"/>
    <w:rsid w:val="00E9384C"/>
    <w:rsid w:val="00EB35AF"/>
    <w:rsid w:val="00F41FE5"/>
    <w:rsid w:val="01235002"/>
    <w:rsid w:val="01382AD4"/>
    <w:rsid w:val="06BD3174"/>
    <w:rsid w:val="08B263EE"/>
    <w:rsid w:val="097B6252"/>
    <w:rsid w:val="0A4B2B82"/>
    <w:rsid w:val="0C9073ED"/>
    <w:rsid w:val="0CD62456"/>
    <w:rsid w:val="10601BF7"/>
    <w:rsid w:val="106C50F9"/>
    <w:rsid w:val="108E0B52"/>
    <w:rsid w:val="136E1CB5"/>
    <w:rsid w:val="13D873F1"/>
    <w:rsid w:val="166B1856"/>
    <w:rsid w:val="17FB6D5B"/>
    <w:rsid w:val="180F2446"/>
    <w:rsid w:val="18112BEB"/>
    <w:rsid w:val="19CD2A72"/>
    <w:rsid w:val="1B500B23"/>
    <w:rsid w:val="1C1914C0"/>
    <w:rsid w:val="1E630F39"/>
    <w:rsid w:val="228A73CB"/>
    <w:rsid w:val="262C6968"/>
    <w:rsid w:val="26C11291"/>
    <w:rsid w:val="279A7448"/>
    <w:rsid w:val="2B354041"/>
    <w:rsid w:val="2B7B2AD5"/>
    <w:rsid w:val="2C864238"/>
    <w:rsid w:val="2D394302"/>
    <w:rsid w:val="2E753BB7"/>
    <w:rsid w:val="2FD87EFD"/>
    <w:rsid w:val="3476555B"/>
    <w:rsid w:val="34FD7CE2"/>
    <w:rsid w:val="36D12931"/>
    <w:rsid w:val="36EF3417"/>
    <w:rsid w:val="38D92E10"/>
    <w:rsid w:val="3A0C5B48"/>
    <w:rsid w:val="3B5F68BA"/>
    <w:rsid w:val="3BFC0044"/>
    <w:rsid w:val="3C384FFC"/>
    <w:rsid w:val="3F445EDC"/>
    <w:rsid w:val="42D15B0B"/>
    <w:rsid w:val="43C514D7"/>
    <w:rsid w:val="4633764A"/>
    <w:rsid w:val="468B02F8"/>
    <w:rsid w:val="4ACD685C"/>
    <w:rsid w:val="4E152C1E"/>
    <w:rsid w:val="509366F6"/>
    <w:rsid w:val="52E95361"/>
    <w:rsid w:val="53650D93"/>
    <w:rsid w:val="53B1343D"/>
    <w:rsid w:val="54043BEE"/>
    <w:rsid w:val="54465352"/>
    <w:rsid w:val="553C344C"/>
    <w:rsid w:val="55EB40C9"/>
    <w:rsid w:val="56A93469"/>
    <w:rsid w:val="588B7861"/>
    <w:rsid w:val="599E0107"/>
    <w:rsid w:val="5D924454"/>
    <w:rsid w:val="5FB32F09"/>
    <w:rsid w:val="607B7D9E"/>
    <w:rsid w:val="609B2B9A"/>
    <w:rsid w:val="61D530CD"/>
    <w:rsid w:val="632D0956"/>
    <w:rsid w:val="67006FD4"/>
    <w:rsid w:val="67F61003"/>
    <w:rsid w:val="6B8E50D4"/>
    <w:rsid w:val="6BC4072E"/>
    <w:rsid w:val="6C836482"/>
    <w:rsid w:val="6E0C05D5"/>
    <w:rsid w:val="7176E950"/>
    <w:rsid w:val="719536DE"/>
    <w:rsid w:val="74492CDC"/>
    <w:rsid w:val="754A5B13"/>
    <w:rsid w:val="759F4AEB"/>
    <w:rsid w:val="780D4A01"/>
    <w:rsid w:val="785F7C11"/>
    <w:rsid w:val="78DD5E35"/>
    <w:rsid w:val="79CE1D35"/>
    <w:rsid w:val="7A285759"/>
    <w:rsid w:val="7B0A26E0"/>
    <w:rsid w:val="7C587B18"/>
    <w:rsid w:val="7FFE3AEF"/>
    <w:rsid w:val="FD7D76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 w:type="paragraph" w:customStyle="1" w:styleId="8">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704</Words>
  <Characters>4017</Characters>
  <Lines>33</Lines>
  <Paragraphs>9</Paragraphs>
  <TotalTime>38</TotalTime>
  <ScaleCrop>false</ScaleCrop>
  <LinksUpToDate>false</LinksUpToDate>
  <CharactersWithSpaces>4712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2020-08-17T19:31:00Z</dcterms:created>
  <dc:creator>admin131</dc:creator>
  <cp:lastModifiedBy>kylin</cp:lastModifiedBy>
  <cp:lastPrinted>2021-10-29T18:00:00Z</cp:lastPrinted>
  <dcterms:modified xsi:type="dcterms:W3CDTF">2022-01-07T15:54:24Z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3F8F6E2CBFC7468CB3BCA43D788BF1FD</vt:lpwstr>
  </property>
</Properties>
</file>