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D5E" w:rsidRPr="000A36C1" w:rsidRDefault="006A7D5E" w:rsidP="006A7D5E">
      <w:pPr>
        <w:ind w:firstLine="560"/>
        <w:rPr>
          <w:rFonts w:ascii="Times New Roman" w:eastAsia="仿宋" w:hAnsi="Times New Roman" w:cs="Times New Roman"/>
          <w:snapToGrid w:val="0"/>
          <w:sz w:val="28"/>
          <w:szCs w:val="28"/>
        </w:rPr>
      </w:pPr>
      <w:bookmarkStart w:id="0" w:name="_top"/>
      <w:bookmarkEnd w:id="0"/>
    </w:p>
    <w:p w:rsidR="006A7D5E" w:rsidRDefault="006A7D5E" w:rsidP="006A7D5E">
      <w:pPr>
        <w:ind w:firstLine="560"/>
        <w:rPr>
          <w:rFonts w:ascii="Times New Roman" w:eastAsia="仿宋" w:hAnsi="Times New Roman" w:cs="Times New Roman"/>
          <w:snapToGrid w:val="0"/>
          <w:sz w:val="28"/>
          <w:szCs w:val="28"/>
        </w:rPr>
      </w:pPr>
    </w:p>
    <w:p w:rsidR="00EE31BE" w:rsidRPr="000A36C1" w:rsidRDefault="00EE31BE" w:rsidP="006A7D5E">
      <w:pPr>
        <w:ind w:firstLine="560"/>
        <w:rPr>
          <w:rFonts w:ascii="Times New Roman" w:eastAsia="仿宋" w:hAnsi="Times New Roman" w:cs="Times New Roman"/>
          <w:snapToGrid w:val="0"/>
          <w:sz w:val="28"/>
          <w:szCs w:val="28"/>
        </w:rPr>
      </w:pPr>
    </w:p>
    <w:p w:rsidR="006A7D5E" w:rsidRPr="00984F4C" w:rsidRDefault="00EB18CD" w:rsidP="00EB18CD">
      <w:pPr>
        <w:spacing w:line="360" w:lineRule="auto"/>
        <w:jc w:val="center"/>
        <w:rPr>
          <w:rFonts w:ascii="Times New Roman" w:eastAsia="仿宋" w:hAnsi="Times New Roman" w:cs="Times New Roman"/>
          <w:b/>
          <w:snapToGrid w:val="0"/>
          <w:sz w:val="72"/>
          <w:szCs w:val="72"/>
        </w:rPr>
      </w:pPr>
      <w:r w:rsidRPr="00984F4C">
        <w:rPr>
          <w:rFonts w:ascii="Times New Roman" w:eastAsia="仿宋" w:hAnsi="Times New Roman" w:cs="Times New Roman"/>
          <w:b/>
          <w:snapToGrid w:val="0"/>
          <w:sz w:val="72"/>
          <w:szCs w:val="72"/>
        </w:rPr>
        <w:t>滨海新区胡家</w:t>
      </w:r>
      <w:r w:rsidRPr="00984F4C">
        <w:rPr>
          <w:rFonts w:ascii="仿宋" w:eastAsia="仿宋" w:hAnsi="仿宋" w:cs="Times New Roman"/>
          <w:b/>
          <w:snapToGrid w:val="0"/>
          <w:sz w:val="72"/>
          <w:szCs w:val="72"/>
        </w:rPr>
        <w:t>园街道“十四五”期间乡村振兴</w:t>
      </w:r>
      <w:r w:rsidRPr="00984F4C">
        <w:rPr>
          <w:rFonts w:ascii="Times New Roman" w:eastAsia="仿宋" w:hAnsi="Times New Roman" w:cs="Times New Roman"/>
          <w:b/>
          <w:snapToGrid w:val="0"/>
          <w:sz w:val="72"/>
          <w:szCs w:val="72"/>
        </w:rPr>
        <w:t>规划</w:t>
      </w:r>
    </w:p>
    <w:p w:rsidR="006A7D5E" w:rsidRPr="00984F4C" w:rsidRDefault="006A7D5E" w:rsidP="006A7D5E">
      <w:pPr>
        <w:ind w:firstLine="560"/>
        <w:rPr>
          <w:rFonts w:ascii="Times New Roman" w:eastAsia="仿宋" w:hAnsi="Times New Roman" w:cs="Times New Roman"/>
          <w:snapToGrid w:val="0"/>
          <w:sz w:val="28"/>
          <w:szCs w:val="28"/>
        </w:rPr>
      </w:pPr>
    </w:p>
    <w:p w:rsidR="006A7D5E" w:rsidRPr="00984F4C" w:rsidRDefault="006A7D5E" w:rsidP="006A7D5E">
      <w:pPr>
        <w:pStyle w:val="10"/>
        <w:adjustRightInd w:val="0"/>
        <w:snapToGrid w:val="0"/>
        <w:ind w:firstLine="503"/>
        <w:rPr>
          <w:rFonts w:eastAsia="仿宋" w:cs="Times New Roman"/>
          <w:b w:val="0"/>
          <w:w w:val="90"/>
          <w:szCs w:val="28"/>
        </w:rPr>
      </w:pPr>
    </w:p>
    <w:p w:rsidR="006A7D5E" w:rsidRPr="00984F4C" w:rsidRDefault="006A7D5E" w:rsidP="006A7D5E">
      <w:pPr>
        <w:jc w:val="center"/>
        <w:rPr>
          <w:rFonts w:ascii="Times New Roman" w:eastAsia="仿宋" w:hAnsi="Times New Roman" w:cs="Times New Roman"/>
          <w:b/>
          <w:sz w:val="52"/>
          <w:szCs w:val="28"/>
        </w:rPr>
      </w:pPr>
    </w:p>
    <w:p w:rsidR="006A7D5E" w:rsidRPr="00984F4C" w:rsidRDefault="006A7D5E" w:rsidP="006A7D5E">
      <w:pPr>
        <w:ind w:firstLine="560"/>
        <w:rPr>
          <w:rFonts w:ascii="Times New Roman" w:eastAsia="仿宋" w:hAnsi="Times New Roman" w:cs="Times New Roman"/>
          <w:sz w:val="28"/>
          <w:szCs w:val="28"/>
        </w:rPr>
      </w:pPr>
    </w:p>
    <w:p w:rsidR="006A7D5E" w:rsidRPr="00984F4C" w:rsidRDefault="006A7D5E" w:rsidP="006A7D5E">
      <w:pPr>
        <w:ind w:firstLine="560"/>
        <w:rPr>
          <w:rFonts w:ascii="Times New Roman" w:eastAsia="仿宋" w:hAnsi="Times New Roman" w:cs="Times New Roman"/>
          <w:sz w:val="28"/>
          <w:szCs w:val="28"/>
        </w:rPr>
      </w:pPr>
    </w:p>
    <w:p w:rsidR="006A7D5E" w:rsidRPr="00984F4C" w:rsidRDefault="006A7D5E" w:rsidP="006A7D5E">
      <w:pPr>
        <w:ind w:firstLine="560"/>
        <w:rPr>
          <w:rFonts w:ascii="Times New Roman" w:eastAsia="仿宋" w:hAnsi="Times New Roman" w:cs="Times New Roman"/>
          <w:sz w:val="28"/>
          <w:szCs w:val="28"/>
        </w:rPr>
      </w:pPr>
    </w:p>
    <w:p w:rsidR="006A7D5E" w:rsidRPr="00984F4C" w:rsidRDefault="006A7D5E" w:rsidP="006A7D5E">
      <w:pPr>
        <w:ind w:firstLine="560"/>
        <w:rPr>
          <w:rFonts w:ascii="Times New Roman" w:eastAsia="仿宋" w:hAnsi="Times New Roman" w:cs="Times New Roman"/>
          <w:sz w:val="28"/>
          <w:szCs w:val="28"/>
        </w:rPr>
      </w:pPr>
    </w:p>
    <w:p w:rsidR="006A7D5E" w:rsidRPr="00984F4C" w:rsidRDefault="006A7D5E" w:rsidP="006A7D5E">
      <w:pPr>
        <w:ind w:firstLine="560"/>
        <w:rPr>
          <w:rFonts w:ascii="Times New Roman" w:eastAsia="仿宋" w:hAnsi="Times New Roman" w:cs="Times New Roman"/>
          <w:sz w:val="28"/>
          <w:szCs w:val="28"/>
        </w:rPr>
      </w:pPr>
    </w:p>
    <w:p w:rsidR="006A7D5E" w:rsidRPr="00984F4C" w:rsidRDefault="006A7D5E" w:rsidP="006A7D5E">
      <w:pPr>
        <w:ind w:firstLine="560"/>
        <w:rPr>
          <w:rFonts w:ascii="Times New Roman" w:eastAsia="仿宋" w:hAnsi="Times New Roman" w:cs="Times New Roman"/>
          <w:sz w:val="28"/>
          <w:szCs w:val="28"/>
        </w:rPr>
      </w:pPr>
    </w:p>
    <w:p w:rsidR="006B68D8" w:rsidRPr="00984F4C" w:rsidRDefault="006B68D8" w:rsidP="006A7D5E">
      <w:pPr>
        <w:ind w:firstLine="560"/>
        <w:rPr>
          <w:rFonts w:ascii="Times New Roman" w:eastAsia="仿宋" w:hAnsi="Times New Roman" w:cs="Times New Roman"/>
          <w:sz w:val="28"/>
          <w:szCs w:val="28"/>
        </w:rPr>
      </w:pPr>
    </w:p>
    <w:p w:rsidR="006B68D8" w:rsidRPr="00984F4C" w:rsidRDefault="006B68D8" w:rsidP="006A7D5E">
      <w:pPr>
        <w:ind w:firstLine="560"/>
        <w:rPr>
          <w:rFonts w:ascii="Times New Roman" w:eastAsia="仿宋" w:hAnsi="Times New Roman" w:cs="Times New Roman"/>
          <w:sz w:val="28"/>
          <w:szCs w:val="28"/>
        </w:rPr>
      </w:pPr>
    </w:p>
    <w:p w:rsidR="006A7D5E" w:rsidRPr="00984F4C" w:rsidRDefault="006A7D5E" w:rsidP="006A7D5E">
      <w:pPr>
        <w:ind w:firstLine="560"/>
        <w:rPr>
          <w:rFonts w:ascii="Times New Roman" w:eastAsia="仿宋" w:hAnsi="Times New Roman" w:cs="Times New Roman"/>
          <w:sz w:val="28"/>
          <w:szCs w:val="28"/>
        </w:rPr>
      </w:pPr>
    </w:p>
    <w:p w:rsidR="006A7D5E" w:rsidRPr="00984F4C" w:rsidRDefault="006A7D5E" w:rsidP="006A7D5E">
      <w:pPr>
        <w:ind w:firstLine="560"/>
        <w:rPr>
          <w:rFonts w:ascii="Times New Roman" w:eastAsia="仿宋" w:hAnsi="Times New Roman" w:cs="Times New Roman"/>
          <w:sz w:val="28"/>
          <w:szCs w:val="28"/>
        </w:rPr>
      </w:pPr>
    </w:p>
    <w:p w:rsidR="006A7D5E" w:rsidRPr="00984F4C" w:rsidRDefault="00870457" w:rsidP="00DA5576">
      <w:pPr>
        <w:jc w:val="center"/>
        <w:rPr>
          <w:rFonts w:ascii="Times New Roman" w:eastAsia="仿宋" w:hAnsi="Times New Roman" w:cs="Times New Roman"/>
          <w:b/>
          <w:color w:val="333333"/>
          <w:sz w:val="36"/>
          <w:szCs w:val="36"/>
          <w:shd w:val="clear" w:color="auto" w:fill="FFFFFF"/>
        </w:rPr>
      </w:pPr>
      <w:r w:rsidRPr="00984F4C">
        <w:rPr>
          <w:rFonts w:ascii="Times New Roman" w:eastAsia="仿宋" w:hAnsi="Times New Roman" w:cs="Times New Roman"/>
          <w:b/>
          <w:color w:val="333333"/>
          <w:sz w:val="36"/>
          <w:szCs w:val="36"/>
          <w:shd w:val="clear" w:color="auto" w:fill="FFFFFF"/>
        </w:rPr>
        <w:t>滨海新区人民政府胡家园街道办事处</w:t>
      </w:r>
    </w:p>
    <w:p w:rsidR="006A7D5E" w:rsidRPr="00984F4C" w:rsidRDefault="006A7D5E" w:rsidP="006A7D5E">
      <w:pPr>
        <w:jc w:val="center"/>
        <w:rPr>
          <w:rFonts w:ascii="Times New Roman" w:eastAsia="仿宋" w:hAnsi="Times New Roman" w:cs="Times New Roman"/>
          <w:b/>
          <w:sz w:val="48"/>
          <w:szCs w:val="28"/>
        </w:rPr>
      </w:pPr>
      <w:r w:rsidRPr="00984F4C">
        <w:rPr>
          <w:rFonts w:ascii="Times New Roman" w:eastAsia="仿宋" w:hAnsi="Times New Roman" w:cs="Times New Roman"/>
          <w:b/>
          <w:color w:val="333333"/>
          <w:sz w:val="32"/>
          <w:shd w:val="clear" w:color="auto" w:fill="FFFFFF"/>
        </w:rPr>
        <w:t>20</w:t>
      </w:r>
      <w:r w:rsidR="00420D5F" w:rsidRPr="00984F4C">
        <w:rPr>
          <w:rFonts w:ascii="Times New Roman" w:eastAsia="仿宋" w:hAnsi="Times New Roman" w:cs="Times New Roman"/>
          <w:b/>
          <w:color w:val="333333"/>
          <w:sz w:val="32"/>
          <w:shd w:val="clear" w:color="auto" w:fill="FFFFFF"/>
        </w:rPr>
        <w:t>21</w:t>
      </w:r>
      <w:r w:rsidRPr="00984F4C">
        <w:rPr>
          <w:rFonts w:ascii="Times New Roman" w:eastAsia="仿宋" w:hAnsi="Times New Roman" w:cs="Times New Roman"/>
          <w:b/>
          <w:color w:val="333333"/>
          <w:sz w:val="32"/>
          <w:shd w:val="clear" w:color="auto" w:fill="FFFFFF"/>
        </w:rPr>
        <w:t>年</w:t>
      </w:r>
      <w:r w:rsidR="00420D5F" w:rsidRPr="00984F4C">
        <w:rPr>
          <w:rFonts w:ascii="Times New Roman" w:eastAsia="仿宋" w:hAnsi="Times New Roman" w:cs="Times New Roman"/>
          <w:b/>
          <w:color w:val="333333"/>
          <w:sz w:val="32"/>
          <w:shd w:val="clear" w:color="auto" w:fill="FFFFFF"/>
        </w:rPr>
        <w:t>1</w:t>
      </w:r>
      <w:r w:rsidRPr="00984F4C">
        <w:rPr>
          <w:rFonts w:ascii="Times New Roman" w:eastAsia="仿宋" w:hAnsi="Times New Roman" w:cs="Times New Roman"/>
          <w:b/>
          <w:color w:val="333333"/>
          <w:sz w:val="32"/>
          <w:shd w:val="clear" w:color="auto" w:fill="FFFFFF"/>
        </w:rPr>
        <w:t>月</w:t>
      </w:r>
    </w:p>
    <w:p w:rsidR="006A7D5E" w:rsidRPr="00984F4C" w:rsidRDefault="006A7D5E" w:rsidP="006A7D5E">
      <w:pPr>
        <w:ind w:firstLine="560"/>
        <w:rPr>
          <w:rFonts w:ascii="Times New Roman" w:eastAsia="仿宋" w:hAnsi="Times New Roman" w:cs="Times New Roman"/>
          <w:sz w:val="28"/>
          <w:szCs w:val="28"/>
        </w:rPr>
      </w:pPr>
    </w:p>
    <w:p w:rsidR="006A7D5E" w:rsidRPr="00984F4C" w:rsidRDefault="006A7D5E" w:rsidP="006A7D5E">
      <w:pPr>
        <w:ind w:firstLine="560"/>
        <w:rPr>
          <w:rFonts w:ascii="Times New Roman" w:eastAsia="仿宋" w:hAnsi="Times New Roman" w:cs="Times New Roman"/>
          <w:sz w:val="28"/>
          <w:szCs w:val="28"/>
        </w:rPr>
      </w:pPr>
      <w:r w:rsidRPr="00984F4C">
        <w:rPr>
          <w:rFonts w:ascii="Times New Roman" w:eastAsia="仿宋" w:hAnsi="Times New Roman" w:cs="Times New Roman"/>
          <w:sz w:val="28"/>
          <w:szCs w:val="28"/>
        </w:rPr>
        <w:br w:type="page"/>
      </w:r>
    </w:p>
    <w:p w:rsidR="00EE31BE" w:rsidRPr="00984F4C" w:rsidRDefault="00EE31BE" w:rsidP="001C1C36">
      <w:pPr>
        <w:spacing w:line="600" w:lineRule="auto"/>
        <w:jc w:val="center"/>
        <w:rPr>
          <w:rFonts w:ascii="Times New Roman" w:eastAsia="仿宋" w:hAnsi="Times New Roman" w:cs="Times New Roman"/>
          <w:b/>
          <w:sz w:val="32"/>
          <w:szCs w:val="32"/>
        </w:rPr>
      </w:pPr>
    </w:p>
    <w:p w:rsidR="006A7D5E" w:rsidRPr="00984F4C" w:rsidRDefault="006A7D5E" w:rsidP="001C1C36">
      <w:pPr>
        <w:spacing w:line="600" w:lineRule="auto"/>
        <w:jc w:val="center"/>
        <w:rPr>
          <w:rFonts w:ascii="Times New Roman" w:eastAsia="仿宋" w:hAnsi="Times New Roman" w:cs="Times New Roman"/>
          <w:b/>
          <w:sz w:val="32"/>
          <w:szCs w:val="32"/>
        </w:rPr>
      </w:pPr>
      <w:r w:rsidRPr="00984F4C">
        <w:rPr>
          <w:rFonts w:ascii="Times New Roman" w:eastAsia="仿宋" w:hAnsi="Times New Roman" w:cs="Times New Roman"/>
          <w:b/>
          <w:sz w:val="32"/>
          <w:szCs w:val="32"/>
        </w:rPr>
        <w:t>目录</w:t>
      </w:r>
    </w:p>
    <w:p w:rsidR="00EE31BE" w:rsidRPr="00984F4C" w:rsidRDefault="00EE31BE" w:rsidP="001C1C36">
      <w:pPr>
        <w:spacing w:line="600" w:lineRule="auto"/>
        <w:jc w:val="center"/>
        <w:rPr>
          <w:rFonts w:ascii="Times New Roman" w:eastAsia="仿宋" w:hAnsi="Times New Roman" w:cs="Times New Roman"/>
          <w:b/>
          <w:sz w:val="32"/>
          <w:szCs w:val="32"/>
        </w:rPr>
      </w:pPr>
    </w:p>
    <w:p w:rsidR="00F93B9F" w:rsidRPr="00984F4C" w:rsidRDefault="002A7565">
      <w:pPr>
        <w:pStyle w:val="10"/>
        <w:tabs>
          <w:tab w:val="right" w:leader="dot" w:pos="8493"/>
        </w:tabs>
        <w:rPr>
          <w:rFonts w:asciiTheme="minorHAnsi" w:hAnsiTheme="minorHAnsi"/>
          <w:b w:val="0"/>
          <w:noProof/>
          <w:sz w:val="21"/>
        </w:rPr>
      </w:pPr>
      <w:r w:rsidRPr="002A7565">
        <w:rPr>
          <w:rFonts w:eastAsia="仿宋" w:cs="Times New Roman"/>
          <w:b w:val="0"/>
          <w:bCs/>
          <w:caps/>
          <w:szCs w:val="28"/>
        </w:rPr>
        <w:fldChar w:fldCharType="begin"/>
      </w:r>
      <w:r w:rsidR="006A7D5E" w:rsidRPr="00984F4C">
        <w:rPr>
          <w:rFonts w:eastAsia="仿宋" w:cs="Times New Roman"/>
          <w:szCs w:val="28"/>
        </w:rPr>
        <w:instrText xml:space="preserve"> TOC \o "1-2" \h \z \u </w:instrText>
      </w:r>
      <w:r w:rsidRPr="002A7565">
        <w:rPr>
          <w:rFonts w:eastAsia="仿宋" w:cs="Times New Roman"/>
          <w:b w:val="0"/>
          <w:bCs/>
          <w:caps/>
          <w:szCs w:val="28"/>
        </w:rPr>
        <w:fldChar w:fldCharType="separate"/>
      </w:r>
      <w:hyperlink w:anchor="_Toc61963741" w:history="1">
        <w:r w:rsidR="00F93B9F" w:rsidRPr="00984F4C">
          <w:rPr>
            <w:rStyle w:val="a4"/>
            <w:rFonts w:hint="eastAsia"/>
            <w:noProof/>
          </w:rPr>
          <w:t>一、乡村振兴规划目标</w:t>
        </w:r>
        <w:r w:rsidR="00F93B9F" w:rsidRPr="00984F4C">
          <w:rPr>
            <w:noProof/>
            <w:webHidden/>
          </w:rPr>
          <w:tab/>
        </w:r>
        <w:r w:rsidRPr="00984F4C">
          <w:rPr>
            <w:noProof/>
            <w:webHidden/>
          </w:rPr>
          <w:fldChar w:fldCharType="begin"/>
        </w:r>
        <w:r w:rsidR="00F93B9F" w:rsidRPr="00984F4C">
          <w:rPr>
            <w:noProof/>
            <w:webHidden/>
          </w:rPr>
          <w:instrText xml:space="preserve"> PAGEREF _Toc61963741 \h </w:instrText>
        </w:r>
        <w:r w:rsidRPr="00984F4C">
          <w:rPr>
            <w:noProof/>
            <w:webHidden/>
          </w:rPr>
        </w:r>
        <w:r w:rsidRPr="00984F4C">
          <w:rPr>
            <w:noProof/>
            <w:webHidden/>
          </w:rPr>
          <w:fldChar w:fldCharType="separate"/>
        </w:r>
        <w:r w:rsidR="00A2490E" w:rsidRPr="00984F4C">
          <w:rPr>
            <w:noProof/>
            <w:webHidden/>
          </w:rPr>
          <w:t>1</w:t>
        </w:r>
        <w:r w:rsidRPr="00984F4C">
          <w:rPr>
            <w:noProof/>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42" w:history="1">
        <w:r w:rsidR="00F93B9F" w:rsidRPr="00984F4C">
          <w:rPr>
            <w:rStyle w:val="a4"/>
            <w:rFonts w:eastAsia="仿宋" w:hAnsi="Times New Roman" w:hint="eastAsia"/>
          </w:rPr>
          <w:t>（一）基础分析</w:t>
        </w:r>
        <w:r w:rsidR="00F93B9F" w:rsidRPr="00984F4C">
          <w:rPr>
            <w:webHidden/>
          </w:rPr>
          <w:tab/>
        </w:r>
        <w:r w:rsidRPr="00984F4C">
          <w:rPr>
            <w:webHidden/>
          </w:rPr>
          <w:fldChar w:fldCharType="begin"/>
        </w:r>
        <w:r w:rsidR="00F93B9F" w:rsidRPr="00984F4C">
          <w:rPr>
            <w:webHidden/>
          </w:rPr>
          <w:instrText xml:space="preserve"> PAGEREF _Toc61963742 \h </w:instrText>
        </w:r>
        <w:r w:rsidRPr="00984F4C">
          <w:rPr>
            <w:webHidden/>
          </w:rPr>
        </w:r>
        <w:r w:rsidRPr="00984F4C">
          <w:rPr>
            <w:webHidden/>
          </w:rPr>
          <w:fldChar w:fldCharType="separate"/>
        </w:r>
        <w:r w:rsidR="00A2490E" w:rsidRPr="00984F4C">
          <w:rPr>
            <w:webHidden/>
          </w:rPr>
          <w:t>1</w:t>
        </w:r>
        <w:r w:rsidRPr="00984F4C">
          <w:rPr>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43" w:history="1">
        <w:r w:rsidR="00F93B9F" w:rsidRPr="00984F4C">
          <w:rPr>
            <w:rStyle w:val="a4"/>
            <w:rFonts w:eastAsia="仿宋" w:hAnsi="Times New Roman" w:hint="eastAsia"/>
          </w:rPr>
          <w:t>（二）规划目标</w:t>
        </w:r>
        <w:r w:rsidR="00F93B9F" w:rsidRPr="00984F4C">
          <w:rPr>
            <w:webHidden/>
          </w:rPr>
          <w:tab/>
        </w:r>
        <w:r w:rsidRPr="00984F4C">
          <w:rPr>
            <w:webHidden/>
          </w:rPr>
          <w:fldChar w:fldCharType="begin"/>
        </w:r>
        <w:r w:rsidR="00F93B9F" w:rsidRPr="00984F4C">
          <w:rPr>
            <w:webHidden/>
          </w:rPr>
          <w:instrText xml:space="preserve"> PAGEREF _Toc61963743 \h </w:instrText>
        </w:r>
        <w:r w:rsidRPr="00984F4C">
          <w:rPr>
            <w:webHidden/>
          </w:rPr>
        </w:r>
        <w:r w:rsidRPr="00984F4C">
          <w:rPr>
            <w:webHidden/>
          </w:rPr>
          <w:fldChar w:fldCharType="separate"/>
        </w:r>
        <w:r w:rsidR="00A2490E" w:rsidRPr="00984F4C">
          <w:rPr>
            <w:webHidden/>
          </w:rPr>
          <w:t>3</w:t>
        </w:r>
        <w:r w:rsidRPr="00984F4C">
          <w:rPr>
            <w:webHidden/>
          </w:rPr>
          <w:fldChar w:fldCharType="end"/>
        </w:r>
      </w:hyperlink>
    </w:p>
    <w:p w:rsidR="00F93B9F" w:rsidRPr="00984F4C" w:rsidRDefault="002A7565">
      <w:pPr>
        <w:pStyle w:val="10"/>
        <w:tabs>
          <w:tab w:val="right" w:leader="dot" w:pos="8493"/>
        </w:tabs>
        <w:rPr>
          <w:rFonts w:asciiTheme="minorHAnsi" w:hAnsiTheme="minorHAnsi"/>
          <w:b w:val="0"/>
          <w:noProof/>
          <w:sz w:val="21"/>
        </w:rPr>
      </w:pPr>
      <w:hyperlink w:anchor="_Toc61963744" w:history="1">
        <w:r w:rsidR="00F93B9F" w:rsidRPr="00984F4C">
          <w:rPr>
            <w:rStyle w:val="a4"/>
            <w:rFonts w:hint="eastAsia"/>
            <w:noProof/>
          </w:rPr>
          <w:t>二、实现全域城市化建设</w:t>
        </w:r>
        <w:r w:rsidR="00F93B9F" w:rsidRPr="00984F4C">
          <w:rPr>
            <w:noProof/>
            <w:webHidden/>
          </w:rPr>
          <w:tab/>
        </w:r>
        <w:r w:rsidRPr="00984F4C">
          <w:rPr>
            <w:noProof/>
            <w:webHidden/>
          </w:rPr>
          <w:fldChar w:fldCharType="begin"/>
        </w:r>
        <w:r w:rsidR="00F93B9F" w:rsidRPr="00984F4C">
          <w:rPr>
            <w:noProof/>
            <w:webHidden/>
          </w:rPr>
          <w:instrText xml:space="preserve"> PAGEREF _Toc61963744 \h </w:instrText>
        </w:r>
        <w:r w:rsidRPr="00984F4C">
          <w:rPr>
            <w:noProof/>
            <w:webHidden/>
          </w:rPr>
        </w:r>
        <w:r w:rsidRPr="00984F4C">
          <w:rPr>
            <w:noProof/>
            <w:webHidden/>
          </w:rPr>
          <w:fldChar w:fldCharType="separate"/>
        </w:r>
        <w:r w:rsidR="00A2490E" w:rsidRPr="00984F4C">
          <w:rPr>
            <w:noProof/>
            <w:webHidden/>
          </w:rPr>
          <w:t>4</w:t>
        </w:r>
        <w:r w:rsidRPr="00984F4C">
          <w:rPr>
            <w:noProof/>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45" w:history="1">
        <w:r w:rsidR="00F93B9F" w:rsidRPr="00984F4C">
          <w:rPr>
            <w:rStyle w:val="a4"/>
            <w:rFonts w:eastAsia="仿宋" w:hAnsi="Times New Roman" w:hint="eastAsia"/>
          </w:rPr>
          <w:t>（一）推进产城融合发展，经营胡家园微城市</w:t>
        </w:r>
        <w:r w:rsidR="00F93B9F" w:rsidRPr="00984F4C">
          <w:rPr>
            <w:webHidden/>
          </w:rPr>
          <w:tab/>
        </w:r>
        <w:r w:rsidRPr="00984F4C">
          <w:rPr>
            <w:webHidden/>
          </w:rPr>
          <w:fldChar w:fldCharType="begin"/>
        </w:r>
        <w:r w:rsidR="00F93B9F" w:rsidRPr="00984F4C">
          <w:rPr>
            <w:webHidden/>
          </w:rPr>
          <w:instrText xml:space="preserve"> PAGEREF _Toc61963745 \h </w:instrText>
        </w:r>
        <w:r w:rsidRPr="00984F4C">
          <w:rPr>
            <w:webHidden/>
          </w:rPr>
        </w:r>
        <w:r w:rsidRPr="00984F4C">
          <w:rPr>
            <w:webHidden/>
          </w:rPr>
          <w:fldChar w:fldCharType="separate"/>
        </w:r>
        <w:r w:rsidR="00A2490E" w:rsidRPr="00984F4C">
          <w:rPr>
            <w:webHidden/>
          </w:rPr>
          <w:t>4</w:t>
        </w:r>
        <w:r w:rsidRPr="00984F4C">
          <w:rPr>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46" w:history="1">
        <w:r w:rsidR="00F93B9F" w:rsidRPr="00984F4C">
          <w:rPr>
            <w:rStyle w:val="a4"/>
            <w:rFonts w:eastAsia="仿宋" w:hAnsi="Times New Roman" w:hint="eastAsia"/>
          </w:rPr>
          <w:t>（二）提升社区环境配套，完善城市功能</w:t>
        </w:r>
        <w:r w:rsidR="00F93B9F" w:rsidRPr="00984F4C">
          <w:rPr>
            <w:webHidden/>
          </w:rPr>
          <w:tab/>
        </w:r>
        <w:r w:rsidRPr="00984F4C">
          <w:rPr>
            <w:webHidden/>
          </w:rPr>
          <w:fldChar w:fldCharType="begin"/>
        </w:r>
        <w:r w:rsidR="00F93B9F" w:rsidRPr="00984F4C">
          <w:rPr>
            <w:webHidden/>
          </w:rPr>
          <w:instrText xml:space="preserve"> PAGEREF _Toc61963746 \h </w:instrText>
        </w:r>
        <w:r w:rsidRPr="00984F4C">
          <w:rPr>
            <w:webHidden/>
          </w:rPr>
        </w:r>
        <w:r w:rsidRPr="00984F4C">
          <w:rPr>
            <w:webHidden/>
          </w:rPr>
          <w:fldChar w:fldCharType="separate"/>
        </w:r>
        <w:r w:rsidR="00A2490E" w:rsidRPr="00984F4C">
          <w:rPr>
            <w:webHidden/>
          </w:rPr>
          <w:t>6</w:t>
        </w:r>
        <w:r w:rsidRPr="00984F4C">
          <w:rPr>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47" w:history="1">
        <w:r w:rsidR="00F93B9F" w:rsidRPr="00984F4C">
          <w:rPr>
            <w:rStyle w:val="a4"/>
            <w:rFonts w:eastAsia="仿宋" w:hAnsi="Times New Roman" w:hint="eastAsia"/>
          </w:rPr>
          <w:t>（三）实施</w:t>
        </w:r>
        <w:r w:rsidR="00F93B9F" w:rsidRPr="00984F4C">
          <w:rPr>
            <w:rStyle w:val="a4"/>
            <w:rFonts w:eastAsia="仿宋" w:hAnsi="Times New Roman"/>
          </w:rPr>
          <w:t>“</w:t>
        </w:r>
        <w:r w:rsidR="00F93B9F" w:rsidRPr="00984F4C">
          <w:rPr>
            <w:rStyle w:val="a4"/>
            <w:rFonts w:eastAsia="仿宋" w:hAnsi="Times New Roman" w:hint="eastAsia"/>
          </w:rPr>
          <w:t>数字胡家园</w:t>
        </w:r>
        <w:r w:rsidR="00F93B9F" w:rsidRPr="00984F4C">
          <w:rPr>
            <w:rStyle w:val="a4"/>
            <w:rFonts w:eastAsia="仿宋" w:hAnsi="Times New Roman"/>
          </w:rPr>
          <w:t>”</w:t>
        </w:r>
        <w:r w:rsidR="00F93B9F" w:rsidRPr="00984F4C">
          <w:rPr>
            <w:rStyle w:val="a4"/>
            <w:rFonts w:eastAsia="仿宋" w:hAnsi="Times New Roman" w:hint="eastAsia"/>
          </w:rPr>
          <w:t>工程，建立治理长效机制</w:t>
        </w:r>
        <w:r w:rsidR="00F93B9F" w:rsidRPr="00984F4C">
          <w:rPr>
            <w:webHidden/>
          </w:rPr>
          <w:tab/>
        </w:r>
        <w:r w:rsidRPr="00984F4C">
          <w:rPr>
            <w:webHidden/>
          </w:rPr>
          <w:fldChar w:fldCharType="begin"/>
        </w:r>
        <w:r w:rsidR="00F93B9F" w:rsidRPr="00984F4C">
          <w:rPr>
            <w:webHidden/>
          </w:rPr>
          <w:instrText xml:space="preserve"> PAGEREF _Toc61963747 \h </w:instrText>
        </w:r>
        <w:r w:rsidRPr="00984F4C">
          <w:rPr>
            <w:webHidden/>
          </w:rPr>
        </w:r>
        <w:r w:rsidRPr="00984F4C">
          <w:rPr>
            <w:webHidden/>
          </w:rPr>
          <w:fldChar w:fldCharType="separate"/>
        </w:r>
        <w:r w:rsidR="00A2490E" w:rsidRPr="00984F4C">
          <w:rPr>
            <w:webHidden/>
          </w:rPr>
          <w:t>8</w:t>
        </w:r>
        <w:r w:rsidRPr="00984F4C">
          <w:rPr>
            <w:webHidden/>
          </w:rPr>
          <w:fldChar w:fldCharType="end"/>
        </w:r>
      </w:hyperlink>
    </w:p>
    <w:p w:rsidR="00F93B9F" w:rsidRPr="00984F4C" w:rsidRDefault="002A7565">
      <w:pPr>
        <w:pStyle w:val="10"/>
        <w:tabs>
          <w:tab w:val="right" w:leader="dot" w:pos="8493"/>
        </w:tabs>
        <w:rPr>
          <w:rFonts w:asciiTheme="minorHAnsi" w:hAnsiTheme="minorHAnsi"/>
          <w:b w:val="0"/>
          <w:noProof/>
          <w:sz w:val="21"/>
        </w:rPr>
      </w:pPr>
      <w:hyperlink w:anchor="_Toc61963748" w:history="1">
        <w:r w:rsidR="00F93B9F" w:rsidRPr="00984F4C">
          <w:rPr>
            <w:rStyle w:val="a4"/>
            <w:rFonts w:hint="eastAsia"/>
            <w:noProof/>
          </w:rPr>
          <w:t>三、形成科技农业体系</w:t>
        </w:r>
        <w:r w:rsidR="00F93B9F" w:rsidRPr="00984F4C">
          <w:rPr>
            <w:noProof/>
            <w:webHidden/>
          </w:rPr>
          <w:tab/>
        </w:r>
        <w:r w:rsidRPr="00984F4C">
          <w:rPr>
            <w:noProof/>
            <w:webHidden/>
          </w:rPr>
          <w:fldChar w:fldCharType="begin"/>
        </w:r>
        <w:r w:rsidR="00F93B9F" w:rsidRPr="00984F4C">
          <w:rPr>
            <w:noProof/>
            <w:webHidden/>
          </w:rPr>
          <w:instrText xml:space="preserve"> PAGEREF _Toc61963748 \h </w:instrText>
        </w:r>
        <w:r w:rsidRPr="00984F4C">
          <w:rPr>
            <w:noProof/>
            <w:webHidden/>
          </w:rPr>
        </w:r>
        <w:r w:rsidRPr="00984F4C">
          <w:rPr>
            <w:noProof/>
            <w:webHidden/>
          </w:rPr>
          <w:fldChar w:fldCharType="separate"/>
        </w:r>
        <w:r w:rsidR="00A2490E" w:rsidRPr="00984F4C">
          <w:rPr>
            <w:noProof/>
            <w:webHidden/>
          </w:rPr>
          <w:t>9</w:t>
        </w:r>
        <w:r w:rsidRPr="00984F4C">
          <w:rPr>
            <w:noProof/>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49" w:history="1">
        <w:r w:rsidR="00F93B9F" w:rsidRPr="00984F4C">
          <w:rPr>
            <w:rStyle w:val="a4"/>
            <w:rFonts w:eastAsia="仿宋" w:hAnsi="Times New Roman" w:hint="eastAsia"/>
          </w:rPr>
          <w:t>（一）加快城乡融合发展，推动农业品牌经营壮大</w:t>
        </w:r>
        <w:r w:rsidR="00F93B9F" w:rsidRPr="00984F4C">
          <w:rPr>
            <w:webHidden/>
          </w:rPr>
          <w:tab/>
        </w:r>
        <w:r w:rsidRPr="00984F4C">
          <w:rPr>
            <w:webHidden/>
          </w:rPr>
          <w:fldChar w:fldCharType="begin"/>
        </w:r>
        <w:r w:rsidR="00F93B9F" w:rsidRPr="00984F4C">
          <w:rPr>
            <w:webHidden/>
          </w:rPr>
          <w:instrText xml:space="preserve"> PAGEREF _Toc61963749 \h </w:instrText>
        </w:r>
        <w:r w:rsidRPr="00984F4C">
          <w:rPr>
            <w:webHidden/>
          </w:rPr>
        </w:r>
        <w:r w:rsidRPr="00984F4C">
          <w:rPr>
            <w:webHidden/>
          </w:rPr>
          <w:fldChar w:fldCharType="separate"/>
        </w:r>
        <w:r w:rsidR="00A2490E" w:rsidRPr="00984F4C">
          <w:rPr>
            <w:webHidden/>
          </w:rPr>
          <w:t>9</w:t>
        </w:r>
        <w:r w:rsidRPr="00984F4C">
          <w:rPr>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50" w:history="1">
        <w:r w:rsidR="00F93B9F" w:rsidRPr="00984F4C">
          <w:rPr>
            <w:rStyle w:val="a4"/>
            <w:rFonts w:eastAsia="仿宋" w:hAnsi="Times New Roman" w:hint="eastAsia"/>
          </w:rPr>
          <w:t>（二）加大科技投入和技术引入，做大做强现代都市农业</w:t>
        </w:r>
        <w:r w:rsidR="00F93B9F" w:rsidRPr="00984F4C">
          <w:rPr>
            <w:webHidden/>
          </w:rPr>
          <w:tab/>
        </w:r>
        <w:r w:rsidRPr="00984F4C">
          <w:rPr>
            <w:webHidden/>
          </w:rPr>
          <w:fldChar w:fldCharType="begin"/>
        </w:r>
        <w:r w:rsidR="00F93B9F" w:rsidRPr="00984F4C">
          <w:rPr>
            <w:webHidden/>
          </w:rPr>
          <w:instrText xml:space="preserve"> PAGEREF _Toc61963750 \h </w:instrText>
        </w:r>
        <w:r w:rsidRPr="00984F4C">
          <w:rPr>
            <w:webHidden/>
          </w:rPr>
        </w:r>
        <w:r w:rsidRPr="00984F4C">
          <w:rPr>
            <w:webHidden/>
          </w:rPr>
          <w:fldChar w:fldCharType="separate"/>
        </w:r>
        <w:r w:rsidR="00A2490E" w:rsidRPr="00984F4C">
          <w:rPr>
            <w:webHidden/>
          </w:rPr>
          <w:t>10</w:t>
        </w:r>
        <w:r w:rsidRPr="00984F4C">
          <w:rPr>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51" w:history="1">
        <w:r w:rsidR="00F93B9F" w:rsidRPr="00984F4C">
          <w:rPr>
            <w:rStyle w:val="a4"/>
            <w:rFonts w:eastAsia="仿宋" w:hAnsi="Times New Roman" w:hint="eastAsia"/>
          </w:rPr>
          <w:t>（三）鼓励发展智慧农业，推动农业规模化、园区化、设施化</w:t>
        </w:r>
        <w:r w:rsidR="00F93B9F" w:rsidRPr="00984F4C">
          <w:rPr>
            <w:webHidden/>
          </w:rPr>
          <w:tab/>
        </w:r>
        <w:r w:rsidRPr="00984F4C">
          <w:rPr>
            <w:webHidden/>
          </w:rPr>
          <w:fldChar w:fldCharType="begin"/>
        </w:r>
        <w:r w:rsidR="00F93B9F" w:rsidRPr="00984F4C">
          <w:rPr>
            <w:webHidden/>
          </w:rPr>
          <w:instrText xml:space="preserve"> PAGEREF _Toc61963751 \h </w:instrText>
        </w:r>
        <w:r w:rsidRPr="00984F4C">
          <w:rPr>
            <w:webHidden/>
          </w:rPr>
        </w:r>
        <w:r w:rsidRPr="00984F4C">
          <w:rPr>
            <w:webHidden/>
          </w:rPr>
          <w:fldChar w:fldCharType="separate"/>
        </w:r>
        <w:r w:rsidR="00A2490E" w:rsidRPr="00984F4C">
          <w:rPr>
            <w:webHidden/>
          </w:rPr>
          <w:t>11</w:t>
        </w:r>
        <w:r w:rsidRPr="00984F4C">
          <w:rPr>
            <w:webHidden/>
          </w:rPr>
          <w:fldChar w:fldCharType="end"/>
        </w:r>
      </w:hyperlink>
    </w:p>
    <w:p w:rsidR="00F93B9F" w:rsidRPr="00984F4C" w:rsidRDefault="002A7565">
      <w:pPr>
        <w:pStyle w:val="10"/>
        <w:tabs>
          <w:tab w:val="right" w:leader="dot" w:pos="8493"/>
        </w:tabs>
        <w:rPr>
          <w:rFonts w:asciiTheme="minorHAnsi" w:hAnsiTheme="minorHAnsi"/>
          <w:b w:val="0"/>
          <w:noProof/>
          <w:sz w:val="21"/>
        </w:rPr>
      </w:pPr>
      <w:hyperlink w:anchor="_Toc61963752" w:history="1">
        <w:r w:rsidR="00F93B9F" w:rsidRPr="00984F4C">
          <w:rPr>
            <w:rStyle w:val="a4"/>
            <w:rFonts w:hint="eastAsia"/>
            <w:noProof/>
          </w:rPr>
          <w:t>四、打造绿色美丽家园</w:t>
        </w:r>
        <w:r w:rsidR="00F93B9F" w:rsidRPr="00984F4C">
          <w:rPr>
            <w:noProof/>
            <w:webHidden/>
          </w:rPr>
          <w:tab/>
        </w:r>
        <w:r w:rsidRPr="00984F4C">
          <w:rPr>
            <w:noProof/>
            <w:webHidden/>
          </w:rPr>
          <w:fldChar w:fldCharType="begin"/>
        </w:r>
        <w:r w:rsidR="00F93B9F" w:rsidRPr="00984F4C">
          <w:rPr>
            <w:noProof/>
            <w:webHidden/>
          </w:rPr>
          <w:instrText xml:space="preserve"> PAGEREF _Toc61963752 \h </w:instrText>
        </w:r>
        <w:r w:rsidRPr="00984F4C">
          <w:rPr>
            <w:noProof/>
            <w:webHidden/>
          </w:rPr>
        </w:r>
        <w:r w:rsidRPr="00984F4C">
          <w:rPr>
            <w:noProof/>
            <w:webHidden/>
          </w:rPr>
          <w:fldChar w:fldCharType="separate"/>
        </w:r>
        <w:r w:rsidR="00A2490E" w:rsidRPr="00984F4C">
          <w:rPr>
            <w:noProof/>
            <w:webHidden/>
          </w:rPr>
          <w:t>12</w:t>
        </w:r>
        <w:r w:rsidRPr="00984F4C">
          <w:rPr>
            <w:noProof/>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53" w:history="1">
        <w:r w:rsidR="00F93B9F" w:rsidRPr="00984F4C">
          <w:rPr>
            <w:rStyle w:val="a4"/>
            <w:rFonts w:eastAsia="仿宋" w:hAnsi="Times New Roman" w:hint="eastAsia"/>
          </w:rPr>
          <w:t>（一）推动</w:t>
        </w:r>
        <w:r w:rsidR="00F93B9F" w:rsidRPr="00984F4C">
          <w:rPr>
            <w:rStyle w:val="a4"/>
            <w:rFonts w:eastAsia="仿宋" w:hAnsi="Times New Roman"/>
          </w:rPr>
          <w:t>“</w:t>
        </w:r>
        <w:r w:rsidR="00F93B9F" w:rsidRPr="00984F4C">
          <w:rPr>
            <w:rStyle w:val="a4"/>
            <w:rFonts w:eastAsia="仿宋" w:hAnsi="Times New Roman" w:hint="eastAsia"/>
          </w:rPr>
          <w:t>绿色生态屏障</w:t>
        </w:r>
        <w:r w:rsidR="00F93B9F" w:rsidRPr="00984F4C">
          <w:rPr>
            <w:rStyle w:val="a4"/>
            <w:rFonts w:eastAsia="仿宋" w:hAnsi="Times New Roman"/>
          </w:rPr>
          <w:t>”</w:t>
        </w:r>
        <w:r w:rsidR="00F93B9F" w:rsidRPr="00984F4C">
          <w:rPr>
            <w:rStyle w:val="a4"/>
            <w:rFonts w:eastAsia="仿宋" w:hAnsi="Times New Roman" w:hint="eastAsia"/>
          </w:rPr>
          <w:t>建设，拓展经营思路</w:t>
        </w:r>
        <w:r w:rsidR="00F93B9F" w:rsidRPr="00984F4C">
          <w:rPr>
            <w:webHidden/>
          </w:rPr>
          <w:tab/>
        </w:r>
        <w:r w:rsidRPr="00984F4C">
          <w:rPr>
            <w:webHidden/>
          </w:rPr>
          <w:fldChar w:fldCharType="begin"/>
        </w:r>
        <w:r w:rsidR="00F93B9F" w:rsidRPr="00984F4C">
          <w:rPr>
            <w:webHidden/>
          </w:rPr>
          <w:instrText xml:space="preserve"> PAGEREF _Toc61963753 \h </w:instrText>
        </w:r>
        <w:r w:rsidRPr="00984F4C">
          <w:rPr>
            <w:webHidden/>
          </w:rPr>
        </w:r>
        <w:r w:rsidRPr="00984F4C">
          <w:rPr>
            <w:webHidden/>
          </w:rPr>
          <w:fldChar w:fldCharType="separate"/>
        </w:r>
        <w:r w:rsidR="00A2490E" w:rsidRPr="00984F4C">
          <w:rPr>
            <w:webHidden/>
          </w:rPr>
          <w:t>12</w:t>
        </w:r>
        <w:r w:rsidRPr="00984F4C">
          <w:rPr>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54" w:history="1">
        <w:r w:rsidR="00F93B9F" w:rsidRPr="00984F4C">
          <w:rPr>
            <w:rStyle w:val="a4"/>
            <w:rFonts w:eastAsia="仿宋" w:hAnsi="Times New Roman" w:hint="eastAsia"/>
          </w:rPr>
          <w:t>（二）加强农村生态环境保护，发挥生态效益</w:t>
        </w:r>
        <w:r w:rsidR="00F93B9F" w:rsidRPr="00984F4C">
          <w:rPr>
            <w:webHidden/>
          </w:rPr>
          <w:tab/>
        </w:r>
        <w:r w:rsidRPr="00984F4C">
          <w:rPr>
            <w:webHidden/>
          </w:rPr>
          <w:fldChar w:fldCharType="begin"/>
        </w:r>
        <w:r w:rsidR="00F93B9F" w:rsidRPr="00984F4C">
          <w:rPr>
            <w:webHidden/>
          </w:rPr>
          <w:instrText xml:space="preserve"> PAGEREF _Toc61963754 \h </w:instrText>
        </w:r>
        <w:r w:rsidRPr="00984F4C">
          <w:rPr>
            <w:webHidden/>
          </w:rPr>
        </w:r>
        <w:r w:rsidRPr="00984F4C">
          <w:rPr>
            <w:webHidden/>
          </w:rPr>
          <w:fldChar w:fldCharType="separate"/>
        </w:r>
        <w:r w:rsidR="00A2490E" w:rsidRPr="00984F4C">
          <w:rPr>
            <w:webHidden/>
          </w:rPr>
          <w:t>13</w:t>
        </w:r>
        <w:r w:rsidRPr="00984F4C">
          <w:rPr>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55" w:history="1">
        <w:r w:rsidR="00F93B9F" w:rsidRPr="00984F4C">
          <w:rPr>
            <w:rStyle w:val="a4"/>
            <w:rFonts w:eastAsia="仿宋" w:hAnsi="Times New Roman" w:hint="eastAsia"/>
          </w:rPr>
          <w:t>（三）挖掘</w:t>
        </w:r>
        <w:r w:rsidR="00F93B9F" w:rsidRPr="00984F4C">
          <w:rPr>
            <w:rStyle w:val="a4"/>
            <w:rFonts w:eastAsia="仿宋" w:hAnsi="Times New Roman"/>
          </w:rPr>
          <w:t>“</w:t>
        </w:r>
        <w:r w:rsidR="00F93B9F" w:rsidRPr="00984F4C">
          <w:rPr>
            <w:rStyle w:val="a4"/>
            <w:rFonts w:eastAsia="仿宋" w:hAnsi="Times New Roman" w:hint="eastAsia"/>
          </w:rPr>
          <w:t>乡愁</w:t>
        </w:r>
        <w:r w:rsidR="00F93B9F" w:rsidRPr="00984F4C">
          <w:rPr>
            <w:rStyle w:val="a4"/>
            <w:rFonts w:eastAsia="仿宋" w:hAnsi="Times New Roman"/>
          </w:rPr>
          <w:t>”</w:t>
        </w:r>
        <w:r w:rsidR="00F93B9F" w:rsidRPr="00984F4C">
          <w:rPr>
            <w:rStyle w:val="a4"/>
            <w:rFonts w:eastAsia="仿宋" w:hAnsi="Times New Roman" w:hint="eastAsia"/>
          </w:rPr>
          <w:t>资源，凸显文化底蕴</w:t>
        </w:r>
        <w:r w:rsidR="00F93B9F" w:rsidRPr="00984F4C">
          <w:rPr>
            <w:webHidden/>
          </w:rPr>
          <w:tab/>
        </w:r>
        <w:r w:rsidRPr="00984F4C">
          <w:rPr>
            <w:webHidden/>
          </w:rPr>
          <w:fldChar w:fldCharType="begin"/>
        </w:r>
        <w:r w:rsidR="00F93B9F" w:rsidRPr="00984F4C">
          <w:rPr>
            <w:webHidden/>
          </w:rPr>
          <w:instrText xml:space="preserve"> PAGEREF _Toc61963755 \h </w:instrText>
        </w:r>
        <w:r w:rsidRPr="00984F4C">
          <w:rPr>
            <w:webHidden/>
          </w:rPr>
        </w:r>
        <w:r w:rsidRPr="00984F4C">
          <w:rPr>
            <w:webHidden/>
          </w:rPr>
          <w:fldChar w:fldCharType="separate"/>
        </w:r>
        <w:r w:rsidR="00A2490E" w:rsidRPr="00984F4C">
          <w:rPr>
            <w:webHidden/>
          </w:rPr>
          <w:t>14</w:t>
        </w:r>
        <w:r w:rsidRPr="00984F4C">
          <w:rPr>
            <w:webHidden/>
          </w:rPr>
          <w:fldChar w:fldCharType="end"/>
        </w:r>
      </w:hyperlink>
    </w:p>
    <w:p w:rsidR="00F93B9F" w:rsidRPr="00984F4C" w:rsidRDefault="002A7565">
      <w:pPr>
        <w:pStyle w:val="10"/>
        <w:tabs>
          <w:tab w:val="right" w:leader="dot" w:pos="8493"/>
        </w:tabs>
        <w:rPr>
          <w:rFonts w:asciiTheme="minorHAnsi" w:hAnsiTheme="minorHAnsi"/>
          <w:b w:val="0"/>
          <w:noProof/>
          <w:sz w:val="21"/>
        </w:rPr>
      </w:pPr>
      <w:hyperlink w:anchor="_Toc61963756" w:history="1">
        <w:r w:rsidR="00F93B9F" w:rsidRPr="00984F4C">
          <w:rPr>
            <w:rStyle w:val="a4"/>
            <w:rFonts w:hint="eastAsia"/>
            <w:noProof/>
          </w:rPr>
          <w:t>五、创新基层治理模式</w:t>
        </w:r>
        <w:r w:rsidR="00F93B9F" w:rsidRPr="00984F4C">
          <w:rPr>
            <w:noProof/>
            <w:webHidden/>
          </w:rPr>
          <w:tab/>
        </w:r>
        <w:r w:rsidRPr="00984F4C">
          <w:rPr>
            <w:noProof/>
            <w:webHidden/>
          </w:rPr>
          <w:fldChar w:fldCharType="begin"/>
        </w:r>
        <w:r w:rsidR="00F93B9F" w:rsidRPr="00984F4C">
          <w:rPr>
            <w:noProof/>
            <w:webHidden/>
          </w:rPr>
          <w:instrText xml:space="preserve"> PAGEREF _Toc61963756 \h </w:instrText>
        </w:r>
        <w:r w:rsidRPr="00984F4C">
          <w:rPr>
            <w:noProof/>
            <w:webHidden/>
          </w:rPr>
        </w:r>
        <w:r w:rsidRPr="00984F4C">
          <w:rPr>
            <w:noProof/>
            <w:webHidden/>
          </w:rPr>
          <w:fldChar w:fldCharType="separate"/>
        </w:r>
        <w:r w:rsidR="00A2490E" w:rsidRPr="00984F4C">
          <w:rPr>
            <w:noProof/>
            <w:webHidden/>
          </w:rPr>
          <w:t>14</w:t>
        </w:r>
        <w:r w:rsidRPr="00984F4C">
          <w:rPr>
            <w:noProof/>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57" w:history="1">
        <w:r w:rsidR="00F93B9F" w:rsidRPr="00984F4C">
          <w:rPr>
            <w:rStyle w:val="a4"/>
            <w:rFonts w:eastAsia="仿宋" w:hAnsi="Times New Roman" w:hint="eastAsia"/>
          </w:rPr>
          <w:t>（一）推广</w:t>
        </w:r>
        <w:r w:rsidR="00F93B9F" w:rsidRPr="00984F4C">
          <w:rPr>
            <w:rStyle w:val="a4"/>
            <w:rFonts w:eastAsia="仿宋" w:hAnsi="Times New Roman"/>
          </w:rPr>
          <w:t>“</w:t>
        </w:r>
        <w:r w:rsidR="00F93B9F" w:rsidRPr="00984F4C">
          <w:rPr>
            <w:rStyle w:val="a4"/>
            <w:rFonts w:eastAsia="仿宋" w:hAnsi="Times New Roman" w:hint="eastAsia"/>
          </w:rPr>
          <w:t>青宇共建模式</w:t>
        </w:r>
        <w:r w:rsidR="00F93B9F" w:rsidRPr="00984F4C">
          <w:rPr>
            <w:rStyle w:val="a4"/>
            <w:rFonts w:eastAsia="仿宋" w:hAnsi="Times New Roman"/>
          </w:rPr>
          <w:t>”</w:t>
        </w:r>
        <w:r w:rsidR="00F93B9F" w:rsidRPr="00984F4C">
          <w:rPr>
            <w:rStyle w:val="a4"/>
            <w:rFonts w:eastAsia="仿宋" w:hAnsi="Times New Roman" w:hint="eastAsia"/>
          </w:rPr>
          <w:t>，形成</w:t>
        </w:r>
        <w:r w:rsidR="00F93B9F" w:rsidRPr="00984F4C">
          <w:rPr>
            <w:rStyle w:val="a4"/>
            <w:rFonts w:eastAsia="仿宋" w:hAnsi="Times New Roman"/>
          </w:rPr>
          <w:t>“</w:t>
        </w:r>
        <w:r w:rsidR="00F93B9F" w:rsidRPr="00984F4C">
          <w:rPr>
            <w:rStyle w:val="a4"/>
            <w:rFonts w:eastAsia="仿宋" w:hAnsi="Times New Roman" w:hint="eastAsia"/>
          </w:rPr>
          <w:t>共同缔造</w:t>
        </w:r>
        <w:r w:rsidR="00F93B9F" w:rsidRPr="00984F4C">
          <w:rPr>
            <w:rStyle w:val="a4"/>
            <w:rFonts w:eastAsia="仿宋" w:hAnsi="Times New Roman"/>
          </w:rPr>
          <w:t>”</w:t>
        </w:r>
        <w:r w:rsidR="00F93B9F" w:rsidRPr="00984F4C">
          <w:rPr>
            <w:rStyle w:val="a4"/>
            <w:rFonts w:eastAsia="仿宋" w:hAnsi="Times New Roman" w:hint="eastAsia"/>
          </w:rPr>
          <w:t>品牌</w:t>
        </w:r>
        <w:r w:rsidR="00F93B9F" w:rsidRPr="00984F4C">
          <w:rPr>
            <w:webHidden/>
          </w:rPr>
          <w:tab/>
        </w:r>
        <w:r w:rsidRPr="00984F4C">
          <w:rPr>
            <w:webHidden/>
          </w:rPr>
          <w:fldChar w:fldCharType="begin"/>
        </w:r>
        <w:r w:rsidR="00F93B9F" w:rsidRPr="00984F4C">
          <w:rPr>
            <w:webHidden/>
          </w:rPr>
          <w:instrText xml:space="preserve"> PAGEREF _Toc61963757 \h </w:instrText>
        </w:r>
        <w:r w:rsidRPr="00984F4C">
          <w:rPr>
            <w:webHidden/>
          </w:rPr>
        </w:r>
        <w:r w:rsidRPr="00984F4C">
          <w:rPr>
            <w:webHidden/>
          </w:rPr>
          <w:fldChar w:fldCharType="separate"/>
        </w:r>
        <w:r w:rsidR="00A2490E" w:rsidRPr="00984F4C">
          <w:rPr>
            <w:webHidden/>
          </w:rPr>
          <w:t>15</w:t>
        </w:r>
        <w:r w:rsidRPr="00984F4C">
          <w:rPr>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58" w:history="1">
        <w:r w:rsidR="00F93B9F" w:rsidRPr="00984F4C">
          <w:rPr>
            <w:rStyle w:val="a4"/>
            <w:rFonts w:eastAsia="仿宋" w:hAnsi="Times New Roman" w:hint="eastAsia"/>
          </w:rPr>
          <w:t>（二）借鉴</w:t>
        </w:r>
        <w:r w:rsidR="00F93B9F" w:rsidRPr="00984F4C">
          <w:rPr>
            <w:rStyle w:val="a4"/>
            <w:rFonts w:eastAsia="仿宋" w:hAnsi="Times New Roman"/>
          </w:rPr>
          <w:t>“</w:t>
        </w:r>
        <w:r w:rsidR="00F93B9F" w:rsidRPr="00984F4C">
          <w:rPr>
            <w:rStyle w:val="a4"/>
            <w:rFonts w:eastAsia="仿宋" w:hAnsi="Times New Roman" w:hint="eastAsia"/>
          </w:rPr>
          <w:t>枫桥经验</w:t>
        </w:r>
        <w:r w:rsidR="00F93B9F" w:rsidRPr="00984F4C">
          <w:rPr>
            <w:rStyle w:val="a4"/>
            <w:rFonts w:eastAsia="仿宋" w:hAnsi="Times New Roman"/>
          </w:rPr>
          <w:t>”</w:t>
        </w:r>
        <w:r w:rsidR="00F93B9F" w:rsidRPr="00984F4C">
          <w:rPr>
            <w:rStyle w:val="a4"/>
            <w:rFonts w:eastAsia="仿宋" w:hAnsi="Times New Roman" w:hint="eastAsia"/>
          </w:rPr>
          <w:t>，维护乡村居住社区秩序稳定</w:t>
        </w:r>
        <w:r w:rsidR="00F93B9F" w:rsidRPr="00984F4C">
          <w:rPr>
            <w:webHidden/>
          </w:rPr>
          <w:tab/>
        </w:r>
        <w:r w:rsidRPr="00984F4C">
          <w:rPr>
            <w:webHidden/>
          </w:rPr>
          <w:fldChar w:fldCharType="begin"/>
        </w:r>
        <w:r w:rsidR="00F93B9F" w:rsidRPr="00984F4C">
          <w:rPr>
            <w:webHidden/>
          </w:rPr>
          <w:instrText xml:space="preserve"> PAGEREF _Toc61963758 \h </w:instrText>
        </w:r>
        <w:r w:rsidRPr="00984F4C">
          <w:rPr>
            <w:webHidden/>
          </w:rPr>
        </w:r>
        <w:r w:rsidRPr="00984F4C">
          <w:rPr>
            <w:webHidden/>
          </w:rPr>
          <w:fldChar w:fldCharType="separate"/>
        </w:r>
        <w:r w:rsidR="00A2490E" w:rsidRPr="00984F4C">
          <w:rPr>
            <w:webHidden/>
          </w:rPr>
          <w:t>15</w:t>
        </w:r>
        <w:r w:rsidRPr="00984F4C">
          <w:rPr>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59" w:history="1">
        <w:r w:rsidR="00F93B9F" w:rsidRPr="00984F4C">
          <w:rPr>
            <w:rStyle w:val="a4"/>
            <w:rFonts w:eastAsia="仿宋" w:hAnsi="Times New Roman" w:hint="eastAsia"/>
          </w:rPr>
          <w:t>（三）加强农民创业就业，打造劳动力输出基地</w:t>
        </w:r>
        <w:r w:rsidR="00F93B9F" w:rsidRPr="00984F4C">
          <w:rPr>
            <w:webHidden/>
          </w:rPr>
          <w:tab/>
        </w:r>
        <w:r w:rsidRPr="00984F4C">
          <w:rPr>
            <w:webHidden/>
          </w:rPr>
          <w:fldChar w:fldCharType="begin"/>
        </w:r>
        <w:r w:rsidR="00F93B9F" w:rsidRPr="00984F4C">
          <w:rPr>
            <w:webHidden/>
          </w:rPr>
          <w:instrText xml:space="preserve"> PAGEREF _Toc61963759 \h </w:instrText>
        </w:r>
        <w:r w:rsidRPr="00984F4C">
          <w:rPr>
            <w:webHidden/>
          </w:rPr>
        </w:r>
        <w:r w:rsidRPr="00984F4C">
          <w:rPr>
            <w:webHidden/>
          </w:rPr>
          <w:fldChar w:fldCharType="separate"/>
        </w:r>
        <w:r w:rsidR="00A2490E" w:rsidRPr="00984F4C">
          <w:rPr>
            <w:webHidden/>
          </w:rPr>
          <w:t>16</w:t>
        </w:r>
        <w:r w:rsidRPr="00984F4C">
          <w:rPr>
            <w:webHidden/>
          </w:rPr>
          <w:fldChar w:fldCharType="end"/>
        </w:r>
      </w:hyperlink>
    </w:p>
    <w:p w:rsidR="00F93B9F" w:rsidRPr="00984F4C" w:rsidRDefault="002A7565">
      <w:pPr>
        <w:pStyle w:val="10"/>
        <w:tabs>
          <w:tab w:val="right" w:leader="dot" w:pos="8493"/>
        </w:tabs>
        <w:rPr>
          <w:rFonts w:asciiTheme="minorHAnsi" w:hAnsiTheme="minorHAnsi"/>
          <w:b w:val="0"/>
          <w:noProof/>
          <w:sz w:val="21"/>
        </w:rPr>
      </w:pPr>
      <w:hyperlink w:anchor="_Toc61963760" w:history="1">
        <w:r w:rsidR="00F93B9F" w:rsidRPr="00984F4C">
          <w:rPr>
            <w:rStyle w:val="a4"/>
            <w:rFonts w:hint="eastAsia"/>
            <w:noProof/>
          </w:rPr>
          <w:t>六、党建引领城乡发展</w:t>
        </w:r>
        <w:r w:rsidR="00F93B9F" w:rsidRPr="00984F4C">
          <w:rPr>
            <w:noProof/>
            <w:webHidden/>
          </w:rPr>
          <w:tab/>
        </w:r>
        <w:r w:rsidRPr="00984F4C">
          <w:rPr>
            <w:noProof/>
            <w:webHidden/>
          </w:rPr>
          <w:fldChar w:fldCharType="begin"/>
        </w:r>
        <w:r w:rsidR="00F93B9F" w:rsidRPr="00984F4C">
          <w:rPr>
            <w:noProof/>
            <w:webHidden/>
          </w:rPr>
          <w:instrText xml:space="preserve"> PAGEREF _Toc61963760 \h </w:instrText>
        </w:r>
        <w:r w:rsidRPr="00984F4C">
          <w:rPr>
            <w:noProof/>
            <w:webHidden/>
          </w:rPr>
        </w:r>
        <w:r w:rsidRPr="00984F4C">
          <w:rPr>
            <w:noProof/>
            <w:webHidden/>
          </w:rPr>
          <w:fldChar w:fldCharType="separate"/>
        </w:r>
        <w:r w:rsidR="00A2490E" w:rsidRPr="00984F4C">
          <w:rPr>
            <w:noProof/>
            <w:webHidden/>
          </w:rPr>
          <w:t>17</w:t>
        </w:r>
        <w:r w:rsidRPr="00984F4C">
          <w:rPr>
            <w:noProof/>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61" w:history="1">
        <w:r w:rsidR="00F93B9F" w:rsidRPr="00984F4C">
          <w:rPr>
            <w:rStyle w:val="a4"/>
            <w:rFonts w:eastAsia="仿宋" w:hAnsi="Times New Roman" w:hint="eastAsia"/>
          </w:rPr>
          <w:t>（一）提升党员、党组织在农村基层的带头引领能力</w:t>
        </w:r>
        <w:r w:rsidR="00F93B9F" w:rsidRPr="00984F4C">
          <w:rPr>
            <w:webHidden/>
          </w:rPr>
          <w:tab/>
        </w:r>
        <w:r w:rsidRPr="00984F4C">
          <w:rPr>
            <w:webHidden/>
          </w:rPr>
          <w:fldChar w:fldCharType="begin"/>
        </w:r>
        <w:r w:rsidR="00F93B9F" w:rsidRPr="00984F4C">
          <w:rPr>
            <w:webHidden/>
          </w:rPr>
          <w:instrText xml:space="preserve"> PAGEREF _Toc61963761 \h </w:instrText>
        </w:r>
        <w:r w:rsidRPr="00984F4C">
          <w:rPr>
            <w:webHidden/>
          </w:rPr>
        </w:r>
        <w:r w:rsidRPr="00984F4C">
          <w:rPr>
            <w:webHidden/>
          </w:rPr>
          <w:fldChar w:fldCharType="separate"/>
        </w:r>
        <w:r w:rsidR="00A2490E" w:rsidRPr="00984F4C">
          <w:rPr>
            <w:webHidden/>
          </w:rPr>
          <w:t>17</w:t>
        </w:r>
        <w:r w:rsidRPr="00984F4C">
          <w:rPr>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62" w:history="1">
        <w:r w:rsidR="00F93B9F" w:rsidRPr="00984F4C">
          <w:rPr>
            <w:rStyle w:val="a4"/>
            <w:rFonts w:eastAsia="仿宋" w:hAnsi="Times New Roman" w:hint="eastAsia"/>
          </w:rPr>
          <w:t>（二）创新技术手段和方式方法，服务三农</w:t>
        </w:r>
        <w:r w:rsidR="00F93B9F" w:rsidRPr="00984F4C">
          <w:rPr>
            <w:webHidden/>
          </w:rPr>
          <w:tab/>
        </w:r>
        <w:r w:rsidRPr="00984F4C">
          <w:rPr>
            <w:webHidden/>
          </w:rPr>
          <w:fldChar w:fldCharType="begin"/>
        </w:r>
        <w:r w:rsidR="00F93B9F" w:rsidRPr="00984F4C">
          <w:rPr>
            <w:webHidden/>
          </w:rPr>
          <w:instrText xml:space="preserve"> PAGEREF _Toc61963762 \h </w:instrText>
        </w:r>
        <w:r w:rsidRPr="00984F4C">
          <w:rPr>
            <w:webHidden/>
          </w:rPr>
        </w:r>
        <w:r w:rsidRPr="00984F4C">
          <w:rPr>
            <w:webHidden/>
          </w:rPr>
          <w:fldChar w:fldCharType="separate"/>
        </w:r>
        <w:r w:rsidR="00A2490E" w:rsidRPr="00984F4C">
          <w:rPr>
            <w:webHidden/>
          </w:rPr>
          <w:t>17</w:t>
        </w:r>
        <w:r w:rsidRPr="00984F4C">
          <w:rPr>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63" w:history="1">
        <w:r w:rsidR="00F93B9F" w:rsidRPr="00984F4C">
          <w:rPr>
            <w:rStyle w:val="a4"/>
            <w:rFonts w:eastAsia="仿宋" w:hAnsi="Times New Roman" w:hint="eastAsia"/>
          </w:rPr>
          <w:t>（三）紧抓</w:t>
        </w:r>
        <w:r w:rsidR="00F93B9F" w:rsidRPr="00984F4C">
          <w:rPr>
            <w:rStyle w:val="a4"/>
            <w:rFonts w:eastAsia="仿宋" w:hAnsi="Times New Roman"/>
          </w:rPr>
          <w:t>“</w:t>
        </w:r>
        <w:r w:rsidR="00F93B9F" w:rsidRPr="00984F4C">
          <w:rPr>
            <w:rStyle w:val="a4"/>
            <w:rFonts w:eastAsia="仿宋" w:hAnsi="Times New Roman" w:hint="eastAsia"/>
          </w:rPr>
          <w:t>城市、科技、生态</w:t>
        </w:r>
        <w:r w:rsidR="00F93B9F" w:rsidRPr="00984F4C">
          <w:rPr>
            <w:rStyle w:val="a4"/>
            <w:rFonts w:eastAsia="仿宋" w:hAnsi="Times New Roman"/>
          </w:rPr>
          <w:t>”</w:t>
        </w:r>
        <w:r w:rsidR="00F93B9F" w:rsidRPr="00984F4C">
          <w:rPr>
            <w:rStyle w:val="a4"/>
            <w:rFonts w:eastAsia="仿宋" w:hAnsi="Times New Roman" w:hint="eastAsia"/>
          </w:rPr>
          <w:t>，引领城乡融合发展</w:t>
        </w:r>
        <w:r w:rsidR="00F93B9F" w:rsidRPr="00984F4C">
          <w:rPr>
            <w:webHidden/>
          </w:rPr>
          <w:tab/>
        </w:r>
        <w:r w:rsidRPr="00984F4C">
          <w:rPr>
            <w:webHidden/>
          </w:rPr>
          <w:fldChar w:fldCharType="begin"/>
        </w:r>
        <w:r w:rsidR="00F93B9F" w:rsidRPr="00984F4C">
          <w:rPr>
            <w:webHidden/>
          </w:rPr>
          <w:instrText xml:space="preserve"> PAGEREF _Toc61963763 \h </w:instrText>
        </w:r>
        <w:r w:rsidRPr="00984F4C">
          <w:rPr>
            <w:webHidden/>
          </w:rPr>
        </w:r>
        <w:r w:rsidRPr="00984F4C">
          <w:rPr>
            <w:webHidden/>
          </w:rPr>
          <w:fldChar w:fldCharType="separate"/>
        </w:r>
        <w:r w:rsidR="00A2490E" w:rsidRPr="00984F4C">
          <w:rPr>
            <w:webHidden/>
          </w:rPr>
          <w:t>18</w:t>
        </w:r>
        <w:r w:rsidRPr="00984F4C">
          <w:rPr>
            <w:webHidden/>
          </w:rPr>
          <w:fldChar w:fldCharType="end"/>
        </w:r>
      </w:hyperlink>
    </w:p>
    <w:p w:rsidR="00F93B9F" w:rsidRPr="00984F4C" w:rsidRDefault="002A7565">
      <w:pPr>
        <w:pStyle w:val="10"/>
        <w:tabs>
          <w:tab w:val="right" w:leader="dot" w:pos="8493"/>
        </w:tabs>
        <w:rPr>
          <w:rFonts w:asciiTheme="minorHAnsi" w:hAnsiTheme="minorHAnsi"/>
          <w:b w:val="0"/>
          <w:noProof/>
          <w:sz w:val="21"/>
        </w:rPr>
      </w:pPr>
      <w:hyperlink w:anchor="_Toc61963764" w:history="1">
        <w:r w:rsidR="00F93B9F" w:rsidRPr="00984F4C">
          <w:rPr>
            <w:rStyle w:val="a4"/>
            <w:rFonts w:hint="eastAsia"/>
            <w:noProof/>
          </w:rPr>
          <w:t>七、规划实施保障措施</w:t>
        </w:r>
        <w:r w:rsidR="00F93B9F" w:rsidRPr="00984F4C">
          <w:rPr>
            <w:noProof/>
            <w:webHidden/>
          </w:rPr>
          <w:tab/>
        </w:r>
        <w:r w:rsidRPr="00984F4C">
          <w:rPr>
            <w:noProof/>
            <w:webHidden/>
          </w:rPr>
          <w:fldChar w:fldCharType="begin"/>
        </w:r>
        <w:r w:rsidR="00F93B9F" w:rsidRPr="00984F4C">
          <w:rPr>
            <w:noProof/>
            <w:webHidden/>
          </w:rPr>
          <w:instrText xml:space="preserve"> PAGEREF _Toc61963764 \h </w:instrText>
        </w:r>
        <w:r w:rsidRPr="00984F4C">
          <w:rPr>
            <w:noProof/>
            <w:webHidden/>
          </w:rPr>
        </w:r>
        <w:r w:rsidRPr="00984F4C">
          <w:rPr>
            <w:noProof/>
            <w:webHidden/>
          </w:rPr>
          <w:fldChar w:fldCharType="separate"/>
        </w:r>
        <w:r w:rsidR="00A2490E" w:rsidRPr="00984F4C">
          <w:rPr>
            <w:noProof/>
            <w:webHidden/>
          </w:rPr>
          <w:t>19</w:t>
        </w:r>
        <w:r w:rsidRPr="00984F4C">
          <w:rPr>
            <w:noProof/>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65" w:history="1">
        <w:r w:rsidR="00F93B9F" w:rsidRPr="00984F4C">
          <w:rPr>
            <w:rStyle w:val="a4"/>
            <w:rFonts w:eastAsia="仿宋" w:hAnsi="Times New Roman" w:hint="eastAsia"/>
          </w:rPr>
          <w:t>（一）加强部门协同</w:t>
        </w:r>
        <w:r w:rsidR="00F93B9F" w:rsidRPr="00984F4C">
          <w:rPr>
            <w:webHidden/>
          </w:rPr>
          <w:tab/>
        </w:r>
        <w:r w:rsidRPr="00984F4C">
          <w:rPr>
            <w:webHidden/>
          </w:rPr>
          <w:fldChar w:fldCharType="begin"/>
        </w:r>
        <w:r w:rsidR="00F93B9F" w:rsidRPr="00984F4C">
          <w:rPr>
            <w:webHidden/>
          </w:rPr>
          <w:instrText xml:space="preserve"> PAGEREF _Toc61963765 \h </w:instrText>
        </w:r>
        <w:r w:rsidRPr="00984F4C">
          <w:rPr>
            <w:webHidden/>
          </w:rPr>
        </w:r>
        <w:r w:rsidRPr="00984F4C">
          <w:rPr>
            <w:webHidden/>
          </w:rPr>
          <w:fldChar w:fldCharType="separate"/>
        </w:r>
        <w:r w:rsidR="00A2490E" w:rsidRPr="00984F4C">
          <w:rPr>
            <w:webHidden/>
          </w:rPr>
          <w:t>19</w:t>
        </w:r>
        <w:r w:rsidRPr="00984F4C">
          <w:rPr>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66" w:history="1">
        <w:r w:rsidR="00F93B9F" w:rsidRPr="00984F4C">
          <w:rPr>
            <w:rStyle w:val="a4"/>
            <w:rFonts w:eastAsia="仿宋" w:hAnsi="Times New Roman" w:hint="eastAsia"/>
          </w:rPr>
          <w:t>（二）强化法治保障</w:t>
        </w:r>
        <w:r w:rsidR="00F93B9F" w:rsidRPr="00984F4C">
          <w:rPr>
            <w:webHidden/>
          </w:rPr>
          <w:tab/>
        </w:r>
        <w:r w:rsidRPr="00984F4C">
          <w:rPr>
            <w:webHidden/>
          </w:rPr>
          <w:fldChar w:fldCharType="begin"/>
        </w:r>
        <w:r w:rsidR="00F93B9F" w:rsidRPr="00984F4C">
          <w:rPr>
            <w:webHidden/>
          </w:rPr>
          <w:instrText xml:space="preserve"> PAGEREF _Toc61963766 \h </w:instrText>
        </w:r>
        <w:r w:rsidRPr="00984F4C">
          <w:rPr>
            <w:webHidden/>
          </w:rPr>
        </w:r>
        <w:r w:rsidRPr="00984F4C">
          <w:rPr>
            <w:webHidden/>
          </w:rPr>
          <w:fldChar w:fldCharType="separate"/>
        </w:r>
        <w:r w:rsidR="00A2490E" w:rsidRPr="00984F4C">
          <w:rPr>
            <w:webHidden/>
          </w:rPr>
          <w:t>19</w:t>
        </w:r>
        <w:r w:rsidRPr="00984F4C">
          <w:rPr>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67" w:history="1">
        <w:r w:rsidR="00F93B9F" w:rsidRPr="00984F4C">
          <w:rPr>
            <w:rStyle w:val="a4"/>
            <w:rFonts w:eastAsia="仿宋" w:hAnsi="Times New Roman" w:hint="eastAsia"/>
          </w:rPr>
          <w:t>（三）强调规划引领</w:t>
        </w:r>
        <w:r w:rsidR="00F93B9F" w:rsidRPr="00984F4C">
          <w:rPr>
            <w:webHidden/>
          </w:rPr>
          <w:tab/>
        </w:r>
        <w:r w:rsidRPr="00984F4C">
          <w:rPr>
            <w:webHidden/>
          </w:rPr>
          <w:fldChar w:fldCharType="begin"/>
        </w:r>
        <w:r w:rsidR="00F93B9F" w:rsidRPr="00984F4C">
          <w:rPr>
            <w:webHidden/>
          </w:rPr>
          <w:instrText xml:space="preserve"> PAGEREF _Toc61963767 \h </w:instrText>
        </w:r>
        <w:r w:rsidRPr="00984F4C">
          <w:rPr>
            <w:webHidden/>
          </w:rPr>
        </w:r>
        <w:r w:rsidRPr="00984F4C">
          <w:rPr>
            <w:webHidden/>
          </w:rPr>
          <w:fldChar w:fldCharType="separate"/>
        </w:r>
        <w:r w:rsidR="00A2490E" w:rsidRPr="00984F4C">
          <w:rPr>
            <w:webHidden/>
          </w:rPr>
          <w:t>20</w:t>
        </w:r>
        <w:r w:rsidRPr="00984F4C">
          <w:rPr>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68" w:history="1">
        <w:r w:rsidR="00F93B9F" w:rsidRPr="00984F4C">
          <w:rPr>
            <w:rStyle w:val="a4"/>
            <w:rFonts w:eastAsia="仿宋" w:hAnsi="Times New Roman" w:hint="eastAsia"/>
          </w:rPr>
          <w:t>（四）开展评估考核</w:t>
        </w:r>
        <w:r w:rsidR="00F93B9F" w:rsidRPr="00984F4C">
          <w:rPr>
            <w:webHidden/>
          </w:rPr>
          <w:tab/>
        </w:r>
        <w:r w:rsidRPr="00984F4C">
          <w:rPr>
            <w:webHidden/>
          </w:rPr>
          <w:fldChar w:fldCharType="begin"/>
        </w:r>
        <w:r w:rsidR="00F93B9F" w:rsidRPr="00984F4C">
          <w:rPr>
            <w:webHidden/>
          </w:rPr>
          <w:instrText xml:space="preserve"> PAGEREF _Toc61963768 \h </w:instrText>
        </w:r>
        <w:r w:rsidRPr="00984F4C">
          <w:rPr>
            <w:webHidden/>
          </w:rPr>
        </w:r>
        <w:r w:rsidRPr="00984F4C">
          <w:rPr>
            <w:webHidden/>
          </w:rPr>
          <w:fldChar w:fldCharType="separate"/>
        </w:r>
        <w:r w:rsidR="00A2490E" w:rsidRPr="00984F4C">
          <w:rPr>
            <w:webHidden/>
          </w:rPr>
          <w:t>20</w:t>
        </w:r>
        <w:r w:rsidRPr="00984F4C">
          <w:rPr>
            <w:webHidden/>
          </w:rPr>
          <w:fldChar w:fldCharType="end"/>
        </w:r>
      </w:hyperlink>
    </w:p>
    <w:p w:rsidR="00F93B9F" w:rsidRPr="00984F4C" w:rsidRDefault="002A7565">
      <w:pPr>
        <w:pStyle w:val="21"/>
        <w:rPr>
          <w:rFonts w:asciiTheme="minorHAnsi" w:eastAsiaTheme="minorEastAsia" w:hAnsiTheme="minorHAnsi" w:cstheme="minorBidi"/>
          <w:sz w:val="21"/>
          <w:szCs w:val="22"/>
        </w:rPr>
      </w:pPr>
      <w:hyperlink w:anchor="_Toc61963769" w:history="1">
        <w:r w:rsidR="00F93B9F" w:rsidRPr="00984F4C">
          <w:rPr>
            <w:rStyle w:val="a4"/>
            <w:rFonts w:eastAsia="仿宋" w:hAnsi="Times New Roman" w:hint="eastAsia"/>
          </w:rPr>
          <w:t>（五）加大资金支持</w:t>
        </w:r>
        <w:r w:rsidR="00F93B9F" w:rsidRPr="00984F4C">
          <w:rPr>
            <w:webHidden/>
          </w:rPr>
          <w:tab/>
        </w:r>
        <w:r w:rsidRPr="00984F4C">
          <w:rPr>
            <w:webHidden/>
          </w:rPr>
          <w:fldChar w:fldCharType="begin"/>
        </w:r>
        <w:r w:rsidR="00F93B9F" w:rsidRPr="00984F4C">
          <w:rPr>
            <w:webHidden/>
          </w:rPr>
          <w:instrText xml:space="preserve"> PAGEREF _Toc61963769 \h </w:instrText>
        </w:r>
        <w:r w:rsidRPr="00984F4C">
          <w:rPr>
            <w:webHidden/>
          </w:rPr>
        </w:r>
        <w:r w:rsidRPr="00984F4C">
          <w:rPr>
            <w:webHidden/>
          </w:rPr>
          <w:fldChar w:fldCharType="separate"/>
        </w:r>
        <w:r w:rsidR="00A2490E" w:rsidRPr="00984F4C">
          <w:rPr>
            <w:webHidden/>
          </w:rPr>
          <w:t>20</w:t>
        </w:r>
        <w:r w:rsidRPr="00984F4C">
          <w:rPr>
            <w:webHidden/>
          </w:rPr>
          <w:fldChar w:fldCharType="end"/>
        </w:r>
      </w:hyperlink>
    </w:p>
    <w:p w:rsidR="00F93B9F" w:rsidRPr="00984F4C" w:rsidRDefault="002A7565">
      <w:pPr>
        <w:pStyle w:val="10"/>
        <w:tabs>
          <w:tab w:val="right" w:leader="dot" w:pos="8493"/>
        </w:tabs>
        <w:rPr>
          <w:rFonts w:asciiTheme="minorHAnsi" w:hAnsiTheme="minorHAnsi"/>
          <w:b w:val="0"/>
          <w:noProof/>
          <w:sz w:val="21"/>
        </w:rPr>
      </w:pPr>
      <w:hyperlink w:anchor="_Toc61963770" w:history="1">
        <w:r w:rsidR="00F93B9F" w:rsidRPr="00984F4C">
          <w:rPr>
            <w:rStyle w:val="a4"/>
            <w:rFonts w:hint="eastAsia"/>
            <w:noProof/>
          </w:rPr>
          <w:t>附表：胡家园街</w:t>
        </w:r>
        <w:r w:rsidR="00F93B9F" w:rsidRPr="00984F4C">
          <w:rPr>
            <w:rStyle w:val="a4"/>
            <w:noProof/>
          </w:rPr>
          <w:t>“</w:t>
        </w:r>
        <w:r w:rsidR="00F93B9F" w:rsidRPr="00984F4C">
          <w:rPr>
            <w:rStyle w:val="a4"/>
            <w:rFonts w:hint="eastAsia"/>
            <w:noProof/>
          </w:rPr>
          <w:t>十四五</w:t>
        </w:r>
        <w:r w:rsidR="00F93B9F" w:rsidRPr="00984F4C">
          <w:rPr>
            <w:rStyle w:val="a4"/>
            <w:noProof/>
          </w:rPr>
          <w:t>”</w:t>
        </w:r>
        <w:r w:rsidR="00F93B9F" w:rsidRPr="00984F4C">
          <w:rPr>
            <w:rStyle w:val="a4"/>
            <w:rFonts w:hint="eastAsia"/>
            <w:noProof/>
          </w:rPr>
          <w:t>期间乡村振兴规划主要指标</w:t>
        </w:r>
        <w:r w:rsidR="00F93B9F" w:rsidRPr="00984F4C">
          <w:rPr>
            <w:noProof/>
            <w:webHidden/>
          </w:rPr>
          <w:tab/>
        </w:r>
        <w:r w:rsidRPr="00984F4C">
          <w:rPr>
            <w:noProof/>
            <w:webHidden/>
          </w:rPr>
          <w:fldChar w:fldCharType="begin"/>
        </w:r>
        <w:r w:rsidR="00F93B9F" w:rsidRPr="00984F4C">
          <w:rPr>
            <w:noProof/>
            <w:webHidden/>
          </w:rPr>
          <w:instrText xml:space="preserve"> PAGEREF _Toc61963770 \h </w:instrText>
        </w:r>
        <w:r w:rsidRPr="00984F4C">
          <w:rPr>
            <w:noProof/>
            <w:webHidden/>
          </w:rPr>
        </w:r>
        <w:r w:rsidRPr="00984F4C">
          <w:rPr>
            <w:noProof/>
            <w:webHidden/>
          </w:rPr>
          <w:fldChar w:fldCharType="separate"/>
        </w:r>
        <w:r w:rsidR="00A2490E" w:rsidRPr="00984F4C">
          <w:rPr>
            <w:noProof/>
            <w:webHidden/>
          </w:rPr>
          <w:t>22</w:t>
        </w:r>
        <w:r w:rsidRPr="00984F4C">
          <w:rPr>
            <w:noProof/>
            <w:webHidden/>
          </w:rPr>
          <w:fldChar w:fldCharType="end"/>
        </w:r>
      </w:hyperlink>
    </w:p>
    <w:p w:rsidR="00C47307" w:rsidRPr="00984F4C" w:rsidRDefault="002A7565" w:rsidP="00D634FC">
      <w:pPr>
        <w:spacing w:beforeLines="50" w:afterLines="50" w:line="600" w:lineRule="auto"/>
        <w:rPr>
          <w:rFonts w:ascii="Times New Roman" w:eastAsia="仿宋" w:hAnsi="Times New Roman" w:cs="Times New Roman"/>
          <w:b/>
          <w:bCs/>
          <w:sz w:val="32"/>
          <w:szCs w:val="44"/>
        </w:rPr>
      </w:pPr>
      <w:r w:rsidRPr="00984F4C">
        <w:rPr>
          <w:rFonts w:ascii="Times New Roman" w:eastAsia="仿宋" w:hAnsi="Times New Roman" w:cs="Times New Roman"/>
          <w:b/>
          <w:bCs/>
          <w:caps/>
          <w:sz w:val="28"/>
          <w:szCs w:val="28"/>
        </w:rPr>
        <w:fldChar w:fldCharType="end"/>
      </w:r>
    </w:p>
    <w:p w:rsidR="00EE31BE" w:rsidRPr="00984F4C" w:rsidRDefault="00CD38C9">
      <w:pPr>
        <w:widowControl/>
        <w:jc w:val="left"/>
        <w:rPr>
          <w:rFonts w:ascii="Times New Roman" w:eastAsia="仿宋" w:hAnsi="Times New Roman" w:cs="Times New Roman"/>
          <w:sz w:val="30"/>
          <w:szCs w:val="30"/>
        </w:rPr>
        <w:sectPr w:rsidR="00EE31BE" w:rsidRPr="00984F4C" w:rsidSect="00EE31BE">
          <w:headerReference w:type="default" r:id="rId8"/>
          <w:pgSz w:w="11906" w:h="16838" w:code="9"/>
          <w:pgMar w:top="1418" w:right="1418" w:bottom="1276" w:left="1418" w:header="1021" w:footer="1021" w:gutter="567"/>
          <w:cols w:space="425"/>
          <w:titlePg/>
          <w:docGrid w:type="lines" w:linePitch="292"/>
        </w:sectPr>
      </w:pPr>
      <w:r w:rsidRPr="00984F4C">
        <w:rPr>
          <w:rFonts w:ascii="Times New Roman" w:eastAsia="仿宋" w:hAnsi="Times New Roman" w:cs="Times New Roman"/>
          <w:sz w:val="30"/>
          <w:szCs w:val="30"/>
        </w:rPr>
        <w:br w:type="page"/>
      </w:r>
    </w:p>
    <w:p w:rsidR="00CD38C9" w:rsidRPr="00984F4C" w:rsidRDefault="00CD38C9">
      <w:pPr>
        <w:widowControl/>
        <w:jc w:val="left"/>
        <w:rPr>
          <w:rFonts w:ascii="Times New Roman" w:eastAsia="仿宋" w:hAnsi="Times New Roman" w:cs="Times New Roman"/>
          <w:sz w:val="30"/>
          <w:szCs w:val="30"/>
        </w:rPr>
      </w:pPr>
    </w:p>
    <w:p w:rsidR="00E26061" w:rsidRPr="00984F4C" w:rsidRDefault="00E26061" w:rsidP="00E26061">
      <w:pPr>
        <w:ind w:firstLine="560"/>
        <w:rPr>
          <w:rFonts w:ascii="Times New Roman" w:eastAsia="仿宋" w:hAnsi="Times New Roman" w:cs="Times New Roman"/>
          <w:sz w:val="32"/>
          <w:szCs w:val="32"/>
        </w:rPr>
      </w:pPr>
      <w:r w:rsidRPr="00984F4C">
        <w:rPr>
          <w:rFonts w:ascii="Times New Roman" w:eastAsia="仿宋" w:hAnsi="Times New Roman" w:cs="Times New Roman"/>
          <w:sz w:val="32"/>
          <w:szCs w:val="32"/>
        </w:rPr>
        <w:t>按照中共中央国务院印发的《乡村振兴战略规划（</w:t>
      </w:r>
      <w:r w:rsidRPr="00984F4C">
        <w:rPr>
          <w:rFonts w:ascii="Times New Roman" w:eastAsia="仿宋" w:hAnsi="Times New Roman" w:cs="Times New Roman"/>
          <w:sz w:val="32"/>
          <w:szCs w:val="32"/>
        </w:rPr>
        <w:t>2018-2022</w:t>
      </w:r>
      <w:r w:rsidRPr="00984F4C">
        <w:rPr>
          <w:rFonts w:ascii="Times New Roman" w:eastAsia="仿宋" w:hAnsi="Times New Roman" w:cs="Times New Roman"/>
          <w:sz w:val="32"/>
          <w:szCs w:val="32"/>
        </w:rPr>
        <w:t>年）》</w:t>
      </w:r>
      <w:r w:rsidR="00634B25" w:rsidRPr="00984F4C">
        <w:rPr>
          <w:rFonts w:ascii="Times New Roman" w:eastAsia="仿宋" w:hAnsi="Times New Roman" w:cs="Times New Roman"/>
          <w:sz w:val="32"/>
          <w:szCs w:val="32"/>
        </w:rPr>
        <w:t>，以及</w:t>
      </w:r>
      <w:r w:rsidRPr="00984F4C">
        <w:rPr>
          <w:rFonts w:ascii="Times New Roman" w:eastAsia="仿宋" w:hAnsi="Times New Roman" w:cs="Times New Roman"/>
          <w:sz w:val="32"/>
          <w:szCs w:val="32"/>
        </w:rPr>
        <w:t>《天津市乡村振兴战略规划</w:t>
      </w:r>
      <w:r w:rsidR="0030047F" w:rsidRPr="00984F4C">
        <w:rPr>
          <w:rFonts w:ascii="Times New Roman" w:eastAsia="仿宋" w:hAnsi="Times New Roman" w:cs="Times New Roman"/>
          <w:sz w:val="32"/>
          <w:szCs w:val="32"/>
        </w:rPr>
        <w:t>（</w:t>
      </w:r>
      <w:r w:rsidR="0030047F" w:rsidRPr="00984F4C">
        <w:rPr>
          <w:rFonts w:ascii="Times New Roman" w:eastAsia="仿宋" w:hAnsi="Times New Roman" w:cs="Times New Roman"/>
          <w:sz w:val="32"/>
          <w:szCs w:val="32"/>
        </w:rPr>
        <w:t>2018-2022</w:t>
      </w:r>
      <w:r w:rsidR="0030047F" w:rsidRPr="00984F4C">
        <w:rPr>
          <w:rFonts w:ascii="Times New Roman" w:eastAsia="仿宋" w:hAnsi="Times New Roman" w:cs="Times New Roman"/>
          <w:sz w:val="32"/>
          <w:szCs w:val="32"/>
        </w:rPr>
        <w:t>年）</w:t>
      </w:r>
      <w:r w:rsidRPr="00984F4C">
        <w:rPr>
          <w:rFonts w:ascii="Times New Roman" w:eastAsia="仿宋" w:hAnsi="Times New Roman" w:cs="Times New Roman"/>
          <w:sz w:val="32"/>
          <w:szCs w:val="32"/>
        </w:rPr>
        <w:t>》、《中共天津市滨海新区区委关于制定滨海新区国民经济和社会发展第十四个五年规划的建议》、《天津市滨海新区国民经济和社会发展第十四个五年规划纲要》</w:t>
      </w:r>
      <w:r w:rsidR="00425409" w:rsidRPr="00984F4C">
        <w:rPr>
          <w:rFonts w:ascii="Times New Roman" w:eastAsia="仿宋" w:hAnsi="Times New Roman" w:cs="Times New Roman"/>
          <w:sz w:val="32"/>
          <w:szCs w:val="32"/>
        </w:rPr>
        <w:t>。结合</w:t>
      </w:r>
      <w:r w:rsidR="00B659F2" w:rsidRPr="00984F4C">
        <w:rPr>
          <w:rFonts w:ascii="Times New Roman" w:eastAsia="仿宋" w:hAnsi="Times New Roman" w:cs="Times New Roman"/>
          <w:sz w:val="32"/>
          <w:szCs w:val="32"/>
        </w:rPr>
        <w:t>乡村发展</w:t>
      </w:r>
      <w:r w:rsidR="006E7696" w:rsidRPr="00984F4C">
        <w:rPr>
          <w:rFonts w:ascii="Times New Roman" w:eastAsia="仿宋" w:hAnsi="Times New Roman" w:cs="Times New Roman"/>
          <w:sz w:val="32"/>
          <w:szCs w:val="32"/>
        </w:rPr>
        <w:t>情况</w:t>
      </w:r>
      <w:r w:rsidR="00425409" w:rsidRPr="00984F4C">
        <w:rPr>
          <w:rFonts w:ascii="Times New Roman" w:eastAsia="仿宋" w:hAnsi="Times New Roman" w:cs="Times New Roman"/>
          <w:sz w:val="32"/>
          <w:szCs w:val="32"/>
        </w:rPr>
        <w:t>，</w:t>
      </w:r>
      <w:r w:rsidR="006E7696" w:rsidRPr="00984F4C">
        <w:rPr>
          <w:rFonts w:ascii="Times New Roman" w:eastAsia="仿宋" w:hAnsi="Times New Roman" w:cs="Times New Roman"/>
          <w:sz w:val="32"/>
          <w:szCs w:val="32"/>
        </w:rPr>
        <w:t>胡家园街道</w:t>
      </w:r>
      <w:r w:rsidR="00425409" w:rsidRPr="00984F4C">
        <w:rPr>
          <w:rFonts w:ascii="Times New Roman" w:eastAsia="仿宋" w:hAnsi="Times New Roman" w:cs="Times New Roman"/>
          <w:sz w:val="32"/>
          <w:szCs w:val="32"/>
        </w:rPr>
        <w:t>组织</w:t>
      </w:r>
      <w:r w:rsidRPr="00984F4C">
        <w:rPr>
          <w:rFonts w:ascii="Times New Roman" w:eastAsia="仿宋" w:hAnsi="Times New Roman" w:cs="Times New Roman"/>
          <w:sz w:val="32"/>
          <w:szCs w:val="32"/>
        </w:rPr>
        <w:t>编制</w:t>
      </w:r>
      <w:r w:rsidR="00B659F2" w:rsidRPr="00984F4C">
        <w:rPr>
          <w:rFonts w:ascii="Times New Roman" w:eastAsia="仿宋" w:hAnsi="Times New Roman" w:cs="Times New Roman"/>
          <w:sz w:val="32"/>
          <w:szCs w:val="32"/>
        </w:rPr>
        <w:t>本规划</w:t>
      </w:r>
      <w:r w:rsidRPr="00984F4C">
        <w:rPr>
          <w:rFonts w:ascii="Times New Roman" w:eastAsia="仿宋" w:hAnsi="Times New Roman" w:cs="Times New Roman"/>
          <w:sz w:val="32"/>
          <w:szCs w:val="32"/>
        </w:rPr>
        <w:t>。</w:t>
      </w:r>
    </w:p>
    <w:p w:rsidR="00156AC0" w:rsidRPr="00984F4C" w:rsidRDefault="00156AC0" w:rsidP="00E26061">
      <w:pPr>
        <w:ind w:firstLine="560"/>
        <w:rPr>
          <w:rFonts w:ascii="Times New Roman" w:eastAsia="仿宋" w:hAnsi="Times New Roman" w:cs="Times New Roman"/>
          <w:sz w:val="32"/>
          <w:szCs w:val="32"/>
        </w:rPr>
      </w:pPr>
    </w:p>
    <w:p w:rsidR="00787825" w:rsidRPr="00984F4C" w:rsidRDefault="00E26061" w:rsidP="00D634FC">
      <w:pPr>
        <w:pStyle w:val="1"/>
        <w:spacing w:before="292" w:after="292"/>
        <w:rPr>
          <w:rFonts w:ascii="Times New Roman" w:hAnsi="Times New Roman"/>
        </w:rPr>
      </w:pPr>
      <w:bookmarkStart w:id="1" w:name="_Toc61963741"/>
      <w:r w:rsidRPr="00984F4C">
        <w:rPr>
          <w:rFonts w:ascii="Times New Roman" w:hAnsi="Times New Roman"/>
        </w:rPr>
        <w:t>一、</w:t>
      </w:r>
      <w:r w:rsidR="007B5812" w:rsidRPr="00984F4C">
        <w:rPr>
          <w:rFonts w:ascii="Times New Roman" w:hAnsi="Times New Roman"/>
        </w:rPr>
        <w:t>乡村振兴</w:t>
      </w:r>
      <w:r w:rsidRPr="00984F4C">
        <w:rPr>
          <w:rFonts w:ascii="Times New Roman" w:hAnsi="Times New Roman"/>
        </w:rPr>
        <w:t>规划</w:t>
      </w:r>
      <w:r w:rsidR="00647C7C" w:rsidRPr="00984F4C">
        <w:rPr>
          <w:rFonts w:ascii="Times New Roman" w:hAnsi="Times New Roman"/>
        </w:rPr>
        <w:t>目标</w:t>
      </w:r>
      <w:bookmarkEnd w:id="1"/>
    </w:p>
    <w:p w:rsidR="00695E8A" w:rsidRPr="00984F4C" w:rsidRDefault="00695E8A" w:rsidP="00695E8A">
      <w:pPr>
        <w:ind w:firstLine="560"/>
        <w:rPr>
          <w:rFonts w:ascii="Times New Roman" w:eastAsia="仿宋" w:hAnsi="Times New Roman" w:cs="Times New Roman"/>
          <w:sz w:val="32"/>
          <w:szCs w:val="32"/>
        </w:rPr>
      </w:pPr>
      <w:r w:rsidRPr="00984F4C">
        <w:rPr>
          <w:rFonts w:ascii="Times New Roman" w:eastAsia="仿宋" w:hAnsi="Times New Roman" w:cs="Times New Roman"/>
          <w:sz w:val="32"/>
          <w:szCs w:val="32"/>
        </w:rPr>
        <w:t>胡家园街道位于</w:t>
      </w:r>
      <w:r w:rsidR="00C00EC1" w:rsidRPr="00984F4C">
        <w:rPr>
          <w:rFonts w:ascii="Times New Roman" w:eastAsia="仿宋" w:hAnsi="Times New Roman" w:cs="Times New Roman"/>
          <w:sz w:val="32"/>
          <w:szCs w:val="32"/>
        </w:rPr>
        <w:t>滨海</w:t>
      </w:r>
      <w:r w:rsidR="00530706" w:rsidRPr="00984F4C">
        <w:rPr>
          <w:rFonts w:ascii="Times New Roman" w:eastAsia="仿宋" w:hAnsi="Times New Roman" w:cs="Times New Roman"/>
          <w:sz w:val="32"/>
          <w:szCs w:val="32"/>
        </w:rPr>
        <w:t>新区</w:t>
      </w:r>
      <w:r w:rsidRPr="00984F4C">
        <w:rPr>
          <w:rFonts w:ascii="Times New Roman" w:eastAsia="仿宋" w:hAnsi="Times New Roman" w:cs="Times New Roman"/>
          <w:sz w:val="32"/>
          <w:szCs w:val="32"/>
        </w:rPr>
        <w:t>西部，东侧</w:t>
      </w:r>
      <w:r w:rsidR="00530706" w:rsidRPr="00984F4C">
        <w:rPr>
          <w:rFonts w:ascii="Times New Roman" w:eastAsia="仿宋" w:hAnsi="Times New Roman" w:cs="Times New Roman"/>
          <w:sz w:val="32"/>
          <w:szCs w:val="32"/>
        </w:rPr>
        <w:t>与滨海主城区接壤</w:t>
      </w:r>
      <w:r w:rsidRPr="00984F4C">
        <w:rPr>
          <w:rFonts w:ascii="Times New Roman" w:eastAsia="仿宋" w:hAnsi="Times New Roman" w:cs="Times New Roman"/>
          <w:sz w:val="32"/>
          <w:szCs w:val="32"/>
        </w:rPr>
        <w:t>，西</w:t>
      </w:r>
      <w:r w:rsidR="007A6097" w:rsidRPr="00984F4C">
        <w:rPr>
          <w:rFonts w:ascii="Times New Roman" w:eastAsia="仿宋" w:hAnsi="Times New Roman" w:cs="Times New Roman"/>
          <w:sz w:val="32"/>
          <w:szCs w:val="32"/>
        </w:rPr>
        <w:t>侧紧邻</w:t>
      </w:r>
      <w:r w:rsidRPr="00984F4C">
        <w:rPr>
          <w:rFonts w:ascii="Times New Roman" w:eastAsia="仿宋" w:hAnsi="Times New Roman" w:cs="Times New Roman"/>
          <w:sz w:val="32"/>
          <w:szCs w:val="32"/>
        </w:rPr>
        <w:t>东丽区无暇街，</w:t>
      </w:r>
      <w:r w:rsidR="003D2E93" w:rsidRPr="00984F4C">
        <w:rPr>
          <w:rFonts w:ascii="Times New Roman" w:eastAsia="仿宋" w:hAnsi="Times New Roman" w:cs="Times New Roman"/>
          <w:sz w:val="32"/>
          <w:szCs w:val="32"/>
        </w:rPr>
        <w:t>北至北塘街、新河街</w:t>
      </w:r>
      <w:r w:rsidRPr="00984F4C">
        <w:rPr>
          <w:rFonts w:ascii="Times New Roman" w:eastAsia="仿宋" w:hAnsi="Times New Roman" w:cs="Times New Roman"/>
          <w:sz w:val="32"/>
          <w:szCs w:val="32"/>
        </w:rPr>
        <w:t>，</w:t>
      </w:r>
      <w:r w:rsidR="007A6097" w:rsidRPr="00984F4C">
        <w:rPr>
          <w:rFonts w:ascii="Times New Roman" w:eastAsia="仿宋" w:hAnsi="Times New Roman" w:cs="Times New Roman"/>
          <w:sz w:val="32"/>
          <w:szCs w:val="32"/>
        </w:rPr>
        <w:t>南至</w:t>
      </w:r>
      <w:r w:rsidRPr="00984F4C">
        <w:rPr>
          <w:rFonts w:ascii="Times New Roman" w:eastAsia="仿宋" w:hAnsi="Times New Roman" w:cs="Times New Roman"/>
          <w:sz w:val="32"/>
          <w:szCs w:val="32"/>
        </w:rPr>
        <w:t>海河。</w:t>
      </w:r>
      <w:r w:rsidR="00FC5038" w:rsidRPr="00984F4C">
        <w:rPr>
          <w:rFonts w:ascii="Times New Roman" w:eastAsia="仿宋" w:hAnsi="Times New Roman" w:cs="Times New Roman"/>
          <w:sz w:val="32"/>
          <w:szCs w:val="32"/>
        </w:rPr>
        <w:t>街域面积</w:t>
      </w:r>
      <w:r w:rsidR="00FC5038" w:rsidRPr="00984F4C">
        <w:rPr>
          <w:rFonts w:ascii="Times New Roman" w:eastAsia="仿宋" w:hAnsi="Times New Roman" w:cs="Times New Roman"/>
          <w:sz w:val="32"/>
          <w:szCs w:val="32"/>
        </w:rPr>
        <w:t>75.2</w:t>
      </w:r>
      <w:r w:rsidR="00FC5038" w:rsidRPr="00984F4C">
        <w:rPr>
          <w:rFonts w:ascii="Times New Roman" w:eastAsia="仿宋" w:hAnsi="Times New Roman" w:cs="Times New Roman"/>
          <w:sz w:val="32"/>
          <w:szCs w:val="32"/>
        </w:rPr>
        <w:t>平方公里，下辖</w:t>
      </w:r>
      <w:r w:rsidR="00FC5038" w:rsidRPr="00984F4C">
        <w:rPr>
          <w:rFonts w:ascii="Times New Roman" w:eastAsia="仿宋" w:hAnsi="Times New Roman" w:cs="Times New Roman"/>
          <w:sz w:val="32"/>
          <w:szCs w:val="32"/>
        </w:rPr>
        <w:t>19</w:t>
      </w:r>
      <w:r w:rsidR="00FC5038" w:rsidRPr="00984F4C">
        <w:rPr>
          <w:rFonts w:ascii="Times New Roman" w:eastAsia="仿宋" w:hAnsi="Times New Roman" w:cs="Times New Roman"/>
          <w:sz w:val="32"/>
          <w:szCs w:val="32"/>
        </w:rPr>
        <w:t>个行政村、</w:t>
      </w:r>
      <w:r w:rsidR="00FC5038" w:rsidRPr="00984F4C">
        <w:rPr>
          <w:rFonts w:ascii="Times New Roman" w:eastAsia="仿宋" w:hAnsi="Times New Roman" w:cs="Times New Roman"/>
          <w:sz w:val="32"/>
          <w:szCs w:val="32"/>
        </w:rPr>
        <w:t>18</w:t>
      </w:r>
      <w:r w:rsidR="00FC5038" w:rsidRPr="00984F4C">
        <w:rPr>
          <w:rFonts w:ascii="Times New Roman" w:eastAsia="仿宋" w:hAnsi="Times New Roman" w:cs="Times New Roman"/>
          <w:sz w:val="32"/>
          <w:szCs w:val="32"/>
        </w:rPr>
        <w:t>个社区居委会，常住人口</w:t>
      </w:r>
      <w:r w:rsidR="00FC5038" w:rsidRPr="00984F4C">
        <w:rPr>
          <w:rFonts w:ascii="Times New Roman" w:eastAsia="仿宋" w:hAnsi="Times New Roman" w:cs="Times New Roman"/>
          <w:sz w:val="32"/>
          <w:szCs w:val="32"/>
        </w:rPr>
        <w:t>14.43</w:t>
      </w:r>
      <w:r w:rsidR="00FC5038" w:rsidRPr="00984F4C">
        <w:rPr>
          <w:rFonts w:ascii="Times New Roman" w:eastAsia="仿宋" w:hAnsi="Times New Roman" w:cs="Times New Roman"/>
          <w:sz w:val="32"/>
          <w:szCs w:val="32"/>
        </w:rPr>
        <w:t>万人，约</w:t>
      </w:r>
      <w:r w:rsidR="00FC5038" w:rsidRPr="00984F4C">
        <w:rPr>
          <w:rFonts w:ascii="Times New Roman" w:eastAsia="仿宋" w:hAnsi="Times New Roman" w:cs="Times New Roman"/>
          <w:sz w:val="32"/>
          <w:szCs w:val="32"/>
        </w:rPr>
        <w:t>5.7</w:t>
      </w:r>
      <w:r w:rsidR="00FC5038" w:rsidRPr="00984F4C">
        <w:rPr>
          <w:rFonts w:ascii="Times New Roman" w:eastAsia="仿宋" w:hAnsi="Times New Roman" w:cs="Times New Roman"/>
          <w:sz w:val="32"/>
          <w:szCs w:val="32"/>
        </w:rPr>
        <w:t>万户，是滨海主城区最大的涉农街道。</w:t>
      </w:r>
    </w:p>
    <w:p w:rsidR="00CC2AEF" w:rsidRPr="00984F4C" w:rsidRDefault="009F4EDE" w:rsidP="00285F92">
      <w:pPr>
        <w:pStyle w:val="20"/>
        <w:rPr>
          <w:rFonts w:ascii="Times New Roman" w:eastAsia="仿宋" w:hAnsi="Times New Roman" w:cs="Times New Roman"/>
        </w:rPr>
      </w:pPr>
      <w:bookmarkStart w:id="2" w:name="_Toc61963742"/>
      <w:r w:rsidRPr="00984F4C">
        <w:rPr>
          <w:rFonts w:ascii="Times New Roman" w:eastAsia="仿宋" w:hAnsi="Times New Roman" w:cs="Times New Roman"/>
        </w:rPr>
        <w:t>（一）基础</w:t>
      </w:r>
      <w:r w:rsidR="00665D67" w:rsidRPr="00984F4C">
        <w:rPr>
          <w:rFonts w:ascii="Times New Roman" w:eastAsia="仿宋" w:hAnsi="Times New Roman" w:cs="Times New Roman" w:hint="eastAsia"/>
        </w:rPr>
        <w:t>分析</w:t>
      </w:r>
      <w:bookmarkEnd w:id="2"/>
    </w:p>
    <w:p w:rsidR="00E23885" w:rsidRPr="00984F4C" w:rsidRDefault="00D43A2B" w:rsidP="00E23885">
      <w:pPr>
        <w:spacing w:line="360" w:lineRule="auto"/>
        <w:ind w:firstLine="562"/>
        <w:rPr>
          <w:rFonts w:ascii="Times New Roman" w:eastAsia="仿宋" w:hAnsi="Times New Roman" w:cs="Times New Roman"/>
          <w:sz w:val="32"/>
          <w:szCs w:val="32"/>
        </w:rPr>
      </w:pPr>
      <w:r w:rsidRPr="00984F4C">
        <w:rPr>
          <w:rFonts w:ascii="Times New Roman" w:eastAsia="仿宋" w:hAnsi="Times New Roman" w:cs="Times New Roman"/>
          <w:b/>
          <w:sz w:val="32"/>
          <w:szCs w:val="32"/>
        </w:rPr>
        <w:t>总体经济形势良好。</w:t>
      </w:r>
      <w:r w:rsidR="00606979" w:rsidRPr="00984F4C">
        <w:rPr>
          <w:rFonts w:ascii="Times New Roman" w:eastAsia="仿宋" w:hAnsi="Times New Roman" w:cs="Times New Roman" w:hint="eastAsia"/>
          <w:sz w:val="32"/>
          <w:szCs w:val="32"/>
        </w:rPr>
        <w:t>“十三五”期间，</w:t>
      </w:r>
      <w:r w:rsidR="00FC5038" w:rsidRPr="00984F4C">
        <w:rPr>
          <w:rFonts w:ascii="Times New Roman" w:eastAsia="仿宋" w:hAnsi="Times New Roman" w:cs="Times New Roman"/>
          <w:sz w:val="32"/>
          <w:szCs w:val="32"/>
        </w:rPr>
        <w:t>胡家园街</w:t>
      </w:r>
      <w:r w:rsidR="00606979" w:rsidRPr="00984F4C">
        <w:rPr>
          <w:rFonts w:ascii="Times New Roman" w:eastAsia="仿宋" w:hAnsi="Times New Roman" w:cs="Times New Roman"/>
          <w:sz w:val="32"/>
          <w:szCs w:val="32"/>
        </w:rPr>
        <w:t>年均</w:t>
      </w:r>
      <w:r w:rsidR="00FC5038" w:rsidRPr="00984F4C">
        <w:rPr>
          <w:rFonts w:ascii="Times New Roman" w:eastAsia="仿宋" w:hAnsi="Times New Roman" w:cs="Times New Roman"/>
          <w:sz w:val="32"/>
          <w:szCs w:val="32"/>
        </w:rPr>
        <w:t>地区生产总值</w:t>
      </w:r>
      <w:r w:rsidR="00606979" w:rsidRPr="00984F4C">
        <w:rPr>
          <w:rFonts w:ascii="Times New Roman" w:eastAsia="仿宋" w:hAnsi="Times New Roman" w:cs="Times New Roman" w:hint="eastAsia"/>
          <w:sz w:val="32"/>
          <w:szCs w:val="32"/>
        </w:rPr>
        <w:t>20</w:t>
      </w:r>
      <w:r w:rsidR="00E63965" w:rsidRPr="00984F4C">
        <w:rPr>
          <w:rFonts w:ascii="Times New Roman" w:eastAsia="仿宋" w:hAnsi="Times New Roman" w:cs="Times New Roman" w:hint="eastAsia"/>
          <w:sz w:val="32"/>
          <w:szCs w:val="32"/>
        </w:rPr>
        <w:t>.58</w:t>
      </w:r>
      <w:r w:rsidR="00FC5038" w:rsidRPr="00984F4C">
        <w:rPr>
          <w:rFonts w:ascii="Times New Roman" w:eastAsia="仿宋" w:hAnsi="Times New Roman" w:cs="Times New Roman"/>
          <w:sz w:val="32"/>
          <w:szCs w:val="32"/>
        </w:rPr>
        <w:t>亿元，非农产业</w:t>
      </w:r>
      <w:r w:rsidR="006B68D8" w:rsidRPr="00984F4C">
        <w:rPr>
          <w:rFonts w:ascii="Times New Roman" w:eastAsia="仿宋" w:hAnsi="Times New Roman" w:cs="Times New Roman"/>
          <w:sz w:val="32"/>
          <w:szCs w:val="32"/>
        </w:rPr>
        <w:t>占经济总量比重</w:t>
      </w:r>
      <w:r w:rsidR="006B6C16" w:rsidRPr="00984F4C">
        <w:rPr>
          <w:rFonts w:ascii="Times New Roman" w:eastAsia="仿宋" w:hAnsi="Times New Roman" w:cs="Times New Roman"/>
          <w:sz w:val="32"/>
          <w:szCs w:val="32"/>
        </w:rPr>
        <w:t>达</w:t>
      </w:r>
      <w:r w:rsidR="00FC5038" w:rsidRPr="00984F4C">
        <w:rPr>
          <w:rFonts w:ascii="Times New Roman" w:eastAsia="仿宋" w:hAnsi="Times New Roman" w:cs="Times New Roman"/>
          <w:sz w:val="32"/>
          <w:szCs w:val="32"/>
        </w:rPr>
        <w:t>9</w:t>
      </w:r>
      <w:r w:rsidR="006B68D8" w:rsidRPr="00984F4C">
        <w:rPr>
          <w:rFonts w:ascii="Times New Roman" w:eastAsia="仿宋" w:hAnsi="Times New Roman" w:cs="Times New Roman" w:hint="eastAsia"/>
          <w:sz w:val="32"/>
          <w:szCs w:val="32"/>
        </w:rPr>
        <w:t>9</w:t>
      </w:r>
      <w:r w:rsidR="00FC5038" w:rsidRPr="00984F4C">
        <w:rPr>
          <w:rFonts w:ascii="Times New Roman" w:eastAsia="仿宋" w:hAnsi="Times New Roman" w:cs="Times New Roman"/>
          <w:sz w:val="32"/>
          <w:szCs w:val="32"/>
        </w:rPr>
        <w:t>%</w:t>
      </w:r>
      <w:r w:rsidR="00FC5038" w:rsidRPr="00984F4C">
        <w:rPr>
          <w:rFonts w:ascii="Times New Roman" w:eastAsia="仿宋" w:hAnsi="Times New Roman" w:cs="Times New Roman"/>
          <w:sz w:val="32"/>
          <w:szCs w:val="32"/>
        </w:rPr>
        <w:t>。</w:t>
      </w:r>
      <w:r w:rsidR="00E23885" w:rsidRPr="00984F4C">
        <w:rPr>
          <w:rFonts w:ascii="Times New Roman" w:eastAsia="仿宋" w:hAnsi="Times New Roman" w:cs="Times New Roman"/>
          <w:sz w:val="32"/>
          <w:szCs w:val="32"/>
        </w:rPr>
        <w:t>目前，街道规模以上企业达</w:t>
      </w:r>
      <w:r w:rsidR="00E23885" w:rsidRPr="00984F4C">
        <w:rPr>
          <w:rFonts w:ascii="Times New Roman" w:eastAsia="仿宋" w:hAnsi="Times New Roman" w:cs="Times New Roman"/>
          <w:sz w:val="32"/>
          <w:szCs w:val="32"/>
        </w:rPr>
        <w:t>3</w:t>
      </w:r>
      <w:r w:rsidR="005B4DC5" w:rsidRPr="00984F4C">
        <w:rPr>
          <w:rFonts w:ascii="Times New Roman" w:eastAsia="仿宋" w:hAnsi="Times New Roman" w:cs="Times New Roman" w:hint="eastAsia"/>
          <w:sz w:val="32"/>
          <w:szCs w:val="32"/>
        </w:rPr>
        <w:t>9</w:t>
      </w:r>
      <w:r w:rsidR="00E23885" w:rsidRPr="00984F4C">
        <w:rPr>
          <w:rFonts w:ascii="Times New Roman" w:eastAsia="仿宋" w:hAnsi="Times New Roman" w:cs="Times New Roman"/>
          <w:sz w:val="32"/>
          <w:szCs w:val="32"/>
        </w:rPr>
        <w:t>家</w:t>
      </w:r>
      <w:r w:rsidR="00D804A7" w:rsidRPr="00984F4C">
        <w:rPr>
          <w:rFonts w:ascii="Times New Roman" w:eastAsia="仿宋" w:hAnsi="Times New Roman" w:cs="Times New Roman"/>
          <w:sz w:val="32"/>
          <w:szCs w:val="32"/>
        </w:rPr>
        <w:t>，</w:t>
      </w:r>
      <w:r w:rsidR="003D3FDE" w:rsidRPr="00984F4C">
        <w:rPr>
          <w:rFonts w:ascii="Times New Roman" w:eastAsia="仿宋" w:hAnsi="Times New Roman" w:cs="Times New Roman"/>
          <w:sz w:val="32"/>
          <w:szCs w:val="32"/>
        </w:rPr>
        <w:t>其中</w:t>
      </w:r>
      <w:r w:rsidR="00E23885" w:rsidRPr="00984F4C">
        <w:rPr>
          <w:rFonts w:ascii="Times New Roman" w:eastAsia="仿宋" w:hAnsi="Times New Roman" w:cs="Times New Roman"/>
          <w:sz w:val="32"/>
          <w:szCs w:val="32"/>
        </w:rPr>
        <w:t>国家科技型中小企业</w:t>
      </w:r>
      <w:r w:rsidR="005B4DC5" w:rsidRPr="00984F4C">
        <w:rPr>
          <w:rFonts w:ascii="Times New Roman" w:eastAsia="仿宋" w:hAnsi="Times New Roman" w:cs="Times New Roman" w:hint="eastAsia"/>
          <w:sz w:val="32"/>
          <w:szCs w:val="32"/>
        </w:rPr>
        <w:t>6</w:t>
      </w:r>
      <w:r w:rsidR="00D804A7" w:rsidRPr="00984F4C">
        <w:rPr>
          <w:rFonts w:ascii="Times New Roman" w:eastAsia="仿宋" w:hAnsi="Times New Roman" w:cs="Times New Roman"/>
          <w:sz w:val="32"/>
          <w:szCs w:val="32"/>
        </w:rPr>
        <w:t>家</w:t>
      </w:r>
      <w:r w:rsidR="00E23885" w:rsidRPr="00984F4C">
        <w:rPr>
          <w:rFonts w:ascii="Times New Roman" w:eastAsia="仿宋" w:hAnsi="Times New Roman" w:cs="Times New Roman"/>
          <w:sz w:val="32"/>
          <w:szCs w:val="32"/>
        </w:rPr>
        <w:t>、雏鹰企业</w:t>
      </w:r>
      <w:r w:rsidR="00D804A7" w:rsidRPr="00984F4C">
        <w:rPr>
          <w:rFonts w:ascii="Times New Roman" w:eastAsia="仿宋" w:hAnsi="Times New Roman" w:cs="Times New Roman"/>
          <w:sz w:val="32"/>
          <w:szCs w:val="32"/>
        </w:rPr>
        <w:t>5</w:t>
      </w:r>
      <w:r w:rsidR="00D804A7" w:rsidRPr="00984F4C">
        <w:rPr>
          <w:rFonts w:ascii="Times New Roman" w:eastAsia="仿宋" w:hAnsi="Times New Roman" w:cs="Times New Roman"/>
          <w:sz w:val="32"/>
          <w:szCs w:val="32"/>
        </w:rPr>
        <w:t>家</w:t>
      </w:r>
      <w:r w:rsidR="00E23885" w:rsidRPr="00984F4C">
        <w:rPr>
          <w:rFonts w:ascii="Times New Roman" w:eastAsia="仿宋" w:hAnsi="Times New Roman" w:cs="Times New Roman"/>
          <w:sz w:val="32"/>
          <w:szCs w:val="32"/>
        </w:rPr>
        <w:t>，国家高新企业</w:t>
      </w:r>
      <w:r w:rsidR="00D804A7" w:rsidRPr="00984F4C">
        <w:rPr>
          <w:rFonts w:ascii="Times New Roman" w:eastAsia="仿宋" w:hAnsi="Times New Roman" w:cs="Times New Roman"/>
          <w:sz w:val="32"/>
          <w:szCs w:val="32"/>
        </w:rPr>
        <w:t>1</w:t>
      </w:r>
      <w:r w:rsidR="005B4DC5" w:rsidRPr="00984F4C">
        <w:rPr>
          <w:rFonts w:ascii="Times New Roman" w:eastAsia="仿宋" w:hAnsi="Times New Roman" w:cs="Times New Roman" w:hint="eastAsia"/>
          <w:sz w:val="32"/>
          <w:szCs w:val="32"/>
        </w:rPr>
        <w:t>2</w:t>
      </w:r>
      <w:r w:rsidR="00D804A7" w:rsidRPr="00984F4C">
        <w:rPr>
          <w:rFonts w:ascii="Times New Roman" w:eastAsia="仿宋" w:hAnsi="Times New Roman" w:cs="Times New Roman"/>
          <w:sz w:val="32"/>
          <w:szCs w:val="32"/>
        </w:rPr>
        <w:t>家</w:t>
      </w:r>
      <w:r w:rsidR="00E23885" w:rsidRPr="00984F4C">
        <w:rPr>
          <w:rFonts w:ascii="Times New Roman" w:eastAsia="仿宋" w:hAnsi="Times New Roman" w:cs="Times New Roman"/>
          <w:sz w:val="32"/>
          <w:szCs w:val="32"/>
        </w:rPr>
        <w:t>。</w:t>
      </w:r>
      <w:r w:rsidR="00665D67" w:rsidRPr="00984F4C">
        <w:rPr>
          <w:rFonts w:ascii="Times New Roman" w:eastAsia="仿宋" w:hAnsi="Times New Roman" w:cs="Times New Roman" w:hint="eastAsia"/>
          <w:sz w:val="32"/>
          <w:szCs w:val="32"/>
        </w:rPr>
        <w:t>2</w:t>
      </w:r>
      <w:r w:rsidR="00665D67" w:rsidRPr="00984F4C">
        <w:rPr>
          <w:rFonts w:ascii="Times New Roman" w:eastAsia="仿宋" w:hAnsi="Times New Roman" w:cs="Times New Roman"/>
          <w:sz w:val="32"/>
          <w:szCs w:val="32"/>
        </w:rPr>
        <w:t>020</w:t>
      </w:r>
      <w:r w:rsidR="00665D67" w:rsidRPr="00984F4C">
        <w:rPr>
          <w:rFonts w:ascii="Times New Roman" w:eastAsia="仿宋" w:hAnsi="Times New Roman" w:cs="Times New Roman" w:hint="eastAsia"/>
          <w:sz w:val="32"/>
          <w:szCs w:val="32"/>
        </w:rPr>
        <w:t>年</w:t>
      </w:r>
      <w:r w:rsidR="00670408" w:rsidRPr="00984F4C">
        <w:rPr>
          <w:rFonts w:ascii="Times New Roman" w:eastAsia="仿宋" w:hAnsi="Times New Roman" w:cs="Times New Roman"/>
          <w:sz w:val="32"/>
          <w:szCs w:val="32"/>
        </w:rPr>
        <w:t>“</w:t>
      </w:r>
      <w:r w:rsidR="00670408" w:rsidRPr="00984F4C">
        <w:rPr>
          <w:rFonts w:ascii="Times New Roman" w:eastAsia="仿宋" w:hAnsi="Times New Roman" w:cs="Times New Roman"/>
          <w:sz w:val="32"/>
          <w:szCs w:val="32"/>
        </w:rPr>
        <w:t>一把手</w:t>
      </w:r>
      <w:r w:rsidR="00670408" w:rsidRPr="00984F4C">
        <w:rPr>
          <w:rFonts w:ascii="Times New Roman" w:eastAsia="仿宋" w:hAnsi="Times New Roman" w:cs="Times New Roman"/>
          <w:sz w:val="32"/>
          <w:szCs w:val="32"/>
        </w:rPr>
        <w:t>”</w:t>
      </w:r>
      <w:r w:rsidR="00670408" w:rsidRPr="00984F4C">
        <w:rPr>
          <w:rFonts w:ascii="Times New Roman" w:eastAsia="仿宋" w:hAnsi="Times New Roman" w:cs="Times New Roman"/>
          <w:sz w:val="32"/>
          <w:szCs w:val="32"/>
        </w:rPr>
        <w:t>招商</w:t>
      </w:r>
      <w:r w:rsidR="00670408" w:rsidRPr="00984F4C">
        <w:rPr>
          <w:rFonts w:ascii="Times New Roman" w:eastAsia="仿宋" w:hAnsi="Times New Roman" w:cs="Times New Roman"/>
          <w:sz w:val="32"/>
          <w:szCs w:val="32"/>
        </w:rPr>
        <w:t>13</w:t>
      </w:r>
      <w:r w:rsidR="00670408" w:rsidRPr="00984F4C">
        <w:rPr>
          <w:rFonts w:ascii="Times New Roman" w:eastAsia="仿宋" w:hAnsi="Times New Roman" w:cs="Times New Roman"/>
          <w:sz w:val="32"/>
          <w:szCs w:val="32"/>
        </w:rPr>
        <w:t>次</w:t>
      </w:r>
      <w:r w:rsidR="00E23885" w:rsidRPr="00984F4C">
        <w:rPr>
          <w:rFonts w:ascii="Times New Roman" w:eastAsia="仿宋" w:hAnsi="Times New Roman" w:cs="Times New Roman"/>
          <w:sz w:val="32"/>
          <w:szCs w:val="32"/>
        </w:rPr>
        <w:t>，</w:t>
      </w:r>
      <w:r w:rsidR="00670408" w:rsidRPr="00984F4C">
        <w:rPr>
          <w:rFonts w:ascii="Times New Roman" w:eastAsia="仿宋" w:hAnsi="Times New Roman" w:cs="Times New Roman"/>
          <w:sz w:val="32"/>
          <w:szCs w:val="32"/>
        </w:rPr>
        <w:t>实现</w:t>
      </w:r>
      <w:r w:rsidR="00E23885" w:rsidRPr="00984F4C">
        <w:rPr>
          <w:rFonts w:ascii="Times New Roman" w:eastAsia="仿宋" w:hAnsi="Times New Roman" w:cs="Times New Roman"/>
          <w:sz w:val="32"/>
          <w:szCs w:val="32"/>
        </w:rPr>
        <w:t>新注册企业</w:t>
      </w:r>
      <w:r w:rsidR="00E23885" w:rsidRPr="00984F4C">
        <w:rPr>
          <w:rFonts w:ascii="Times New Roman" w:eastAsia="仿宋" w:hAnsi="Times New Roman" w:cs="Times New Roman"/>
          <w:sz w:val="32"/>
          <w:szCs w:val="32"/>
        </w:rPr>
        <w:t>27</w:t>
      </w:r>
      <w:r w:rsidR="00E23885" w:rsidRPr="00984F4C">
        <w:rPr>
          <w:rFonts w:ascii="Times New Roman" w:eastAsia="仿宋" w:hAnsi="Times New Roman" w:cs="Times New Roman"/>
          <w:sz w:val="32"/>
          <w:szCs w:val="32"/>
        </w:rPr>
        <w:t>家，注册资金</w:t>
      </w:r>
      <w:r w:rsidR="00E23885" w:rsidRPr="00984F4C">
        <w:rPr>
          <w:rFonts w:ascii="Times New Roman" w:eastAsia="仿宋" w:hAnsi="Times New Roman" w:cs="Times New Roman"/>
          <w:sz w:val="32"/>
          <w:szCs w:val="32"/>
        </w:rPr>
        <w:t>3.1</w:t>
      </w:r>
      <w:r w:rsidR="00670408" w:rsidRPr="00984F4C">
        <w:rPr>
          <w:rFonts w:ascii="Times New Roman" w:eastAsia="仿宋" w:hAnsi="Times New Roman" w:cs="Times New Roman"/>
          <w:sz w:val="32"/>
          <w:szCs w:val="32"/>
        </w:rPr>
        <w:t>亿元</w:t>
      </w:r>
      <w:r w:rsidR="00E23885" w:rsidRPr="00984F4C">
        <w:rPr>
          <w:rFonts w:ascii="Times New Roman" w:eastAsia="仿宋" w:hAnsi="Times New Roman" w:cs="Times New Roman"/>
          <w:sz w:val="32"/>
          <w:szCs w:val="32"/>
        </w:rPr>
        <w:t>。</w:t>
      </w:r>
    </w:p>
    <w:p w:rsidR="001F39AF" w:rsidRPr="00984F4C" w:rsidRDefault="00696442" w:rsidP="001F39AF">
      <w:pPr>
        <w:spacing w:line="360" w:lineRule="auto"/>
        <w:ind w:firstLine="562"/>
        <w:rPr>
          <w:rFonts w:ascii="Times New Roman" w:eastAsia="仿宋" w:hAnsi="Times New Roman" w:cs="Times New Roman"/>
          <w:sz w:val="32"/>
          <w:szCs w:val="32"/>
        </w:rPr>
      </w:pPr>
      <w:r w:rsidRPr="00984F4C">
        <w:rPr>
          <w:rFonts w:ascii="Times New Roman" w:eastAsia="仿宋" w:hAnsi="Times New Roman" w:cs="Times New Roman"/>
          <w:b/>
          <w:sz w:val="32"/>
          <w:szCs w:val="32"/>
        </w:rPr>
        <w:t>农村城市化</w:t>
      </w:r>
      <w:r w:rsidR="001F39AF" w:rsidRPr="00984F4C">
        <w:rPr>
          <w:rFonts w:ascii="Times New Roman" w:eastAsia="仿宋" w:hAnsi="Times New Roman" w:cs="Times New Roman"/>
          <w:b/>
          <w:sz w:val="32"/>
          <w:szCs w:val="32"/>
        </w:rPr>
        <w:t>持续推进。</w:t>
      </w:r>
      <w:r w:rsidR="001F39AF" w:rsidRPr="00984F4C">
        <w:rPr>
          <w:rFonts w:ascii="Times New Roman" w:eastAsia="仿宋" w:hAnsi="Times New Roman" w:cs="Times New Roman"/>
          <w:sz w:val="32"/>
          <w:szCs w:val="32"/>
        </w:rPr>
        <w:t>胡家园是</w:t>
      </w:r>
      <w:r w:rsidR="0006503B" w:rsidRPr="00984F4C">
        <w:rPr>
          <w:rFonts w:ascii="Times New Roman" w:eastAsia="仿宋" w:hAnsi="Times New Roman" w:cs="Times New Roman" w:hint="eastAsia"/>
          <w:sz w:val="32"/>
          <w:szCs w:val="32"/>
        </w:rPr>
        <w:t>原</w:t>
      </w:r>
      <w:r w:rsidR="001F39AF" w:rsidRPr="00984F4C">
        <w:rPr>
          <w:rFonts w:ascii="Times New Roman" w:eastAsia="仿宋" w:hAnsi="Times New Roman" w:cs="Times New Roman"/>
          <w:sz w:val="32"/>
          <w:szCs w:val="32"/>
        </w:rPr>
        <w:t>塘沽农村城市化的试点</w:t>
      </w:r>
      <w:r w:rsidR="001F39AF" w:rsidRPr="00984F4C">
        <w:rPr>
          <w:rFonts w:ascii="Times New Roman" w:eastAsia="仿宋" w:hAnsi="Times New Roman" w:cs="Times New Roman"/>
          <w:sz w:val="32"/>
          <w:szCs w:val="32"/>
        </w:rPr>
        <w:lastRenderedPageBreak/>
        <w:t>街道，</w:t>
      </w:r>
      <w:r w:rsidR="001F39AF" w:rsidRPr="00984F4C">
        <w:rPr>
          <w:rFonts w:ascii="Times New Roman" w:eastAsia="仿宋" w:hAnsi="Times New Roman" w:cs="Times New Roman"/>
          <w:sz w:val="32"/>
          <w:szCs w:val="32"/>
        </w:rPr>
        <w:t>2009</w:t>
      </w:r>
      <w:r w:rsidR="001F39AF" w:rsidRPr="00984F4C">
        <w:rPr>
          <w:rFonts w:ascii="Times New Roman" w:eastAsia="仿宋" w:hAnsi="Times New Roman" w:cs="Times New Roman"/>
          <w:sz w:val="32"/>
          <w:szCs w:val="32"/>
        </w:rPr>
        <w:t>年至今已完成</w:t>
      </w:r>
      <w:r w:rsidR="001F39AF" w:rsidRPr="00984F4C">
        <w:rPr>
          <w:rFonts w:ascii="Times New Roman" w:eastAsia="仿宋" w:hAnsi="Times New Roman" w:cs="Times New Roman"/>
          <w:sz w:val="32"/>
          <w:szCs w:val="32"/>
        </w:rPr>
        <w:t>16</w:t>
      </w:r>
      <w:r w:rsidR="001F39AF" w:rsidRPr="00984F4C">
        <w:rPr>
          <w:rFonts w:ascii="Times New Roman" w:eastAsia="仿宋" w:hAnsi="Times New Roman" w:cs="Times New Roman"/>
          <w:sz w:val="32"/>
          <w:szCs w:val="32"/>
        </w:rPr>
        <w:t>个村</w:t>
      </w:r>
      <w:r w:rsidR="001F39AF" w:rsidRPr="00984F4C">
        <w:rPr>
          <w:rFonts w:ascii="Times New Roman" w:eastAsia="仿宋" w:hAnsi="Times New Roman" w:cs="Times New Roman"/>
          <w:sz w:val="32"/>
          <w:szCs w:val="32"/>
        </w:rPr>
        <w:t>4</w:t>
      </w:r>
      <w:r w:rsidR="001F39AF" w:rsidRPr="00984F4C">
        <w:rPr>
          <w:rFonts w:ascii="Times New Roman" w:eastAsia="仿宋" w:hAnsi="Times New Roman" w:cs="Times New Roman"/>
          <w:sz w:val="32"/>
          <w:szCs w:val="32"/>
        </w:rPr>
        <w:t>万农民的合村并居工作。现存胡北社区、河头村、八堡村、中心桥村、六道沟村、五十间房村</w:t>
      </w:r>
      <w:r w:rsidR="00665D67" w:rsidRPr="00984F4C">
        <w:rPr>
          <w:rFonts w:ascii="Times New Roman" w:eastAsia="仿宋" w:hAnsi="Times New Roman" w:cs="Times New Roman" w:hint="eastAsia"/>
          <w:sz w:val="32"/>
          <w:szCs w:val="32"/>
        </w:rPr>
        <w:t>约</w:t>
      </w:r>
      <w:r w:rsidR="004E1F3A" w:rsidRPr="00984F4C">
        <w:rPr>
          <w:rFonts w:ascii="Times New Roman" w:eastAsia="仿宋" w:hAnsi="Times New Roman" w:cs="Times New Roman"/>
          <w:sz w:val="32"/>
          <w:szCs w:val="32"/>
        </w:rPr>
        <w:t>1.23</w:t>
      </w:r>
      <w:r w:rsidR="00665D67" w:rsidRPr="00984F4C">
        <w:rPr>
          <w:rFonts w:ascii="Times New Roman" w:eastAsia="仿宋" w:hAnsi="Times New Roman" w:cs="Times New Roman" w:hint="eastAsia"/>
          <w:sz w:val="32"/>
          <w:szCs w:val="32"/>
        </w:rPr>
        <w:t>万农民</w:t>
      </w:r>
      <w:r w:rsidR="001F39AF" w:rsidRPr="00984F4C">
        <w:rPr>
          <w:rFonts w:ascii="Times New Roman" w:eastAsia="仿宋" w:hAnsi="Times New Roman" w:cs="Times New Roman"/>
          <w:sz w:val="32"/>
          <w:szCs w:val="32"/>
        </w:rPr>
        <w:t>尚未</w:t>
      </w:r>
      <w:r w:rsidR="00D93665" w:rsidRPr="00984F4C">
        <w:rPr>
          <w:rFonts w:ascii="Times New Roman" w:eastAsia="仿宋" w:hAnsi="Times New Roman" w:cs="Times New Roman" w:hint="eastAsia"/>
          <w:sz w:val="32"/>
          <w:szCs w:val="32"/>
        </w:rPr>
        <w:t>实现</w:t>
      </w:r>
      <w:r w:rsidR="00665D67" w:rsidRPr="00984F4C">
        <w:rPr>
          <w:rFonts w:ascii="Times New Roman" w:eastAsia="仿宋" w:hAnsi="Times New Roman" w:cs="Times New Roman" w:hint="eastAsia"/>
          <w:sz w:val="32"/>
          <w:szCs w:val="32"/>
        </w:rPr>
        <w:t>合村并居</w:t>
      </w:r>
      <w:r w:rsidR="001F39AF" w:rsidRPr="00984F4C">
        <w:rPr>
          <w:rFonts w:ascii="Times New Roman" w:eastAsia="仿宋" w:hAnsi="Times New Roman" w:cs="Times New Roman"/>
          <w:sz w:val="32"/>
          <w:szCs w:val="32"/>
        </w:rPr>
        <w:t>。</w:t>
      </w:r>
    </w:p>
    <w:p w:rsidR="00B1686C" w:rsidRPr="00984F4C" w:rsidRDefault="00B1686C" w:rsidP="00B1686C">
      <w:pPr>
        <w:spacing w:line="360" w:lineRule="auto"/>
        <w:ind w:firstLine="562"/>
        <w:rPr>
          <w:rFonts w:ascii="Times New Roman" w:eastAsia="仿宋" w:hAnsi="Times New Roman" w:cs="Times New Roman"/>
          <w:sz w:val="32"/>
          <w:szCs w:val="32"/>
        </w:rPr>
      </w:pPr>
      <w:r w:rsidRPr="00984F4C">
        <w:rPr>
          <w:rFonts w:ascii="Times New Roman" w:eastAsia="仿宋" w:hAnsi="Times New Roman" w:cs="Times New Roman"/>
          <w:b/>
          <w:sz w:val="32"/>
          <w:szCs w:val="32"/>
        </w:rPr>
        <w:t>农业综合生产</w:t>
      </w:r>
      <w:r w:rsidR="00992E95" w:rsidRPr="00984F4C">
        <w:rPr>
          <w:rFonts w:ascii="Times New Roman" w:eastAsia="仿宋" w:hAnsi="Times New Roman" w:cs="Times New Roman"/>
          <w:b/>
          <w:sz w:val="32"/>
          <w:szCs w:val="32"/>
        </w:rPr>
        <w:t>稳定</w:t>
      </w:r>
      <w:r w:rsidR="005858C7" w:rsidRPr="00984F4C">
        <w:rPr>
          <w:rFonts w:ascii="Times New Roman" w:eastAsia="仿宋" w:hAnsi="Times New Roman" w:cs="Times New Roman"/>
          <w:b/>
          <w:sz w:val="32"/>
          <w:szCs w:val="32"/>
        </w:rPr>
        <w:t>。</w:t>
      </w:r>
      <w:r w:rsidR="00FC5038" w:rsidRPr="00984F4C">
        <w:rPr>
          <w:rFonts w:ascii="Times New Roman" w:eastAsia="仿宋" w:hAnsi="Times New Roman" w:cs="Times New Roman"/>
          <w:sz w:val="32"/>
          <w:szCs w:val="32"/>
        </w:rPr>
        <w:t>街域主要粮食作物是小麦、玉米、水稻、高粱和大豆，</w:t>
      </w:r>
      <w:r w:rsidR="00FC5038" w:rsidRPr="00984F4C">
        <w:rPr>
          <w:rFonts w:ascii="Times New Roman" w:eastAsia="仿宋" w:hAnsi="Times New Roman" w:cs="Times New Roman"/>
          <w:sz w:val="32"/>
          <w:szCs w:val="32"/>
        </w:rPr>
        <w:t>2020</w:t>
      </w:r>
      <w:r w:rsidR="00FC5038" w:rsidRPr="00984F4C">
        <w:rPr>
          <w:rFonts w:ascii="Times New Roman" w:eastAsia="仿宋" w:hAnsi="Times New Roman" w:cs="Times New Roman"/>
          <w:sz w:val="32"/>
          <w:szCs w:val="32"/>
        </w:rPr>
        <w:t>年种植面积</w:t>
      </w:r>
      <w:r w:rsidR="00FC5038" w:rsidRPr="00984F4C">
        <w:rPr>
          <w:rFonts w:ascii="Times New Roman" w:eastAsia="仿宋" w:hAnsi="Times New Roman" w:cs="Times New Roman"/>
          <w:sz w:val="32"/>
          <w:szCs w:val="32"/>
        </w:rPr>
        <w:t>8009</w:t>
      </w:r>
      <w:r w:rsidR="00FC5038" w:rsidRPr="00984F4C">
        <w:rPr>
          <w:rFonts w:ascii="Times New Roman" w:eastAsia="仿宋" w:hAnsi="Times New Roman" w:cs="Times New Roman"/>
          <w:sz w:val="32"/>
          <w:szCs w:val="32"/>
        </w:rPr>
        <w:t>亩，总产量</w:t>
      </w:r>
      <w:r w:rsidR="00FC5038" w:rsidRPr="00984F4C">
        <w:rPr>
          <w:rFonts w:ascii="Times New Roman" w:eastAsia="仿宋" w:hAnsi="Times New Roman" w:cs="Times New Roman"/>
          <w:sz w:val="32"/>
          <w:szCs w:val="32"/>
        </w:rPr>
        <w:t>2368</w:t>
      </w:r>
      <w:r w:rsidR="00FC5038" w:rsidRPr="00984F4C">
        <w:rPr>
          <w:rFonts w:ascii="Times New Roman" w:eastAsia="仿宋" w:hAnsi="Times New Roman" w:cs="Times New Roman"/>
          <w:sz w:val="32"/>
          <w:szCs w:val="32"/>
        </w:rPr>
        <w:t>吨；</w:t>
      </w:r>
      <w:r w:rsidR="00D10C57" w:rsidRPr="00984F4C">
        <w:rPr>
          <w:rFonts w:ascii="Times New Roman" w:eastAsia="仿宋" w:hAnsi="Times New Roman" w:cs="Times New Roman"/>
          <w:sz w:val="32"/>
          <w:szCs w:val="32"/>
        </w:rPr>
        <w:t>主要经济作物是棉花，</w:t>
      </w:r>
      <w:r w:rsidR="0059295C" w:rsidRPr="00984F4C">
        <w:rPr>
          <w:rFonts w:ascii="Times New Roman" w:eastAsia="仿宋" w:hAnsi="Times New Roman" w:cs="Times New Roman"/>
          <w:sz w:val="32"/>
          <w:szCs w:val="32"/>
        </w:rPr>
        <w:t>2020</w:t>
      </w:r>
      <w:r w:rsidR="0059295C" w:rsidRPr="00984F4C">
        <w:rPr>
          <w:rFonts w:ascii="Times New Roman" w:eastAsia="仿宋" w:hAnsi="Times New Roman" w:cs="Times New Roman"/>
          <w:sz w:val="32"/>
          <w:szCs w:val="32"/>
        </w:rPr>
        <w:t>年</w:t>
      </w:r>
      <w:r w:rsidR="002A1368" w:rsidRPr="00984F4C">
        <w:rPr>
          <w:rFonts w:ascii="Times New Roman" w:eastAsia="仿宋" w:hAnsi="Times New Roman" w:cs="Times New Roman"/>
          <w:sz w:val="32"/>
          <w:szCs w:val="32"/>
        </w:rPr>
        <w:t>种植面积</w:t>
      </w:r>
      <w:r w:rsidR="002A1368" w:rsidRPr="00984F4C">
        <w:rPr>
          <w:rFonts w:ascii="Times New Roman" w:eastAsia="仿宋" w:hAnsi="Times New Roman" w:cs="Times New Roman"/>
          <w:sz w:val="32"/>
          <w:szCs w:val="32"/>
        </w:rPr>
        <w:t>566</w:t>
      </w:r>
      <w:r w:rsidR="002A1368" w:rsidRPr="00984F4C">
        <w:rPr>
          <w:rFonts w:ascii="Times New Roman" w:eastAsia="仿宋" w:hAnsi="Times New Roman" w:cs="Times New Roman"/>
          <w:sz w:val="32"/>
          <w:szCs w:val="32"/>
        </w:rPr>
        <w:t>亩，</w:t>
      </w:r>
      <w:r w:rsidR="00D10C57" w:rsidRPr="00984F4C">
        <w:rPr>
          <w:rFonts w:ascii="Times New Roman" w:eastAsia="仿宋" w:hAnsi="Times New Roman" w:cs="Times New Roman"/>
          <w:sz w:val="32"/>
          <w:szCs w:val="32"/>
        </w:rPr>
        <w:t>产量达</w:t>
      </w:r>
      <w:r w:rsidR="00D10C57" w:rsidRPr="00984F4C">
        <w:rPr>
          <w:rFonts w:ascii="Times New Roman" w:eastAsia="仿宋" w:hAnsi="Times New Roman" w:cs="Times New Roman"/>
          <w:sz w:val="32"/>
          <w:szCs w:val="32"/>
        </w:rPr>
        <w:t>131</w:t>
      </w:r>
      <w:r w:rsidR="00D10C57" w:rsidRPr="00984F4C">
        <w:rPr>
          <w:rFonts w:ascii="Times New Roman" w:eastAsia="仿宋" w:hAnsi="Times New Roman" w:cs="Times New Roman"/>
          <w:sz w:val="32"/>
          <w:szCs w:val="32"/>
        </w:rPr>
        <w:t>吨</w:t>
      </w:r>
      <w:r w:rsidR="0059295C" w:rsidRPr="00984F4C">
        <w:rPr>
          <w:rFonts w:ascii="Times New Roman" w:eastAsia="仿宋" w:hAnsi="Times New Roman" w:cs="Times New Roman"/>
          <w:sz w:val="32"/>
          <w:szCs w:val="32"/>
        </w:rPr>
        <w:t>；</w:t>
      </w:r>
      <w:r w:rsidR="007B75BF" w:rsidRPr="00984F4C">
        <w:rPr>
          <w:rFonts w:ascii="Times New Roman" w:eastAsia="仿宋" w:hAnsi="Times New Roman" w:cs="Times New Roman"/>
          <w:sz w:val="32"/>
          <w:szCs w:val="32"/>
        </w:rPr>
        <w:t>2020</w:t>
      </w:r>
      <w:r w:rsidR="007B75BF" w:rsidRPr="00984F4C">
        <w:rPr>
          <w:rFonts w:ascii="Times New Roman" w:eastAsia="仿宋" w:hAnsi="Times New Roman" w:cs="Times New Roman"/>
          <w:sz w:val="32"/>
          <w:szCs w:val="32"/>
        </w:rPr>
        <w:t>年蔬菜种植面积</w:t>
      </w:r>
      <w:r w:rsidR="007B75BF" w:rsidRPr="00984F4C">
        <w:rPr>
          <w:rFonts w:ascii="Times New Roman" w:eastAsia="仿宋" w:hAnsi="Times New Roman" w:cs="Times New Roman"/>
          <w:sz w:val="32"/>
          <w:szCs w:val="32"/>
        </w:rPr>
        <w:t>2557</w:t>
      </w:r>
      <w:r w:rsidR="007B75BF" w:rsidRPr="00984F4C">
        <w:rPr>
          <w:rFonts w:ascii="Times New Roman" w:eastAsia="仿宋" w:hAnsi="Times New Roman" w:cs="Times New Roman"/>
          <w:sz w:val="32"/>
          <w:szCs w:val="32"/>
        </w:rPr>
        <w:t>亩，供给蔬菜</w:t>
      </w:r>
      <w:r w:rsidR="007B75BF" w:rsidRPr="00984F4C">
        <w:rPr>
          <w:rFonts w:ascii="Times New Roman" w:eastAsia="仿宋" w:hAnsi="Times New Roman" w:cs="Times New Roman"/>
          <w:sz w:val="32"/>
          <w:szCs w:val="32"/>
        </w:rPr>
        <w:t>4730</w:t>
      </w:r>
      <w:r w:rsidR="00510504" w:rsidRPr="00984F4C">
        <w:rPr>
          <w:rFonts w:ascii="Times New Roman" w:eastAsia="仿宋" w:hAnsi="Times New Roman" w:cs="Times New Roman"/>
          <w:sz w:val="32"/>
          <w:szCs w:val="32"/>
        </w:rPr>
        <w:t>吨</w:t>
      </w:r>
      <w:r w:rsidR="00561D95" w:rsidRPr="00984F4C">
        <w:rPr>
          <w:rFonts w:ascii="Times New Roman" w:eastAsia="仿宋" w:hAnsi="Times New Roman" w:cs="Times New Roman"/>
          <w:sz w:val="32"/>
          <w:szCs w:val="32"/>
        </w:rPr>
        <w:t>。</w:t>
      </w:r>
      <w:r w:rsidR="005826F5" w:rsidRPr="00984F4C">
        <w:rPr>
          <w:rFonts w:ascii="Times New Roman" w:eastAsia="仿宋" w:hAnsi="Times New Roman" w:cs="Times New Roman"/>
          <w:sz w:val="32"/>
          <w:szCs w:val="32"/>
        </w:rPr>
        <w:t>农民人均</w:t>
      </w:r>
      <w:r w:rsidR="00C1156B" w:rsidRPr="00984F4C">
        <w:rPr>
          <w:rFonts w:ascii="Times New Roman" w:eastAsia="仿宋" w:hAnsi="Times New Roman" w:cs="Times New Roman"/>
          <w:sz w:val="32"/>
          <w:szCs w:val="32"/>
        </w:rPr>
        <w:t>年</w:t>
      </w:r>
      <w:r w:rsidR="005826F5" w:rsidRPr="00984F4C">
        <w:rPr>
          <w:rFonts w:ascii="Times New Roman" w:eastAsia="仿宋" w:hAnsi="Times New Roman" w:cs="Times New Roman"/>
          <w:sz w:val="32"/>
          <w:szCs w:val="32"/>
        </w:rPr>
        <w:t>收入达</w:t>
      </w:r>
      <w:r w:rsidR="005826F5" w:rsidRPr="00984F4C">
        <w:rPr>
          <w:rFonts w:ascii="Times New Roman" w:eastAsia="仿宋" w:hAnsi="Times New Roman" w:cs="Times New Roman" w:hint="eastAsia"/>
          <w:sz w:val="32"/>
          <w:szCs w:val="32"/>
        </w:rPr>
        <w:t>2.23</w:t>
      </w:r>
      <w:r w:rsidR="005826F5" w:rsidRPr="00984F4C">
        <w:rPr>
          <w:rFonts w:ascii="Times New Roman" w:eastAsia="仿宋" w:hAnsi="Times New Roman" w:cs="Times New Roman" w:hint="eastAsia"/>
          <w:sz w:val="32"/>
          <w:szCs w:val="32"/>
        </w:rPr>
        <w:t>万元。</w:t>
      </w:r>
    </w:p>
    <w:p w:rsidR="00C03627" w:rsidRPr="00984F4C" w:rsidRDefault="00696442" w:rsidP="00497441">
      <w:pPr>
        <w:spacing w:line="360" w:lineRule="auto"/>
        <w:ind w:firstLine="562"/>
        <w:rPr>
          <w:rFonts w:ascii="Times New Roman" w:eastAsia="仿宋" w:hAnsi="Times New Roman" w:cs="Times New Roman"/>
          <w:sz w:val="32"/>
          <w:szCs w:val="32"/>
        </w:rPr>
      </w:pPr>
      <w:r w:rsidRPr="00984F4C">
        <w:rPr>
          <w:rFonts w:ascii="Times New Roman" w:eastAsia="仿宋" w:hAnsi="Times New Roman" w:cs="Times New Roman"/>
          <w:b/>
          <w:sz w:val="32"/>
          <w:szCs w:val="32"/>
        </w:rPr>
        <w:t>生态环境</w:t>
      </w:r>
      <w:r w:rsidR="00F8203A" w:rsidRPr="00984F4C">
        <w:rPr>
          <w:rFonts w:ascii="Times New Roman" w:eastAsia="仿宋" w:hAnsi="Times New Roman" w:cs="Times New Roman"/>
          <w:b/>
          <w:sz w:val="32"/>
          <w:szCs w:val="32"/>
        </w:rPr>
        <w:t>持续</w:t>
      </w:r>
      <w:r w:rsidR="00B47E31" w:rsidRPr="00984F4C">
        <w:rPr>
          <w:rFonts w:ascii="Times New Roman" w:eastAsia="仿宋" w:hAnsi="Times New Roman" w:cs="Times New Roman"/>
          <w:b/>
          <w:sz w:val="32"/>
          <w:szCs w:val="32"/>
        </w:rPr>
        <w:t>修复</w:t>
      </w:r>
      <w:r w:rsidR="00497441" w:rsidRPr="00984F4C">
        <w:rPr>
          <w:rFonts w:ascii="Times New Roman" w:eastAsia="仿宋" w:hAnsi="Times New Roman" w:cs="Times New Roman"/>
          <w:b/>
          <w:sz w:val="32"/>
          <w:szCs w:val="32"/>
        </w:rPr>
        <w:t>。</w:t>
      </w:r>
      <w:r w:rsidR="00B47E31" w:rsidRPr="00984F4C">
        <w:rPr>
          <w:rFonts w:ascii="Times New Roman" w:eastAsia="仿宋" w:hAnsi="Times New Roman" w:cs="Times New Roman"/>
          <w:sz w:val="32"/>
          <w:szCs w:val="32"/>
        </w:rPr>
        <w:t>2018</w:t>
      </w:r>
      <w:r w:rsidR="00B47E31" w:rsidRPr="00984F4C">
        <w:rPr>
          <w:rFonts w:ascii="Times New Roman" w:eastAsia="仿宋" w:hAnsi="Times New Roman" w:cs="Times New Roman"/>
          <w:sz w:val="32"/>
          <w:szCs w:val="32"/>
        </w:rPr>
        <w:t>至</w:t>
      </w:r>
      <w:r w:rsidR="00B47E31" w:rsidRPr="00984F4C">
        <w:rPr>
          <w:rFonts w:ascii="Times New Roman" w:eastAsia="仿宋" w:hAnsi="Times New Roman" w:cs="Times New Roman"/>
          <w:sz w:val="32"/>
          <w:szCs w:val="32"/>
        </w:rPr>
        <w:t>2020</w:t>
      </w:r>
      <w:r w:rsidR="00B47E31" w:rsidRPr="00984F4C">
        <w:rPr>
          <w:rFonts w:ascii="Times New Roman" w:eastAsia="仿宋" w:hAnsi="Times New Roman" w:cs="Times New Roman"/>
          <w:sz w:val="32"/>
          <w:szCs w:val="32"/>
        </w:rPr>
        <w:t>年，实施</w:t>
      </w:r>
      <w:r w:rsidR="00C03627" w:rsidRPr="00984F4C">
        <w:rPr>
          <w:rFonts w:ascii="Times New Roman" w:eastAsia="仿宋" w:hAnsi="Times New Roman" w:cs="Times New Roman"/>
          <w:sz w:val="32"/>
          <w:szCs w:val="32"/>
        </w:rPr>
        <w:t>双城之间绿色</w:t>
      </w:r>
      <w:r w:rsidR="008066B6" w:rsidRPr="00984F4C">
        <w:rPr>
          <w:rFonts w:ascii="Times New Roman" w:eastAsia="仿宋" w:hAnsi="Times New Roman" w:cs="Times New Roman"/>
          <w:sz w:val="32"/>
          <w:szCs w:val="32"/>
        </w:rPr>
        <w:t>生态</w:t>
      </w:r>
      <w:r w:rsidR="00C03627" w:rsidRPr="00984F4C">
        <w:rPr>
          <w:rFonts w:ascii="Times New Roman" w:eastAsia="仿宋" w:hAnsi="Times New Roman" w:cs="Times New Roman"/>
          <w:sz w:val="32"/>
          <w:szCs w:val="32"/>
        </w:rPr>
        <w:t>屏障造林工程</w:t>
      </w:r>
      <w:r w:rsidR="00B47E31" w:rsidRPr="00984F4C">
        <w:rPr>
          <w:rFonts w:ascii="Times New Roman" w:eastAsia="仿宋" w:hAnsi="Times New Roman" w:cs="Times New Roman"/>
          <w:sz w:val="32"/>
          <w:szCs w:val="32"/>
        </w:rPr>
        <w:t>，</w:t>
      </w:r>
      <w:r w:rsidR="00D60A13" w:rsidRPr="00984F4C">
        <w:rPr>
          <w:rFonts w:ascii="Times New Roman" w:eastAsia="仿宋" w:hAnsi="Times New Roman" w:cs="Times New Roman"/>
          <w:sz w:val="32"/>
          <w:szCs w:val="32"/>
        </w:rPr>
        <w:t>完成</w:t>
      </w:r>
      <w:r w:rsidR="00A8140B" w:rsidRPr="00984F4C">
        <w:rPr>
          <w:rFonts w:ascii="Times New Roman" w:eastAsia="仿宋" w:hAnsi="Times New Roman" w:cs="Times New Roman"/>
          <w:sz w:val="32"/>
          <w:szCs w:val="32"/>
        </w:rPr>
        <w:t>造林任务</w:t>
      </w:r>
      <w:r w:rsidR="00D60A13" w:rsidRPr="00984F4C">
        <w:rPr>
          <w:rFonts w:ascii="Times New Roman" w:eastAsia="仿宋" w:hAnsi="Times New Roman" w:cs="Times New Roman"/>
          <w:sz w:val="32"/>
          <w:szCs w:val="32"/>
        </w:rPr>
        <w:t>6025</w:t>
      </w:r>
      <w:r w:rsidR="00D60A13" w:rsidRPr="00984F4C">
        <w:rPr>
          <w:rFonts w:ascii="Times New Roman" w:eastAsia="仿宋" w:hAnsi="Times New Roman" w:cs="Times New Roman"/>
          <w:sz w:val="32"/>
          <w:szCs w:val="32"/>
        </w:rPr>
        <w:t>亩，</w:t>
      </w:r>
      <w:r w:rsidR="00A8140B" w:rsidRPr="00984F4C">
        <w:rPr>
          <w:rFonts w:ascii="Times New Roman" w:eastAsia="仿宋" w:hAnsi="Times New Roman" w:cs="Times New Roman"/>
          <w:sz w:val="32"/>
          <w:szCs w:val="32"/>
        </w:rPr>
        <w:t>建设高标准农田</w:t>
      </w:r>
      <w:r w:rsidR="00D60A13" w:rsidRPr="00984F4C">
        <w:rPr>
          <w:rFonts w:ascii="Times New Roman" w:eastAsia="仿宋" w:hAnsi="Times New Roman" w:cs="Times New Roman"/>
          <w:sz w:val="32"/>
          <w:szCs w:val="32"/>
        </w:rPr>
        <w:t>3000</w:t>
      </w:r>
      <w:r w:rsidR="00D60A13" w:rsidRPr="00984F4C">
        <w:rPr>
          <w:rFonts w:ascii="Times New Roman" w:eastAsia="仿宋" w:hAnsi="Times New Roman" w:cs="Times New Roman"/>
          <w:sz w:val="32"/>
          <w:szCs w:val="32"/>
        </w:rPr>
        <w:t>亩</w:t>
      </w:r>
      <w:r w:rsidR="00EC4263" w:rsidRPr="00984F4C">
        <w:rPr>
          <w:rFonts w:ascii="Times New Roman" w:eastAsia="仿宋" w:hAnsi="Times New Roman" w:cs="Times New Roman"/>
          <w:sz w:val="32"/>
          <w:szCs w:val="32"/>
        </w:rPr>
        <w:t>；</w:t>
      </w:r>
      <w:r w:rsidR="00194BA2" w:rsidRPr="00984F4C">
        <w:rPr>
          <w:rFonts w:ascii="Times New Roman" w:eastAsia="仿宋" w:hAnsi="Times New Roman" w:cs="Times New Roman"/>
          <w:sz w:val="32"/>
          <w:szCs w:val="32"/>
        </w:rPr>
        <w:t>实施</w:t>
      </w:r>
      <w:r w:rsidR="00C03627" w:rsidRPr="00984F4C">
        <w:rPr>
          <w:rFonts w:ascii="Times New Roman" w:eastAsia="仿宋" w:hAnsi="Times New Roman" w:cs="Times New Roman"/>
          <w:sz w:val="32"/>
          <w:szCs w:val="32"/>
        </w:rPr>
        <w:t>人居环境治理</w:t>
      </w:r>
      <w:r w:rsidR="00194BA2" w:rsidRPr="00984F4C">
        <w:rPr>
          <w:rFonts w:ascii="Times New Roman" w:eastAsia="仿宋" w:hAnsi="Times New Roman" w:cs="Times New Roman"/>
          <w:sz w:val="32"/>
          <w:szCs w:val="32"/>
        </w:rPr>
        <w:t>工程</w:t>
      </w:r>
      <w:r w:rsidR="00C03627" w:rsidRPr="00984F4C">
        <w:rPr>
          <w:rFonts w:ascii="Times New Roman" w:eastAsia="仿宋" w:hAnsi="Times New Roman" w:cs="Times New Roman"/>
          <w:sz w:val="32"/>
          <w:szCs w:val="32"/>
        </w:rPr>
        <w:t>，</w:t>
      </w:r>
      <w:r w:rsidR="004216AB" w:rsidRPr="00984F4C">
        <w:rPr>
          <w:rFonts w:ascii="Times New Roman" w:eastAsia="仿宋" w:hAnsi="Times New Roman" w:cs="Times New Roman"/>
          <w:sz w:val="32"/>
          <w:szCs w:val="32"/>
        </w:rPr>
        <w:t>大力投入</w:t>
      </w:r>
      <w:r w:rsidR="00B3550B" w:rsidRPr="00984F4C">
        <w:rPr>
          <w:rFonts w:ascii="Times New Roman" w:eastAsia="仿宋" w:hAnsi="Times New Roman" w:cs="Times New Roman"/>
          <w:sz w:val="32"/>
          <w:szCs w:val="32"/>
        </w:rPr>
        <w:t>环境</w:t>
      </w:r>
      <w:r w:rsidR="00193431" w:rsidRPr="00984F4C">
        <w:rPr>
          <w:rFonts w:ascii="Times New Roman" w:eastAsia="仿宋" w:hAnsi="Times New Roman" w:cs="Times New Roman"/>
          <w:sz w:val="32"/>
          <w:szCs w:val="32"/>
        </w:rPr>
        <w:t>综合</w:t>
      </w:r>
      <w:r w:rsidR="00B3550B" w:rsidRPr="00984F4C">
        <w:rPr>
          <w:rFonts w:ascii="Times New Roman" w:eastAsia="仿宋" w:hAnsi="Times New Roman" w:cs="Times New Roman"/>
          <w:sz w:val="32"/>
          <w:szCs w:val="32"/>
        </w:rPr>
        <w:t>整治</w:t>
      </w:r>
      <w:r w:rsidR="00194BA2" w:rsidRPr="00984F4C">
        <w:rPr>
          <w:rFonts w:ascii="Times New Roman" w:eastAsia="仿宋" w:hAnsi="Times New Roman" w:cs="Times New Roman"/>
          <w:sz w:val="32"/>
          <w:szCs w:val="32"/>
        </w:rPr>
        <w:t>、河湖管理保护</w:t>
      </w:r>
      <w:r w:rsidR="00B3550B" w:rsidRPr="00984F4C">
        <w:rPr>
          <w:rFonts w:ascii="Times New Roman" w:eastAsia="仿宋" w:hAnsi="Times New Roman" w:cs="Times New Roman"/>
          <w:sz w:val="32"/>
          <w:szCs w:val="32"/>
        </w:rPr>
        <w:t>、厕所</w:t>
      </w:r>
      <w:r w:rsidR="009977E5" w:rsidRPr="00984F4C">
        <w:rPr>
          <w:rFonts w:ascii="Times New Roman" w:eastAsia="仿宋" w:hAnsi="Times New Roman" w:cs="Times New Roman" w:hint="eastAsia"/>
          <w:sz w:val="32"/>
          <w:szCs w:val="32"/>
        </w:rPr>
        <w:t>革命</w:t>
      </w:r>
      <w:r w:rsidR="00B3550B" w:rsidRPr="00984F4C">
        <w:rPr>
          <w:rFonts w:ascii="Times New Roman" w:eastAsia="仿宋" w:hAnsi="Times New Roman" w:cs="Times New Roman"/>
          <w:sz w:val="32"/>
          <w:szCs w:val="32"/>
        </w:rPr>
        <w:t>、</w:t>
      </w:r>
      <w:r w:rsidR="00EC4530" w:rsidRPr="00984F4C">
        <w:rPr>
          <w:rFonts w:ascii="Times New Roman" w:eastAsia="仿宋" w:hAnsi="Times New Roman" w:cs="Times New Roman"/>
          <w:sz w:val="32"/>
          <w:szCs w:val="32"/>
        </w:rPr>
        <w:t>垃圾清理等</w:t>
      </w:r>
      <w:r w:rsidR="004216AB" w:rsidRPr="00984F4C">
        <w:rPr>
          <w:rFonts w:ascii="Times New Roman" w:eastAsia="仿宋" w:hAnsi="Times New Roman" w:cs="Times New Roman" w:hint="eastAsia"/>
          <w:sz w:val="32"/>
          <w:szCs w:val="32"/>
        </w:rPr>
        <w:t>工程</w:t>
      </w:r>
      <w:r w:rsidR="00A44B58" w:rsidRPr="00984F4C">
        <w:rPr>
          <w:rFonts w:ascii="Times New Roman" w:eastAsia="仿宋" w:hAnsi="Times New Roman" w:cs="Times New Roman"/>
          <w:sz w:val="32"/>
          <w:szCs w:val="32"/>
        </w:rPr>
        <w:t>，村容村貌</w:t>
      </w:r>
      <w:r w:rsidR="00563997" w:rsidRPr="00984F4C">
        <w:rPr>
          <w:rFonts w:ascii="Times New Roman" w:eastAsia="仿宋" w:hAnsi="Times New Roman" w:cs="Times New Roman"/>
          <w:sz w:val="32"/>
          <w:szCs w:val="32"/>
        </w:rPr>
        <w:t>显著</w:t>
      </w:r>
      <w:r w:rsidR="007C2C18" w:rsidRPr="00984F4C">
        <w:rPr>
          <w:rFonts w:ascii="Times New Roman" w:eastAsia="仿宋" w:hAnsi="Times New Roman" w:cs="Times New Roman"/>
          <w:sz w:val="32"/>
          <w:szCs w:val="32"/>
        </w:rPr>
        <w:t>改善</w:t>
      </w:r>
      <w:r w:rsidR="00EC4530" w:rsidRPr="00984F4C">
        <w:rPr>
          <w:rFonts w:ascii="Times New Roman" w:eastAsia="仿宋" w:hAnsi="Times New Roman" w:cs="Times New Roman"/>
          <w:sz w:val="32"/>
          <w:szCs w:val="32"/>
        </w:rPr>
        <w:t>。</w:t>
      </w:r>
    </w:p>
    <w:p w:rsidR="00D9112D" w:rsidRPr="00984F4C" w:rsidRDefault="00696442" w:rsidP="00497441">
      <w:pPr>
        <w:spacing w:line="360" w:lineRule="auto"/>
        <w:ind w:firstLine="562"/>
        <w:rPr>
          <w:rFonts w:ascii="Times New Roman" w:eastAsia="仿宋" w:hAnsi="Times New Roman" w:cs="Times New Roman"/>
          <w:sz w:val="32"/>
          <w:szCs w:val="32"/>
        </w:rPr>
      </w:pPr>
      <w:r w:rsidRPr="00984F4C">
        <w:rPr>
          <w:rFonts w:ascii="Times New Roman" w:eastAsia="仿宋" w:hAnsi="Times New Roman" w:cs="Times New Roman"/>
          <w:b/>
          <w:sz w:val="32"/>
          <w:szCs w:val="32"/>
        </w:rPr>
        <w:t>劳动力</w:t>
      </w:r>
      <w:r w:rsidR="001F39AF" w:rsidRPr="00984F4C">
        <w:rPr>
          <w:rFonts w:ascii="Times New Roman" w:eastAsia="仿宋" w:hAnsi="Times New Roman" w:cs="Times New Roman"/>
          <w:b/>
          <w:sz w:val="32"/>
          <w:szCs w:val="32"/>
        </w:rPr>
        <w:t>妥善安置。</w:t>
      </w:r>
      <w:r w:rsidR="00FC5038" w:rsidRPr="00984F4C">
        <w:rPr>
          <w:rFonts w:ascii="Times New Roman" w:eastAsia="仿宋" w:hAnsi="Times New Roman" w:cs="Times New Roman"/>
          <w:sz w:val="32"/>
          <w:szCs w:val="32"/>
        </w:rPr>
        <w:t>2020</w:t>
      </w:r>
      <w:r w:rsidR="00FC5038" w:rsidRPr="00984F4C">
        <w:rPr>
          <w:rFonts w:ascii="Times New Roman" w:eastAsia="仿宋" w:hAnsi="Times New Roman" w:cs="Times New Roman"/>
          <w:sz w:val="32"/>
          <w:szCs w:val="32"/>
        </w:rPr>
        <w:t>年完成就业安置</w:t>
      </w:r>
      <w:r w:rsidR="004216AB" w:rsidRPr="00984F4C">
        <w:rPr>
          <w:rFonts w:ascii="Times New Roman" w:eastAsia="仿宋" w:hAnsi="Times New Roman" w:cs="Times New Roman" w:hint="eastAsia"/>
          <w:sz w:val="32"/>
          <w:szCs w:val="32"/>
        </w:rPr>
        <w:t>2092</w:t>
      </w:r>
      <w:r w:rsidR="00FC5038" w:rsidRPr="00984F4C">
        <w:rPr>
          <w:rFonts w:ascii="Times New Roman" w:eastAsia="仿宋" w:hAnsi="Times New Roman" w:cs="Times New Roman"/>
          <w:sz w:val="32"/>
          <w:szCs w:val="32"/>
        </w:rPr>
        <w:t>人、发放失业金</w:t>
      </w:r>
      <w:r w:rsidR="004216AB" w:rsidRPr="00984F4C">
        <w:rPr>
          <w:rFonts w:ascii="Times New Roman" w:eastAsia="仿宋" w:hAnsi="Times New Roman" w:cs="Times New Roman" w:hint="eastAsia"/>
          <w:sz w:val="32"/>
          <w:szCs w:val="32"/>
        </w:rPr>
        <w:t>4419</w:t>
      </w:r>
      <w:r w:rsidR="00FC5038" w:rsidRPr="00984F4C">
        <w:rPr>
          <w:rFonts w:ascii="Times New Roman" w:eastAsia="仿宋" w:hAnsi="Times New Roman" w:cs="Times New Roman"/>
          <w:sz w:val="32"/>
          <w:szCs w:val="32"/>
        </w:rPr>
        <w:t>人次、完成城居医疗参保</w:t>
      </w:r>
      <w:r w:rsidR="004216AB" w:rsidRPr="00984F4C">
        <w:rPr>
          <w:rFonts w:ascii="Times New Roman" w:eastAsia="仿宋" w:hAnsi="Times New Roman" w:cs="Times New Roman"/>
          <w:sz w:val="32"/>
          <w:szCs w:val="32"/>
        </w:rPr>
        <w:t>2.</w:t>
      </w:r>
      <w:r w:rsidR="004216AB" w:rsidRPr="00984F4C">
        <w:rPr>
          <w:rFonts w:ascii="Times New Roman" w:eastAsia="仿宋" w:hAnsi="Times New Roman" w:cs="Times New Roman" w:hint="eastAsia"/>
          <w:sz w:val="32"/>
          <w:szCs w:val="32"/>
        </w:rPr>
        <w:t>71</w:t>
      </w:r>
      <w:r w:rsidR="00FC5038" w:rsidRPr="00984F4C">
        <w:rPr>
          <w:rFonts w:ascii="Times New Roman" w:eastAsia="仿宋" w:hAnsi="Times New Roman" w:cs="Times New Roman"/>
          <w:sz w:val="32"/>
          <w:szCs w:val="32"/>
        </w:rPr>
        <w:t>万人，其他低保金、救助金、特困金、困难群体物价补贴、残疾人生活及护理补贴、失独家庭一次性救助等渠道逐步完善。</w:t>
      </w:r>
    </w:p>
    <w:p w:rsidR="000E52AE" w:rsidRPr="00984F4C" w:rsidRDefault="0038272A" w:rsidP="00497441">
      <w:pPr>
        <w:spacing w:line="360" w:lineRule="auto"/>
        <w:ind w:firstLine="562"/>
        <w:rPr>
          <w:rFonts w:ascii="Times New Roman" w:eastAsia="仿宋" w:hAnsi="Times New Roman" w:cs="Times New Roman"/>
          <w:b/>
          <w:sz w:val="32"/>
          <w:szCs w:val="32"/>
        </w:rPr>
      </w:pPr>
      <w:r w:rsidRPr="00984F4C">
        <w:rPr>
          <w:rFonts w:ascii="Times New Roman" w:eastAsia="仿宋" w:hAnsi="Times New Roman" w:cs="Times New Roman"/>
          <w:b/>
          <w:sz w:val="32"/>
          <w:szCs w:val="32"/>
        </w:rPr>
        <w:t>同时，</w:t>
      </w:r>
      <w:r w:rsidR="008E5FE5" w:rsidRPr="00984F4C">
        <w:rPr>
          <w:rFonts w:ascii="Times New Roman" w:eastAsia="仿宋" w:hAnsi="Times New Roman" w:cs="Times New Roman"/>
          <w:b/>
          <w:sz w:val="32"/>
          <w:szCs w:val="32"/>
        </w:rPr>
        <w:t>胡家园</w:t>
      </w:r>
      <w:r w:rsidR="0010008D" w:rsidRPr="00984F4C">
        <w:rPr>
          <w:rFonts w:ascii="Times New Roman" w:eastAsia="仿宋" w:hAnsi="Times New Roman" w:cs="Times New Roman"/>
          <w:b/>
          <w:sz w:val="32"/>
          <w:szCs w:val="32"/>
        </w:rPr>
        <w:t>街</w:t>
      </w:r>
      <w:r w:rsidR="008E5FE5" w:rsidRPr="00984F4C">
        <w:rPr>
          <w:rFonts w:ascii="Times New Roman" w:eastAsia="仿宋" w:hAnsi="Times New Roman" w:cs="Times New Roman"/>
          <w:b/>
          <w:sz w:val="32"/>
          <w:szCs w:val="32"/>
        </w:rPr>
        <w:t>的</w:t>
      </w:r>
      <w:r w:rsidR="00665D67" w:rsidRPr="00984F4C">
        <w:rPr>
          <w:rFonts w:ascii="Times New Roman" w:eastAsia="仿宋" w:hAnsi="Times New Roman" w:cs="Times New Roman" w:hint="eastAsia"/>
          <w:b/>
          <w:sz w:val="32"/>
          <w:szCs w:val="32"/>
        </w:rPr>
        <w:t>三农</w:t>
      </w:r>
      <w:r w:rsidR="008E5FE5" w:rsidRPr="00984F4C">
        <w:rPr>
          <w:rFonts w:ascii="Times New Roman" w:eastAsia="仿宋" w:hAnsi="Times New Roman" w:cs="Times New Roman"/>
          <w:b/>
          <w:sz w:val="32"/>
          <w:szCs w:val="32"/>
        </w:rPr>
        <w:t>发展</w:t>
      </w:r>
      <w:r w:rsidR="0010008D" w:rsidRPr="00984F4C">
        <w:rPr>
          <w:rFonts w:ascii="Times New Roman" w:eastAsia="仿宋" w:hAnsi="Times New Roman" w:cs="Times New Roman"/>
          <w:b/>
          <w:sz w:val="32"/>
          <w:szCs w:val="32"/>
        </w:rPr>
        <w:t>也</w:t>
      </w:r>
      <w:r w:rsidRPr="00984F4C">
        <w:rPr>
          <w:rFonts w:ascii="Times New Roman" w:eastAsia="仿宋" w:hAnsi="Times New Roman" w:cs="Times New Roman"/>
          <w:b/>
          <w:sz w:val="32"/>
          <w:szCs w:val="32"/>
        </w:rPr>
        <w:t>面临一些问题</w:t>
      </w:r>
      <w:r w:rsidR="0010008D" w:rsidRPr="00984F4C">
        <w:rPr>
          <w:rFonts w:ascii="Times New Roman" w:eastAsia="仿宋" w:hAnsi="Times New Roman" w:cs="Times New Roman"/>
          <w:b/>
          <w:sz w:val="32"/>
          <w:szCs w:val="32"/>
        </w:rPr>
        <w:t>：</w:t>
      </w:r>
    </w:p>
    <w:p w:rsidR="00D7335B" w:rsidRPr="00984F4C" w:rsidRDefault="00FC5038" w:rsidP="00476E09">
      <w:pPr>
        <w:spacing w:line="360" w:lineRule="auto"/>
        <w:ind w:firstLine="562"/>
        <w:rPr>
          <w:rFonts w:ascii="Times New Roman" w:eastAsia="仿宋" w:hAnsi="Times New Roman" w:cs="Times New Roman"/>
          <w:b/>
          <w:sz w:val="28"/>
          <w:szCs w:val="28"/>
        </w:rPr>
      </w:pPr>
      <w:r w:rsidRPr="00984F4C">
        <w:rPr>
          <w:rFonts w:ascii="Times New Roman" w:eastAsia="仿宋" w:hAnsi="Times New Roman" w:cs="Times New Roman"/>
          <w:sz w:val="32"/>
          <w:szCs w:val="32"/>
        </w:rPr>
        <w:t>一是城市化进程不彻底，街域缺乏大中型商业综合体，教育、文化、</w:t>
      </w:r>
      <w:r w:rsidR="00511216" w:rsidRPr="00984F4C">
        <w:rPr>
          <w:rFonts w:ascii="Times New Roman" w:eastAsia="仿宋" w:hAnsi="Times New Roman" w:cs="Times New Roman" w:hint="eastAsia"/>
          <w:sz w:val="32"/>
          <w:szCs w:val="32"/>
        </w:rPr>
        <w:t>卫生事业</w:t>
      </w:r>
      <w:r w:rsidRPr="00984F4C">
        <w:rPr>
          <w:rFonts w:ascii="Times New Roman" w:eastAsia="仿宋" w:hAnsi="Times New Roman" w:cs="Times New Roman"/>
          <w:sz w:val="32"/>
          <w:szCs w:val="32"/>
        </w:rPr>
        <w:t>不成体系，城市功能不够完善，不能满足</w:t>
      </w:r>
      <w:r w:rsidR="006F2425" w:rsidRPr="00984F4C">
        <w:rPr>
          <w:rFonts w:ascii="Times New Roman" w:eastAsia="仿宋" w:hAnsi="Times New Roman" w:cs="Times New Roman" w:hint="eastAsia"/>
          <w:sz w:val="32"/>
          <w:szCs w:val="32"/>
        </w:rPr>
        <w:t>新</w:t>
      </w:r>
      <w:r w:rsidR="006F2425" w:rsidRPr="00984F4C">
        <w:rPr>
          <w:rFonts w:ascii="Times New Roman" w:eastAsia="仿宋" w:hAnsi="Times New Roman" w:cs="Times New Roman"/>
          <w:sz w:val="32"/>
          <w:szCs w:val="32"/>
        </w:rPr>
        <w:t>市民</w:t>
      </w:r>
      <w:r w:rsidRPr="00984F4C">
        <w:rPr>
          <w:rFonts w:ascii="Times New Roman" w:eastAsia="仿宋" w:hAnsi="Times New Roman" w:cs="Times New Roman"/>
          <w:sz w:val="32"/>
          <w:szCs w:val="32"/>
        </w:rPr>
        <w:t>对工作、生活品质的更高要求以及</w:t>
      </w:r>
      <w:r w:rsidR="006F2425" w:rsidRPr="00984F4C">
        <w:rPr>
          <w:rFonts w:ascii="Times New Roman" w:eastAsia="仿宋" w:hAnsi="Times New Roman" w:cs="Times New Roman" w:hint="eastAsia"/>
          <w:sz w:val="32"/>
          <w:szCs w:val="32"/>
        </w:rPr>
        <w:t>“合村并居”</w:t>
      </w:r>
      <w:r w:rsidRPr="00984F4C">
        <w:rPr>
          <w:rFonts w:ascii="Times New Roman" w:eastAsia="仿宋" w:hAnsi="Times New Roman" w:cs="Times New Roman"/>
          <w:sz w:val="32"/>
          <w:szCs w:val="32"/>
        </w:rPr>
        <w:t>农民对</w:t>
      </w:r>
      <w:r w:rsidR="00574482" w:rsidRPr="00984F4C">
        <w:rPr>
          <w:rFonts w:ascii="Times New Roman" w:eastAsia="仿宋" w:hAnsi="Times New Roman" w:cs="Times New Roman" w:hint="eastAsia"/>
          <w:sz w:val="32"/>
          <w:szCs w:val="32"/>
        </w:rPr>
        <w:t>入住社区</w:t>
      </w:r>
      <w:r w:rsidR="00C1156B" w:rsidRPr="00984F4C">
        <w:rPr>
          <w:rFonts w:ascii="Times New Roman" w:eastAsia="仿宋" w:hAnsi="Times New Roman" w:cs="Times New Roman" w:hint="eastAsia"/>
          <w:sz w:val="32"/>
          <w:szCs w:val="32"/>
        </w:rPr>
        <w:t>的高度渴望；二是</w:t>
      </w:r>
      <w:r w:rsidR="007A1714" w:rsidRPr="00984F4C">
        <w:rPr>
          <w:rFonts w:ascii="Times New Roman" w:eastAsia="仿宋" w:hAnsi="Times New Roman" w:cs="Times New Roman"/>
          <w:sz w:val="32"/>
          <w:szCs w:val="32"/>
        </w:rPr>
        <w:t>传统农业占主导，重点项目较少，现代农业园区化、产业融合化发展</w:t>
      </w:r>
      <w:r w:rsidR="00AA04D4" w:rsidRPr="00984F4C">
        <w:rPr>
          <w:rFonts w:ascii="Times New Roman" w:eastAsia="仿宋" w:hAnsi="Times New Roman" w:cs="Times New Roman"/>
          <w:sz w:val="32"/>
          <w:szCs w:val="32"/>
        </w:rPr>
        <w:t>不足，农业农村数字化、智慧化发展欠缺</w:t>
      </w:r>
      <w:r w:rsidR="0006503B" w:rsidRPr="00984F4C">
        <w:rPr>
          <w:rFonts w:ascii="Times New Roman" w:eastAsia="仿宋" w:hAnsi="Times New Roman" w:cs="Times New Roman" w:hint="eastAsia"/>
          <w:sz w:val="32"/>
          <w:szCs w:val="32"/>
        </w:rPr>
        <w:t>；</w:t>
      </w:r>
      <w:r w:rsidR="00B73689" w:rsidRPr="00984F4C">
        <w:rPr>
          <w:rFonts w:ascii="Times New Roman" w:eastAsia="仿宋" w:hAnsi="Times New Roman" w:cs="Times New Roman"/>
          <w:sz w:val="32"/>
          <w:szCs w:val="32"/>
        </w:rPr>
        <w:t>三是</w:t>
      </w:r>
      <w:r w:rsidR="004167B4" w:rsidRPr="00984F4C">
        <w:rPr>
          <w:rFonts w:ascii="Times New Roman" w:eastAsia="仿宋" w:hAnsi="Times New Roman" w:cs="Times New Roman"/>
          <w:sz w:val="32"/>
          <w:szCs w:val="32"/>
        </w:rPr>
        <w:t>绿色生态屏障后续工程亟待实施，</w:t>
      </w:r>
      <w:r w:rsidR="00B73689" w:rsidRPr="00984F4C">
        <w:rPr>
          <w:rFonts w:ascii="Times New Roman" w:eastAsia="仿宋" w:hAnsi="Times New Roman" w:cs="Times New Roman"/>
          <w:sz w:val="32"/>
          <w:szCs w:val="32"/>
        </w:rPr>
        <w:t>农村人</w:t>
      </w:r>
      <w:r w:rsidR="00B73689" w:rsidRPr="00984F4C">
        <w:rPr>
          <w:rFonts w:ascii="Times New Roman" w:eastAsia="仿宋" w:hAnsi="Times New Roman" w:cs="Times New Roman"/>
          <w:sz w:val="32"/>
          <w:szCs w:val="32"/>
        </w:rPr>
        <w:lastRenderedPageBreak/>
        <w:t>居环境还有较大提升空间</w:t>
      </w:r>
      <w:r w:rsidR="0006503B" w:rsidRPr="00984F4C">
        <w:rPr>
          <w:rFonts w:ascii="Times New Roman" w:eastAsia="仿宋" w:hAnsi="Times New Roman" w:cs="Times New Roman" w:hint="eastAsia"/>
          <w:sz w:val="32"/>
          <w:szCs w:val="32"/>
        </w:rPr>
        <w:t>；</w:t>
      </w:r>
      <w:r w:rsidRPr="00984F4C">
        <w:rPr>
          <w:rFonts w:ascii="Times New Roman" w:eastAsia="仿宋" w:hAnsi="Times New Roman" w:cs="Times New Roman"/>
          <w:sz w:val="32"/>
          <w:szCs w:val="32"/>
        </w:rPr>
        <w:t>四是街域社区涵盖商业、还迁、农民集资建房和</w:t>
      </w:r>
      <w:r w:rsidR="009977E5" w:rsidRPr="00984F4C">
        <w:rPr>
          <w:rFonts w:ascii="Times New Roman" w:eastAsia="仿宋" w:hAnsi="Times New Roman" w:cs="Times New Roman" w:hint="eastAsia"/>
          <w:sz w:val="32"/>
          <w:szCs w:val="32"/>
        </w:rPr>
        <w:t>老旧小区</w:t>
      </w:r>
      <w:r w:rsidRPr="00984F4C">
        <w:rPr>
          <w:rFonts w:ascii="Times New Roman" w:eastAsia="仿宋" w:hAnsi="Times New Roman" w:cs="Times New Roman"/>
          <w:sz w:val="32"/>
          <w:szCs w:val="32"/>
        </w:rPr>
        <w:t>等各种类型，基层治理情况复杂。</w:t>
      </w:r>
    </w:p>
    <w:p w:rsidR="00832C3B" w:rsidRPr="00984F4C" w:rsidRDefault="00832C3B" w:rsidP="00832C3B">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专栏未实施合村并居的六个村情况</w:t>
      </w:r>
    </w:p>
    <w:tbl>
      <w:tblPr>
        <w:tblW w:w="482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77"/>
        <w:gridCol w:w="1984"/>
        <w:gridCol w:w="1991"/>
        <w:gridCol w:w="2395"/>
        <w:gridCol w:w="1174"/>
      </w:tblGrid>
      <w:tr w:rsidR="00832C3B" w:rsidRPr="00984F4C" w:rsidTr="00313535">
        <w:trPr>
          <w:trHeight w:val="390"/>
          <w:tblHeader/>
          <w:jc w:val="center"/>
        </w:trPr>
        <w:tc>
          <w:tcPr>
            <w:tcW w:w="521" w:type="pct"/>
            <w:tcBorders>
              <w:top w:val="single" w:sz="4" w:space="0" w:color="auto"/>
              <w:left w:val="single" w:sz="4" w:space="0" w:color="auto"/>
              <w:bottom w:val="single" w:sz="4" w:space="0" w:color="auto"/>
              <w:right w:val="single" w:sz="4" w:space="0" w:color="auto"/>
            </w:tcBorders>
            <w:vAlign w:val="center"/>
            <w:hideMark/>
          </w:tcPr>
          <w:p w:rsidR="00832C3B" w:rsidRPr="00984F4C" w:rsidRDefault="00832C3B" w:rsidP="00696442">
            <w:pPr>
              <w:widowControl/>
              <w:jc w:val="center"/>
              <w:rPr>
                <w:rFonts w:ascii="Times New Roman" w:eastAsia="仿宋" w:hAnsi="Times New Roman" w:cs="Times New Roman"/>
                <w:b/>
                <w:kern w:val="0"/>
                <w:sz w:val="28"/>
                <w:szCs w:val="28"/>
              </w:rPr>
            </w:pPr>
            <w:r w:rsidRPr="00984F4C">
              <w:rPr>
                <w:rFonts w:ascii="Times New Roman" w:eastAsia="仿宋" w:hAnsi="Times New Roman" w:cs="Times New Roman"/>
                <w:b/>
                <w:color w:val="000000"/>
                <w:kern w:val="0"/>
                <w:sz w:val="28"/>
                <w:szCs w:val="28"/>
              </w:rPr>
              <w:t>序号</w:t>
            </w:r>
          </w:p>
        </w:tc>
        <w:tc>
          <w:tcPr>
            <w:tcW w:w="1178" w:type="pct"/>
            <w:tcBorders>
              <w:top w:val="single" w:sz="4" w:space="0" w:color="auto"/>
              <w:left w:val="single" w:sz="4" w:space="0" w:color="auto"/>
              <w:bottom w:val="single" w:sz="4" w:space="0" w:color="auto"/>
              <w:right w:val="single" w:sz="4" w:space="0" w:color="auto"/>
            </w:tcBorders>
            <w:vAlign w:val="center"/>
            <w:hideMark/>
          </w:tcPr>
          <w:p w:rsidR="00832C3B" w:rsidRPr="00984F4C" w:rsidRDefault="00832C3B" w:rsidP="00696442">
            <w:pPr>
              <w:widowControl/>
              <w:jc w:val="center"/>
              <w:rPr>
                <w:rFonts w:ascii="Times New Roman" w:eastAsia="仿宋" w:hAnsi="Times New Roman" w:cs="Times New Roman"/>
                <w:b/>
                <w:kern w:val="0"/>
                <w:sz w:val="28"/>
                <w:szCs w:val="28"/>
              </w:rPr>
            </w:pPr>
            <w:r w:rsidRPr="00984F4C">
              <w:rPr>
                <w:rFonts w:ascii="Times New Roman" w:eastAsia="仿宋" w:hAnsi="Times New Roman" w:cs="Times New Roman"/>
                <w:b/>
                <w:color w:val="000000"/>
                <w:kern w:val="0"/>
                <w:sz w:val="28"/>
                <w:szCs w:val="28"/>
              </w:rPr>
              <w:t>分类</w:t>
            </w:r>
          </w:p>
        </w:tc>
        <w:tc>
          <w:tcPr>
            <w:tcW w:w="1182" w:type="pct"/>
            <w:tcBorders>
              <w:top w:val="single" w:sz="4" w:space="0" w:color="auto"/>
              <w:left w:val="single" w:sz="4" w:space="0" w:color="auto"/>
              <w:bottom w:val="single" w:sz="4" w:space="0" w:color="auto"/>
              <w:right w:val="single" w:sz="4" w:space="0" w:color="auto"/>
            </w:tcBorders>
            <w:vAlign w:val="center"/>
            <w:hideMark/>
          </w:tcPr>
          <w:p w:rsidR="00832C3B" w:rsidRPr="00984F4C" w:rsidRDefault="00832C3B" w:rsidP="00696442">
            <w:pPr>
              <w:widowControl/>
              <w:jc w:val="center"/>
              <w:rPr>
                <w:rFonts w:ascii="Times New Roman" w:eastAsia="仿宋" w:hAnsi="Times New Roman" w:cs="Times New Roman"/>
                <w:b/>
                <w:color w:val="000000"/>
                <w:kern w:val="0"/>
                <w:sz w:val="28"/>
                <w:szCs w:val="28"/>
              </w:rPr>
            </w:pPr>
            <w:r w:rsidRPr="00984F4C">
              <w:rPr>
                <w:rFonts w:ascii="Times New Roman" w:eastAsia="仿宋" w:hAnsi="Times New Roman" w:cs="Times New Roman"/>
                <w:b/>
                <w:color w:val="000000"/>
                <w:kern w:val="0"/>
                <w:sz w:val="28"/>
                <w:szCs w:val="28"/>
              </w:rPr>
              <w:t>常住户数</w:t>
            </w:r>
          </w:p>
          <w:p w:rsidR="00832C3B" w:rsidRPr="00984F4C" w:rsidRDefault="00832C3B" w:rsidP="00696442">
            <w:pPr>
              <w:widowControl/>
              <w:jc w:val="center"/>
              <w:rPr>
                <w:rFonts w:ascii="Times New Roman" w:eastAsia="仿宋" w:hAnsi="Times New Roman" w:cs="Times New Roman"/>
                <w:b/>
                <w:kern w:val="0"/>
                <w:sz w:val="28"/>
                <w:szCs w:val="28"/>
              </w:rPr>
            </w:pPr>
            <w:r w:rsidRPr="00984F4C">
              <w:rPr>
                <w:rFonts w:ascii="Times New Roman" w:eastAsia="仿宋" w:hAnsi="Times New Roman" w:cs="Times New Roman"/>
                <w:b/>
                <w:color w:val="000000"/>
                <w:kern w:val="0"/>
                <w:sz w:val="28"/>
                <w:szCs w:val="28"/>
              </w:rPr>
              <w:t>（户）</w:t>
            </w:r>
          </w:p>
        </w:tc>
        <w:tc>
          <w:tcPr>
            <w:tcW w:w="1422" w:type="pct"/>
            <w:tcBorders>
              <w:top w:val="single" w:sz="4" w:space="0" w:color="auto"/>
              <w:left w:val="single" w:sz="4" w:space="0" w:color="auto"/>
              <w:bottom w:val="single" w:sz="4" w:space="0" w:color="auto"/>
              <w:right w:val="single" w:sz="4" w:space="0" w:color="auto"/>
            </w:tcBorders>
            <w:vAlign w:val="center"/>
            <w:hideMark/>
          </w:tcPr>
          <w:p w:rsidR="00832C3B" w:rsidRPr="00984F4C" w:rsidRDefault="00832C3B" w:rsidP="00696442">
            <w:pPr>
              <w:widowControl/>
              <w:jc w:val="center"/>
              <w:rPr>
                <w:rFonts w:ascii="Times New Roman" w:eastAsia="仿宋" w:hAnsi="Times New Roman" w:cs="Times New Roman"/>
                <w:b/>
                <w:color w:val="000000"/>
                <w:kern w:val="0"/>
                <w:sz w:val="28"/>
                <w:szCs w:val="28"/>
              </w:rPr>
            </w:pPr>
            <w:r w:rsidRPr="00984F4C">
              <w:rPr>
                <w:rFonts w:ascii="Times New Roman" w:eastAsia="仿宋" w:hAnsi="Times New Roman" w:cs="Times New Roman"/>
                <w:b/>
                <w:color w:val="000000"/>
                <w:kern w:val="0"/>
                <w:sz w:val="28"/>
                <w:szCs w:val="28"/>
              </w:rPr>
              <w:t>常住人口数</w:t>
            </w:r>
          </w:p>
          <w:p w:rsidR="00832C3B" w:rsidRPr="00984F4C" w:rsidRDefault="00832C3B" w:rsidP="00696442">
            <w:pPr>
              <w:widowControl/>
              <w:jc w:val="center"/>
              <w:rPr>
                <w:rFonts w:ascii="Times New Roman" w:eastAsia="仿宋" w:hAnsi="Times New Roman" w:cs="Times New Roman"/>
                <w:b/>
                <w:kern w:val="0"/>
                <w:sz w:val="28"/>
                <w:szCs w:val="28"/>
              </w:rPr>
            </w:pPr>
            <w:r w:rsidRPr="00984F4C">
              <w:rPr>
                <w:rFonts w:ascii="Times New Roman" w:eastAsia="仿宋" w:hAnsi="Times New Roman" w:cs="Times New Roman"/>
                <w:b/>
                <w:color w:val="000000"/>
                <w:kern w:val="0"/>
                <w:sz w:val="28"/>
                <w:szCs w:val="28"/>
              </w:rPr>
              <w:t>（</w:t>
            </w:r>
            <w:r w:rsidR="00313535" w:rsidRPr="00984F4C">
              <w:rPr>
                <w:rFonts w:ascii="Times New Roman" w:eastAsia="仿宋" w:hAnsi="Times New Roman" w:cs="Times New Roman"/>
                <w:b/>
                <w:color w:val="000000"/>
                <w:kern w:val="0"/>
                <w:sz w:val="28"/>
                <w:szCs w:val="28"/>
              </w:rPr>
              <w:t>农业</w:t>
            </w:r>
            <w:r w:rsidRPr="00984F4C">
              <w:rPr>
                <w:rFonts w:ascii="Times New Roman" w:eastAsia="仿宋" w:hAnsi="Times New Roman" w:cs="Times New Roman"/>
                <w:b/>
                <w:color w:val="000000"/>
                <w:kern w:val="0"/>
                <w:sz w:val="28"/>
                <w:szCs w:val="28"/>
              </w:rPr>
              <w:t>人</w:t>
            </w:r>
            <w:r w:rsidR="00313535" w:rsidRPr="00984F4C">
              <w:rPr>
                <w:rFonts w:ascii="Times New Roman" w:eastAsia="仿宋" w:hAnsi="Times New Roman" w:cs="Times New Roman"/>
                <w:b/>
                <w:color w:val="000000"/>
                <w:kern w:val="0"/>
                <w:sz w:val="28"/>
                <w:szCs w:val="28"/>
              </w:rPr>
              <w:t>口</w:t>
            </w:r>
            <w:r w:rsidRPr="00984F4C">
              <w:rPr>
                <w:rFonts w:ascii="Times New Roman" w:eastAsia="仿宋" w:hAnsi="Times New Roman" w:cs="Times New Roman"/>
                <w:b/>
                <w:color w:val="000000"/>
                <w:kern w:val="0"/>
                <w:sz w:val="28"/>
                <w:szCs w:val="28"/>
              </w:rPr>
              <w:t>）</w:t>
            </w:r>
          </w:p>
        </w:tc>
        <w:tc>
          <w:tcPr>
            <w:tcW w:w="697" w:type="pct"/>
            <w:tcBorders>
              <w:top w:val="single" w:sz="4" w:space="0" w:color="auto"/>
              <w:left w:val="single" w:sz="4" w:space="0" w:color="auto"/>
              <w:bottom w:val="single" w:sz="4" w:space="0" w:color="auto"/>
              <w:right w:val="single" w:sz="4" w:space="0" w:color="auto"/>
            </w:tcBorders>
            <w:vAlign w:val="center"/>
            <w:hideMark/>
          </w:tcPr>
          <w:p w:rsidR="00832C3B" w:rsidRPr="00984F4C" w:rsidRDefault="00832C3B" w:rsidP="00696442">
            <w:pPr>
              <w:widowControl/>
              <w:jc w:val="center"/>
              <w:rPr>
                <w:rFonts w:ascii="Times New Roman" w:eastAsia="仿宋" w:hAnsi="Times New Roman" w:cs="Times New Roman"/>
                <w:b/>
                <w:kern w:val="0"/>
                <w:sz w:val="28"/>
                <w:szCs w:val="28"/>
              </w:rPr>
            </w:pPr>
            <w:r w:rsidRPr="00984F4C">
              <w:rPr>
                <w:rFonts w:ascii="Times New Roman" w:eastAsia="仿宋" w:hAnsi="Times New Roman" w:cs="Times New Roman"/>
                <w:b/>
                <w:color w:val="000000"/>
                <w:kern w:val="0"/>
                <w:sz w:val="28"/>
                <w:szCs w:val="28"/>
              </w:rPr>
              <w:t>备注</w:t>
            </w:r>
          </w:p>
        </w:tc>
      </w:tr>
      <w:tr w:rsidR="00313535" w:rsidRPr="00984F4C" w:rsidTr="00313535">
        <w:trPr>
          <w:trHeight w:val="219"/>
          <w:jc w:val="center"/>
        </w:trPr>
        <w:tc>
          <w:tcPr>
            <w:tcW w:w="521" w:type="pct"/>
            <w:tcBorders>
              <w:top w:val="single" w:sz="4" w:space="0" w:color="auto"/>
              <w:left w:val="single" w:sz="4" w:space="0" w:color="auto"/>
              <w:bottom w:val="single" w:sz="4" w:space="0" w:color="auto"/>
              <w:right w:val="single" w:sz="4" w:space="0" w:color="auto"/>
            </w:tcBorders>
            <w:vAlign w:val="center"/>
            <w:hideMark/>
          </w:tcPr>
          <w:p w:rsidR="00313535" w:rsidRPr="00984F4C" w:rsidRDefault="00313535"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1</w:t>
            </w:r>
          </w:p>
        </w:tc>
        <w:tc>
          <w:tcPr>
            <w:tcW w:w="1178" w:type="pct"/>
            <w:tcBorders>
              <w:top w:val="single" w:sz="4" w:space="0" w:color="auto"/>
              <w:left w:val="single" w:sz="4" w:space="0" w:color="auto"/>
              <w:bottom w:val="single" w:sz="4" w:space="0" w:color="auto"/>
              <w:right w:val="single" w:sz="4" w:space="0" w:color="auto"/>
            </w:tcBorders>
            <w:vAlign w:val="center"/>
            <w:hideMark/>
          </w:tcPr>
          <w:p w:rsidR="00313535" w:rsidRPr="00984F4C" w:rsidRDefault="00313535"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胡北</w:t>
            </w:r>
            <w:r w:rsidRPr="00984F4C">
              <w:rPr>
                <w:rFonts w:ascii="Times New Roman" w:eastAsia="仿宋" w:hAnsi="Times New Roman" w:cs="Times New Roman" w:hint="eastAsia"/>
                <w:color w:val="000000"/>
                <w:kern w:val="0"/>
                <w:sz w:val="28"/>
                <w:szCs w:val="28"/>
              </w:rPr>
              <w:t>社区</w:t>
            </w:r>
          </w:p>
        </w:tc>
        <w:tc>
          <w:tcPr>
            <w:tcW w:w="1182" w:type="pct"/>
            <w:tcBorders>
              <w:top w:val="single" w:sz="4" w:space="0" w:color="auto"/>
              <w:left w:val="single" w:sz="4" w:space="0" w:color="auto"/>
              <w:bottom w:val="single" w:sz="4" w:space="0" w:color="auto"/>
              <w:right w:val="single" w:sz="4" w:space="0" w:color="auto"/>
            </w:tcBorders>
            <w:vAlign w:val="center"/>
          </w:tcPr>
          <w:p w:rsidR="00313535" w:rsidRPr="00984F4C" w:rsidRDefault="00313535"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705</w:t>
            </w:r>
          </w:p>
        </w:tc>
        <w:tc>
          <w:tcPr>
            <w:tcW w:w="1422" w:type="pct"/>
            <w:tcBorders>
              <w:top w:val="single" w:sz="4" w:space="0" w:color="auto"/>
              <w:left w:val="single" w:sz="4" w:space="0" w:color="auto"/>
              <w:bottom w:val="single" w:sz="4" w:space="0" w:color="auto"/>
              <w:right w:val="single" w:sz="4" w:space="0" w:color="auto"/>
            </w:tcBorders>
            <w:vAlign w:val="center"/>
          </w:tcPr>
          <w:p w:rsidR="00313535" w:rsidRPr="00984F4C" w:rsidRDefault="00313535"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1978</w:t>
            </w:r>
          </w:p>
        </w:tc>
        <w:tc>
          <w:tcPr>
            <w:tcW w:w="697" w:type="pct"/>
            <w:vMerge w:val="restart"/>
            <w:tcBorders>
              <w:top w:val="single" w:sz="4" w:space="0" w:color="auto"/>
              <w:left w:val="single" w:sz="4" w:space="0" w:color="auto"/>
              <w:right w:val="single" w:sz="4" w:space="0" w:color="auto"/>
            </w:tcBorders>
            <w:vAlign w:val="center"/>
          </w:tcPr>
          <w:p w:rsidR="00313535" w:rsidRPr="00984F4C" w:rsidRDefault="00313535" w:rsidP="00696442">
            <w:pPr>
              <w:widowControl/>
              <w:jc w:val="center"/>
              <w:rPr>
                <w:rFonts w:ascii="Times New Roman" w:eastAsia="仿宋" w:hAnsi="Times New Roman" w:cs="Times New Roman"/>
                <w:color w:val="000000"/>
                <w:kern w:val="0"/>
                <w:sz w:val="28"/>
                <w:szCs w:val="28"/>
              </w:rPr>
            </w:pPr>
            <w:r w:rsidRPr="00984F4C">
              <w:rPr>
                <w:rFonts w:ascii="Times New Roman" w:eastAsia="仿宋" w:hAnsi="Times New Roman" w:cs="Times New Roman" w:hint="eastAsia"/>
                <w:color w:val="000000"/>
                <w:kern w:val="0"/>
                <w:sz w:val="28"/>
                <w:szCs w:val="28"/>
              </w:rPr>
              <w:t>市场化</w:t>
            </w:r>
            <w:r w:rsidRPr="00984F4C">
              <w:rPr>
                <w:rFonts w:ascii="Times New Roman" w:eastAsia="仿宋" w:hAnsi="Times New Roman" w:cs="Times New Roman"/>
                <w:color w:val="000000"/>
                <w:kern w:val="0"/>
                <w:sz w:val="28"/>
                <w:szCs w:val="28"/>
              </w:rPr>
              <w:t>推进</w:t>
            </w:r>
          </w:p>
        </w:tc>
      </w:tr>
      <w:tr w:rsidR="00313535" w:rsidRPr="00984F4C" w:rsidTr="00313535">
        <w:trPr>
          <w:trHeight w:val="54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rsidR="00313535" w:rsidRPr="00984F4C" w:rsidRDefault="00313535"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2</w:t>
            </w:r>
          </w:p>
        </w:tc>
        <w:tc>
          <w:tcPr>
            <w:tcW w:w="1178" w:type="pct"/>
            <w:tcBorders>
              <w:top w:val="single" w:sz="4" w:space="0" w:color="auto"/>
              <w:left w:val="single" w:sz="4" w:space="0" w:color="auto"/>
              <w:bottom w:val="single" w:sz="4" w:space="0" w:color="auto"/>
              <w:right w:val="single" w:sz="4" w:space="0" w:color="auto"/>
            </w:tcBorders>
            <w:vAlign w:val="center"/>
            <w:hideMark/>
          </w:tcPr>
          <w:p w:rsidR="00313535" w:rsidRPr="00984F4C" w:rsidRDefault="00313535"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河头村</w:t>
            </w:r>
          </w:p>
        </w:tc>
        <w:tc>
          <w:tcPr>
            <w:tcW w:w="1182" w:type="pct"/>
            <w:tcBorders>
              <w:top w:val="single" w:sz="4" w:space="0" w:color="auto"/>
              <w:left w:val="single" w:sz="4" w:space="0" w:color="auto"/>
              <w:bottom w:val="single" w:sz="4" w:space="0" w:color="auto"/>
              <w:right w:val="single" w:sz="4" w:space="0" w:color="auto"/>
            </w:tcBorders>
            <w:vAlign w:val="center"/>
            <w:hideMark/>
          </w:tcPr>
          <w:p w:rsidR="00313535" w:rsidRPr="00984F4C" w:rsidRDefault="00313535"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705</w:t>
            </w:r>
          </w:p>
        </w:tc>
        <w:tc>
          <w:tcPr>
            <w:tcW w:w="1422" w:type="pct"/>
            <w:tcBorders>
              <w:top w:val="single" w:sz="4" w:space="0" w:color="auto"/>
              <w:left w:val="single" w:sz="4" w:space="0" w:color="auto"/>
              <w:bottom w:val="single" w:sz="4" w:space="0" w:color="auto"/>
              <w:right w:val="single" w:sz="4" w:space="0" w:color="auto"/>
            </w:tcBorders>
            <w:vAlign w:val="center"/>
            <w:hideMark/>
          </w:tcPr>
          <w:p w:rsidR="00313535" w:rsidRPr="00984F4C" w:rsidRDefault="00313535"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1923</w:t>
            </w:r>
          </w:p>
        </w:tc>
        <w:tc>
          <w:tcPr>
            <w:tcW w:w="697" w:type="pct"/>
            <w:vMerge/>
            <w:tcBorders>
              <w:left w:val="single" w:sz="4" w:space="0" w:color="auto"/>
              <w:right w:val="single" w:sz="4" w:space="0" w:color="auto"/>
            </w:tcBorders>
            <w:vAlign w:val="center"/>
          </w:tcPr>
          <w:p w:rsidR="00313535" w:rsidRPr="00984F4C" w:rsidRDefault="00313535" w:rsidP="00696442">
            <w:pPr>
              <w:widowControl/>
              <w:jc w:val="center"/>
              <w:rPr>
                <w:rFonts w:ascii="Times New Roman" w:eastAsia="仿宋" w:hAnsi="Times New Roman" w:cs="Times New Roman"/>
                <w:kern w:val="0"/>
                <w:sz w:val="28"/>
                <w:szCs w:val="28"/>
              </w:rPr>
            </w:pPr>
          </w:p>
        </w:tc>
      </w:tr>
      <w:tr w:rsidR="00313535" w:rsidRPr="00984F4C" w:rsidTr="00313535">
        <w:trPr>
          <w:trHeight w:val="551"/>
          <w:jc w:val="center"/>
        </w:trPr>
        <w:tc>
          <w:tcPr>
            <w:tcW w:w="521" w:type="pct"/>
            <w:tcBorders>
              <w:top w:val="single" w:sz="4" w:space="0" w:color="auto"/>
              <w:left w:val="single" w:sz="4" w:space="0" w:color="auto"/>
              <w:bottom w:val="single" w:sz="4" w:space="0" w:color="auto"/>
              <w:right w:val="single" w:sz="4" w:space="0" w:color="auto"/>
            </w:tcBorders>
            <w:vAlign w:val="center"/>
            <w:hideMark/>
          </w:tcPr>
          <w:p w:rsidR="00313535" w:rsidRPr="00984F4C" w:rsidRDefault="00313535"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3</w:t>
            </w:r>
          </w:p>
        </w:tc>
        <w:tc>
          <w:tcPr>
            <w:tcW w:w="1178" w:type="pct"/>
            <w:tcBorders>
              <w:top w:val="single" w:sz="4" w:space="0" w:color="auto"/>
              <w:left w:val="single" w:sz="4" w:space="0" w:color="auto"/>
              <w:bottom w:val="single" w:sz="4" w:space="0" w:color="auto"/>
              <w:right w:val="single" w:sz="4" w:space="0" w:color="auto"/>
            </w:tcBorders>
            <w:vAlign w:val="center"/>
            <w:hideMark/>
          </w:tcPr>
          <w:p w:rsidR="00313535" w:rsidRPr="00984F4C" w:rsidRDefault="00313535"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八堡村</w:t>
            </w:r>
          </w:p>
        </w:tc>
        <w:tc>
          <w:tcPr>
            <w:tcW w:w="1182" w:type="pct"/>
            <w:tcBorders>
              <w:top w:val="single" w:sz="4" w:space="0" w:color="auto"/>
              <w:left w:val="single" w:sz="4" w:space="0" w:color="auto"/>
              <w:bottom w:val="single" w:sz="4" w:space="0" w:color="auto"/>
              <w:right w:val="single" w:sz="4" w:space="0" w:color="auto"/>
            </w:tcBorders>
            <w:vAlign w:val="center"/>
            <w:hideMark/>
          </w:tcPr>
          <w:p w:rsidR="00313535" w:rsidRPr="00984F4C" w:rsidRDefault="00313535"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940</w:t>
            </w:r>
          </w:p>
        </w:tc>
        <w:tc>
          <w:tcPr>
            <w:tcW w:w="1422" w:type="pct"/>
            <w:tcBorders>
              <w:top w:val="single" w:sz="4" w:space="0" w:color="auto"/>
              <w:left w:val="single" w:sz="4" w:space="0" w:color="auto"/>
              <w:bottom w:val="single" w:sz="4" w:space="0" w:color="auto"/>
              <w:right w:val="single" w:sz="4" w:space="0" w:color="auto"/>
            </w:tcBorders>
            <w:vAlign w:val="center"/>
            <w:hideMark/>
          </w:tcPr>
          <w:p w:rsidR="00313535" w:rsidRPr="00984F4C" w:rsidRDefault="00313535"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3278</w:t>
            </w:r>
          </w:p>
        </w:tc>
        <w:tc>
          <w:tcPr>
            <w:tcW w:w="697" w:type="pct"/>
            <w:vMerge w:val="restart"/>
          </w:tcPr>
          <w:p w:rsidR="00313535" w:rsidRPr="00984F4C" w:rsidRDefault="001029FB" w:rsidP="0094521D">
            <w:pPr>
              <w:jc w:val="center"/>
              <w:rPr>
                <w:rFonts w:ascii="Times New Roman" w:eastAsia="仿宋" w:hAnsi="Times New Roman" w:cs="Times New Roman"/>
                <w:sz w:val="28"/>
                <w:szCs w:val="28"/>
              </w:rPr>
            </w:pPr>
            <w:r w:rsidRPr="00984F4C">
              <w:rPr>
                <w:rFonts w:ascii="Times New Roman" w:eastAsia="仿宋" w:hAnsi="Times New Roman" w:cs="Times New Roman"/>
                <w:sz w:val="28"/>
                <w:szCs w:val="28"/>
              </w:rPr>
              <w:t>依托</w:t>
            </w:r>
            <w:r w:rsidR="0094521D" w:rsidRPr="00984F4C">
              <w:rPr>
                <w:rFonts w:ascii="Times New Roman" w:eastAsia="仿宋" w:hAnsi="Times New Roman" w:cs="Times New Roman" w:hint="eastAsia"/>
                <w:sz w:val="28"/>
                <w:szCs w:val="28"/>
              </w:rPr>
              <w:t>生态屏障</w:t>
            </w:r>
          </w:p>
        </w:tc>
      </w:tr>
      <w:tr w:rsidR="00313535" w:rsidRPr="00984F4C" w:rsidTr="00313535">
        <w:trPr>
          <w:trHeight w:val="551"/>
          <w:jc w:val="center"/>
        </w:trPr>
        <w:tc>
          <w:tcPr>
            <w:tcW w:w="521" w:type="pct"/>
            <w:tcBorders>
              <w:top w:val="single" w:sz="4" w:space="0" w:color="auto"/>
              <w:left w:val="single" w:sz="4" w:space="0" w:color="auto"/>
              <w:bottom w:val="single" w:sz="4" w:space="0" w:color="auto"/>
              <w:right w:val="single" w:sz="4" w:space="0" w:color="auto"/>
            </w:tcBorders>
            <w:vAlign w:val="center"/>
            <w:hideMark/>
          </w:tcPr>
          <w:p w:rsidR="00313535" w:rsidRPr="00984F4C" w:rsidRDefault="00313535"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4</w:t>
            </w:r>
          </w:p>
        </w:tc>
        <w:tc>
          <w:tcPr>
            <w:tcW w:w="1178" w:type="pct"/>
            <w:tcBorders>
              <w:top w:val="single" w:sz="4" w:space="0" w:color="auto"/>
              <w:left w:val="single" w:sz="4" w:space="0" w:color="auto"/>
              <w:bottom w:val="single" w:sz="4" w:space="0" w:color="auto"/>
              <w:right w:val="single" w:sz="4" w:space="0" w:color="auto"/>
            </w:tcBorders>
            <w:vAlign w:val="center"/>
            <w:hideMark/>
          </w:tcPr>
          <w:p w:rsidR="00313535" w:rsidRPr="00984F4C" w:rsidRDefault="00313535"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中心桥</w:t>
            </w:r>
            <w:r w:rsidRPr="00984F4C">
              <w:rPr>
                <w:rFonts w:ascii="Times New Roman" w:eastAsia="仿宋" w:hAnsi="Times New Roman" w:cs="Times New Roman" w:hint="eastAsia"/>
                <w:color w:val="000000"/>
                <w:kern w:val="0"/>
                <w:sz w:val="28"/>
                <w:szCs w:val="28"/>
              </w:rPr>
              <w:t>村</w:t>
            </w:r>
          </w:p>
        </w:tc>
        <w:tc>
          <w:tcPr>
            <w:tcW w:w="1182" w:type="pct"/>
            <w:tcBorders>
              <w:top w:val="single" w:sz="4" w:space="0" w:color="auto"/>
              <w:left w:val="single" w:sz="4" w:space="0" w:color="auto"/>
              <w:bottom w:val="single" w:sz="4" w:space="0" w:color="auto"/>
              <w:right w:val="single" w:sz="4" w:space="0" w:color="auto"/>
            </w:tcBorders>
            <w:vAlign w:val="center"/>
            <w:hideMark/>
          </w:tcPr>
          <w:p w:rsidR="00313535" w:rsidRPr="00984F4C" w:rsidRDefault="00313535"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635</w:t>
            </w:r>
          </w:p>
        </w:tc>
        <w:tc>
          <w:tcPr>
            <w:tcW w:w="1422" w:type="pct"/>
            <w:tcBorders>
              <w:top w:val="single" w:sz="4" w:space="0" w:color="auto"/>
              <w:left w:val="single" w:sz="4" w:space="0" w:color="auto"/>
              <w:bottom w:val="single" w:sz="4" w:space="0" w:color="auto"/>
              <w:right w:val="single" w:sz="4" w:space="0" w:color="auto"/>
            </w:tcBorders>
            <w:vAlign w:val="center"/>
            <w:hideMark/>
          </w:tcPr>
          <w:p w:rsidR="00313535" w:rsidRPr="00984F4C" w:rsidRDefault="00313535"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1834</w:t>
            </w:r>
          </w:p>
        </w:tc>
        <w:tc>
          <w:tcPr>
            <w:tcW w:w="697" w:type="pct"/>
            <w:vMerge/>
          </w:tcPr>
          <w:p w:rsidR="00313535" w:rsidRPr="00984F4C" w:rsidRDefault="00313535" w:rsidP="00696442">
            <w:pPr>
              <w:jc w:val="center"/>
              <w:rPr>
                <w:rFonts w:ascii="Times New Roman" w:eastAsia="仿宋" w:hAnsi="Times New Roman" w:cs="Times New Roman"/>
                <w:sz w:val="28"/>
                <w:szCs w:val="28"/>
              </w:rPr>
            </w:pPr>
          </w:p>
        </w:tc>
      </w:tr>
      <w:tr w:rsidR="001029FB" w:rsidRPr="00984F4C" w:rsidTr="00313535">
        <w:trPr>
          <w:trHeight w:val="551"/>
          <w:jc w:val="center"/>
        </w:trPr>
        <w:tc>
          <w:tcPr>
            <w:tcW w:w="521" w:type="pct"/>
            <w:tcBorders>
              <w:top w:val="single" w:sz="4" w:space="0" w:color="auto"/>
              <w:left w:val="single" w:sz="4" w:space="0" w:color="auto"/>
              <w:bottom w:val="single" w:sz="4" w:space="0" w:color="auto"/>
              <w:right w:val="single" w:sz="4" w:space="0" w:color="auto"/>
            </w:tcBorders>
            <w:vAlign w:val="center"/>
            <w:hideMark/>
          </w:tcPr>
          <w:p w:rsidR="001029FB" w:rsidRPr="00984F4C" w:rsidRDefault="001029FB"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5</w:t>
            </w:r>
          </w:p>
        </w:tc>
        <w:tc>
          <w:tcPr>
            <w:tcW w:w="1178" w:type="pct"/>
            <w:tcBorders>
              <w:top w:val="single" w:sz="4" w:space="0" w:color="auto"/>
              <w:left w:val="single" w:sz="4" w:space="0" w:color="auto"/>
              <w:bottom w:val="single" w:sz="4" w:space="0" w:color="auto"/>
              <w:right w:val="single" w:sz="4" w:space="0" w:color="auto"/>
            </w:tcBorders>
            <w:vAlign w:val="center"/>
            <w:hideMark/>
          </w:tcPr>
          <w:p w:rsidR="001029FB" w:rsidRPr="00984F4C" w:rsidRDefault="001029FB"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六道沟</w:t>
            </w:r>
            <w:r w:rsidRPr="00984F4C">
              <w:rPr>
                <w:rFonts w:ascii="Times New Roman" w:eastAsia="仿宋" w:hAnsi="Times New Roman" w:cs="Times New Roman" w:hint="eastAsia"/>
                <w:color w:val="000000"/>
                <w:kern w:val="0"/>
                <w:sz w:val="28"/>
                <w:szCs w:val="28"/>
              </w:rPr>
              <w:t>村</w:t>
            </w:r>
          </w:p>
        </w:tc>
        <w:tc>
          <w:tcPr>
            <w:tcW w:w="1182" w:type="pct"/>
            <w:tcBorders>
              <w:top w:val="single" w:sz="4" w:space="0" w:color="auto"/>
              <w:left w:val="single" w:sz="4" w:space="0" w:color="auto"/>
              <w:bottom w:val="single" w:sz="4" w:space="0" w:color="auto"/>
              <w:right w:val="single" w:sz="4" w:space="0" w:color="auto"/>
            </w:tcBorders>
            <w:vAlign w:val="center"/>
            <w:hideMark/>
          </w:tcPr>
          <w:p w:rsidR="001029FB" w:rsidRPr="00984F4C" w:rsidRDefault="001029FB"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650</w:t>
            </w:r>
          </w:p>
        </w:tc>
        <w:tc>
          <w:tcPr>
            <w:tcW w:w="1422" w:type="pct"/>
            <w:tcBorders>
              <w:top w:val="single" w:sz="4" w:space="0" w:color="auto"/>
              <w:left w:val="single" w:sz="4" w:space="0" w:color="auto"/>
              <w:bottom w:val="single" w:sz="4" w:space="0" w:color="auto"/>
              <w:right w:val="single" w:sz="4" w:space="0" w:color="auto"/>
            </w:tcBorders>
            <w:vAlign w:val="center"/>
            <w:hideMark/>
          </w:tcPr>
          <w:p w:rsidR="001029FB" w:rsidRPr="00984F4C" w:rsidRDefault="001029FB"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1688</w:t>
            </w:r>
          </w:p>
        </w:tc>
        <w:tc>
          <w:tcPr>
            <w:tcW w:w="697" w:type="pct"/>
            <w:vMerge w:val="restart"/>
          </w:tcPr>
          <w:p w:rsidR="001029FB" w:rsidRPr="00984F4C" w:rsidRDefault="001029FB" w:rsidP="001029FB">
            <w:pPr>
              <w:jc w:val="center"/>
              <w:rPr>
                <w:rFonts w:ascii="Times New Roman" w:eastAsia="仿宋" w:hAnsi="Times New Roman" w:cs="Times New Roman"/>
                <w:sz w:val="28"/>
                <w:szCs w:val="28"/>
              </w:rPr>
            </w:pPr>
            <w:r w:rsidRPr="00984F4C">
              <w:rPr>
                <w:rFonts w:ascii="Times New Roman" w:eastAsia="仿宋" w:hAnsi="Times New Roman" w:cs="Times New Roman"/>
                <w:sz w:val="28"/>
                <w:szCs w:val="28"/>
              </w:rPr>
              <w:t>原地提升改造</w:t>
            </w:r>
          </w:p>
        </w:tc>
      </w:tr>
      <w:tr w:rsidR="001029FB" w:rsidRPr="00984F4C" w:rsidTr="00313535">
        <w:trPr>
          <w:trHeight w:val="54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rsidR="001029FB" w:rsidRPr="00984F4C" w:rsidRDefault="001029FB"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6</w:t>
            </w:r>
          </w:p>
        </w:tc>
        <w:tc>
          <w:tcPr>
            <w:tcW w:w="1178" w:type="pct"/>
            <w:tcBorders>
              <w:top w:val="single" w:sz="4" w:space="0" w:color="auto"/>
              <w:left w:val="single" w:sz="4" w:space="0" w:color="auto"/>
              <w:bottom w:val="single" w:sz="4" w:space="0" w:color="auto"/>
              <w:right w:val="single" w:sz="4" w:space="0" w:color="auto"/>
            </w:tcBorders>
            <w:vAlign w:val="center"/>
            <w:hideMark/>
          </w:tcPr>
          <w:p w:rsidR="001029FB" w:rsidRPr="00984F4C" w:rsidRDefault="001029FB"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五十间房</w:t>
            </w:r>
            <w:r w:rsidRPr="00984F4C">
              <w:rPr>
                <w:rFonts w:ascii="Times New Roman" w:eastAsia="仿宋" w:hAnsi="Times New Roman" w:cs="Times New Roman" w:hint="eastAsia"/>
                <w:color w:val="000000"/>
                <w:kern w:val="0"/>
                <w:sz w:val="28"/>
                <w:szCs w:val="28"/>
              </w:rPr>
              <w:t>村</w:t>
            </w:r>
          </w:p>
        </w:tc>
        <w:tc>
          <w:tcPr>
            <w:tcW w:w="1182" w:type="pct"/>
            <w:tcBorders>
              <w:top w:val="single" w:sz="4" w:space="0" w:color="auto"/>
              <w:left w:val="single" w:sz="4" w:space="0" w:color="auto"/>
              <w:bottom w:val="single" w:sz="4" w:space="0" w:color="auto"/>
              <w:right w:val="single" w:sz="4" w:space="0" w:color="auto"/>
            </w:tcBorders>
            <w:vAlign w:val="center"/>
            <w:hideMark/>
          </w:tcPr>
          <w:p w:rsidR="001029FB" w:rsidRPr="00984F4C" w:rsidRDefault="001029FB"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547</w:t>
            </w:r>
          </w:p>
        </w:tc>
        <w:tc>
          <w:tcPr>
            <w:tcW w:w="1422" w:type="pct"/>
            <w:tcBorders>
              <w:top w:val="single" w:sz="4" w:space="0" w:color="auto"/>
              <w:left w:val="single" w:sz="4" w:space="0" w:color="auto"/>
              <w:bottom w:val="single" w:sz="4" w:space="0" w:color="auto"/>
              <w:right w:val="single" w:sz="4" w:space="0" w:color="auto"/>
            </w:tcBorders>
            <w:vAlign w:val="center"/>
            <w:hideMark/>
          </w:tcPr>
          <w:p w:rsidR="001029FB" w:rsidRPr="00984F4C" w:rsidRDefault="001029FB" w:rsidP="00696442">
            <w:pPr>
              <w:widowControl/>
              <w:jc w:val="center"/>
              <w:rPr>
                <w:rFonts w:ascii="Times New Roman" w:eastAsia="仿宋" w:hAnsi="Times New Roman" w:cs="Times New Roman"/>
                <w:kern w:val="0"/>
                <w:sz w:val="28"/>
                <w:szCs w:val="28"/>
              </w:rPr>
            </w:pPr>
            <w:r w:rsidRPr="00984F4C">
              <w:rPr>
                <w:rFonts w:ascii="Times New Roman" w:eastAsia="仿宋" w:hAnsi="Times New Roman" w:cs="Times New Roman"/>
                <w:color w:val="000000"/>
                <w:kern w:val="0"/>
                <w:sz w:val="28"/>
                <w:szCs w:val="28"/>
              </w:rPr>
              <w:t>1640</w:t>
            </w:r>
          </w:p>
        </w:tc>
        <w:tc>
          <w:tcPr>
            <w:tcW w:w="697" w:type="pct"/>
            <w:vMerge/>
          </w:tcPr>
          <w:p w:rsidR="001029FB" w:rsidRPr="00984F4C" w:rsidRDefault="001029FB" w:rsidP="00696442">
            <w:pPr>
              <w:jc w:val="center"/>
              <w:rPr>
                <w:rFonts w:ascii="Times New Roman" w:eastAsia="仿宋" w:hAnsi="Times New Roman" w:cs="Times New Roman"/>
                <w:sz w:val="28"/>
                <w:szCs w:val="28"/>
              </w:rPr>
            </w:pPr>
          </w:p>
        </w:tc>
      </w:tr>
      <w:tr w:rsidR="00832C3B" w:rsidRPr="00984F4C" w:rsidTr="00313535">
        <w:trPr>
          <w:trHeight w:val="551"/>
          <w:jc w:val="center"/>
        </w:trPr>
        <w:tc>
          <w:tcPr>
            <w:tcW w:w="1699" w:type="pct"/>
            <w:gridSpan w:val="2"/>
            <w:tcBorders>
              <w:top w:val="single" w:sz="4" w:space="0" w:color="auto"/>
              <w:left w:val="single" w:sz="4" w:space="0" w:color="auto"/>
              <w:bottom w:val="single" w:sz="4" w:space="0" w:color="auto"/>
              <w:right w:val="single" w:sz="4" w:space="0" w:color="auto"/>
            </w:tcBorders>
            <w:vAlign w:val="center"/>
          </w:tcPr>
          <w:p w:rsidR="00832C3B" w:rsidRPr="00984F4C" w:rsidRDefault="00832C3B" w:rsidP="00696442">
            <w:pPr>
              <w:widowControl/>
              <w:jc w:val="center"/>
              <w:rPr>
                <w:rFonts w:ascii="Times New Roman" w:eastAsia="仿宋" w:hAnsi="Times New Roman" w:cs="Times New Roman"/>
                <w:color w:val="000000"/>
                <w:kern w:val="0"/>
                <w:sz w:val="28"/>
                <w:szCs w:val="28"/>
              </w:rPr>
            </w:pPr>
            <w:r w:rsidRPr="00984F4C">
              <w:rPr>
                <w:rFonts w:ascii="Times New Roman" w:eastAsia="仿宋" w:hAnsi="Times New Roman" w:cs="Times New Roman"/>
                <w:color w:val="000000"/>
                <w:kern w:val="0"/>
                <w:sz w:val="28"/>
                <w:szCs w:val="28"/>
              </w:rPr>
              <w:t>合计</w:t>
            </w:r>
          </w:p>
        </w:tc>
        <w:tc>
          <w:tcPr>
            <w:tcW w:w="1182" w:type="pct"/>
            <w:tcBorders>
              <w:top w:val="single" w:sz="4" w:space="0" w:color="auto"/>
              <w:left w:val="single" w:sz="4" w:space="0" w:color="auto"/>
              <w:bottom w:val="single" w:sz="4" w:space="0" w:color="auto"/>
              <w:right w:val="single" w:sz="4" w:space="0" w:color="auto"/>
            </w:tcBorders>
            <w:vAlign w:val="center"/>
          </w:tcPr>
          <w:p w:rsidR="00832C3B" w:rsidRPr="00984F4C" w:rsidRDefault="00832C3B" w:rsidP="00696442">
            <w:pPr>
              <w:widowControl/>
              <w:jc w:val="center"/>
              <w:rPr>
                <w:rFonts w:ascii="Times New Roman" w:eastAsia="仿宋" w:hAnsi="Times New Roman" w:cs="Times New Roman"/>
                <w:color w:val="000000"/>
                <w:kern w:val="0"/>
                <w:sz w:val="28"/>
                <w:szCs w:val="28"/>
              </w:rPr>
            </w:pPr>
            <w:r w:rsidRPr="00984F4C">
              <w:rPr>
                <w:rFonts w:ascii="Times New Roman" w:eastAsia="仿宋" w:hAnsi="Times New Roman" w:cs="Times New Roman"/>
                <w:color w:val="000000"/>
                <w:kern w:val="0"/>
                <w:sz w:val="28"/>
                <w:szCs w:val="28"/>
              </w:rPr>
              <w:t>4182</w:t>
            </w:r>
          </w:p>
        </w:tc>
        <w:tc>
          <w:tcPr>
            <w:tcW w:w="1422" w:type="pct"/>
            <w:tcBorders>
              <w:top w:val="single" w:sz="4" w:space="0" w:color="auto"/>
              <w:left w:val="single" w:sz="4" w:space="0" w:color="auto"/>
              <w:bottom w:val="single" w:sz="4" w:space="0" w:color="auto"/>
              <w:right w:val="single" w:sz="4" w:space="0" w:color="auto"/>
            </w:tcBorders>
            <w:vAlign w:val="center"/>
          </w:tcPr>
          <w:p w:rsidR="00832C3B" w:rsidRPr="00984F4C" w:rsidRDefault="00832C3B" w:rsidP="00696442">
            <w:pPr>
              <w:widowControl/>
              <w:jc w:val="center"/>
              <w:rPr>
                <w:rFonts w:ascii="Times New Roman" w:eastAsia="仿宋" w:hAnsi="Times New Roman" w:cs="Times New Roman"/>
                <w:color w:val="000000"/>
                <w:kern w:val="0"/>
                <w:sz w:val="28"/>
                <w:szCs w:val="28"/>
              </w:rPr>
            </w:pPr>
            <w:r w:rsidRPr="00984F4C">
              <w:rPr>
                <w:rFonts w:ascii="Times New Roman" w:eastAsia="仿宋" w:hAnsi="Times New Roman" w:cs="Times New Roman"/>
                <w:color w:val="000000"/>
                <w:kern w:val="0"/>
                <w:sz w:val="28"/>
                <w:szCs w:val="28"/>
              </w:rPr>
              <w:t>12341</w:t>
            </w:r>
          </w:p>
        </w:tc>
        <w:tc>
          <w:tcPr>
            <w:tcW w:w="697" w:type="pct"/>
            <w:vAlign w:val="center"/>
          </w:tcPr>
          <w:p w:rsidR="00832C3B" w:rsidRPr="00984F4C" w:rsidRDefault="00832C3B" w:rsidP="004E1F3A">
            <w:pPr>
              <w:widowControl/>
              <w:jc w:val="center"/>
              <w:rPr>
                <w:rFonts w:ascii="Times New Roman" w:eastAsia="仿宋" w:hAnsi="Times New Roman" w:cs="Times New Roman"/>
                <w:color w:val="000000"/>
                <w:kern w:val="0"/>
                <w:sz w:val="28"/>
                <w:szCs w:val="28"/>
              </w:rPr>
            </w:pPr>
          </w:p>
        </w:tc>
      </w:tr>
    </w:tbl>
    <w:p w:rsidR="00832C3B" w:rsidRPr="00984F4C" w:rsidRDefault="00832C3B" w:rsidP="00EE31BE"/>
    <w:p w:rsidR="00C05A40" w:rsidRPr="00984F4C" w:rsidRDefault="00C05A40" w:rsidP="00285F92">
      <w:pPr>
        <w:pStyle w:val="20"/>
        <w:rPr>
          <w:rFonts w:ascii="Times New Roman" w:eastAsia="仿宋" w:hAnsi="Times New Roman" w:cs="Times New Roman"/>
        </w:rPr>
      </w:pPr>
      <w:bookmarkStart w:id="3" w:name="_Toc61963743"/>
      <w:r w:rsidRPr="00984F4C">
        <w:rPr>
          <w:rFonts w:ascii="Times New Roman" w:eastAsia="仿宋" w:hAnsi="Times New Roman" w:cs="Times New Roman"/>
        </w:rPr>
        <w:t>（二）</w:t>
      </w:r>
      <w:r w:rsidR="007B5812" w:rsidRPr="00984F4C">
        <w:rPr>
          <w:rFonts w:ascii="Times New Roman" w:eastAsia="仿宋" w:hAnsi="Times New Roman" w:cs="Times New Roman"/>
        </w:rPr>
        <w:t>规划</w:t>
      </w:r>
      <w:r w:rsidR="00647C7C" w:rsidRPr="00984F4C">
        <w:rPr>
          <w:rFonts w:ascii="Times New Roman" w:eastAsia="仿宋" w:hAnsi="Times New Roman" w:cs="Times New Roman"/>
        </w:rPr>
        <w:t>目标</w:t>
      </w:r>
      <w:bookmarkEnd w:id="3"/>
    </w:p>
    <w:p w:rsidR="00E966AA" w:rsidRPr="00984F4C" w:rsidRDefault="004528EA" w:rsidP="00A759D9">
      <w:pPr>
        <w:spacing w:line="360" w:lineRule="auto"/>
        <w:ind w:firstLineChars="202" w:firstLine="646"/>
        <w:rPr>
          <w:rFonts w:ascii="Times New Roman" w:eastAsia="仿宋" w:hAnsi="Times New Roman" w:cs="Times New Roman"/>
          <w:sz w:val="32"/>
          <w:szCs w:val="32"/>
        </w:rPr>
      </w:pPr>
      <w:r w:rsidRPr="00984F4C">
        <w:rPr>
          <w:rFonts w:ascii="Times New Roman" w:eastAsia="仿宋" w:hAnsi="Times New Roman" w:cs="Times New Roman"/>
          <w:sz w:val="32"/>
          <w:szCs w:val="32"/>
        </w:rPr>
        <w:t>遵循</w:t>
      </w:r>
      <w:r w:rsidR="00522326" w:rsidRPr="00984F4C">
        <w:rPr>
          <w:rFonts w:ascii="Times New Roman" w:eastAsia="仿宋" w:hAnsi="Times New Roman" w:cs="Times New Roman"/>
          <w:sz w:val="32"/>
          <w:szCs w:val="32"/>
        </w:rPr>
        <w:t>习近平新时代中国特色社会主义思想，深入贯彻党的十九大和十九届二中、三中</w:t>
      </w:r>
      <w:r w:rsidR="00031696" w:rsidRPr="00984F4C">
        <w:rPr>
          <w:rFonts w:ascii="Times New Roman" w:eastAsia="仿宋" w:hAnsi="Times New Roman" w:cs="Times New Roman"/>
          <w:sz w:val="32"/>
          <w:szCs w:val="32"/>
        </w:rPr>
        <w:t>、四中、五中</w:t>
      </w:r>
      <w:r w:rsidR="00522326" w:rsidRPr="00984F4C">
        <w:rPr>
          <w:rFonts w:ascii="Times New Roman" w:eastAsia="仿宋" w:hAnsi="Times New Roman" w:cs="Times New Roman"/>
          <w:sz w:val="32"/>
          <w:szCs w:val="32"/>
        </w:rPr>
        <w:t>全会精神</w:t>
      </w:r>
      <w:r w:rsidR="00FC5038" w:rsidRPr="00984F4C">
        <w:rPr>
          <w:rFonts w:ascii="Times New Roman" w:eastAsia="仿宋" w:hAnsi="Times New Roman" w:cs="Times New Roman"/>
          <w:sz w:val="32"/>
          <w:szCs w:val="32"/>
        </w:rPr>
        <w:t>。</w:t>
      </w:r>
      <w:r w:rsidR="00522326" w:rsidRPr="00984F4C">
        <w:rPr>
          <w:rFonts w:ascii="Times New Roman" w:eastAsia="仿宋" w:hAnsi="Times New Roman" w:cs="Times New Roman"/>
          <w:sz w:val="32"/>
          <w:szCs w:val="32"/>
        </w:rPr>
        <w:t>以习近平总书记对天津工作提出的</w:t>
      </w:r>
      <w:r w:rsidR="00522326" w:rsidRPr="00984F4C">
        <w:rPr>
          <w:rFonts w:ascii="Times New Roman" w:eastAsia="仿宋" w:hAnsi="Times New Roman" w:cs="Times New Roman"/>
          <w:sz w:val="32"/>
          <w:szCs w:val="32"/>
        </w:rPr>
        <w:t>“</w:t>
      </w:r>
      <w:r w:rsidR="00522326" w:rsidRPr="00984F4C">
        <w:rPr>
          <w:rFonts w:ascii="Times New Roman" w:eastAsia="仿宋" w:hAnsi="Times New Roman" w:cs="Times New Roman"/>
          <w:sz w:val="32"/>
          <w:szCs w:val="32"/>
        </w:rPr>
        <w:t>三个着力</w:t>
      </w:r>
      <w:r w:rsidR="00522326" w:rsidRPr="00984F4C">
        <w:rPr>
          <w:rFonts w:ascii="Times New Roman" w:eastAsia="仿宋" w:hAnsi="Times New Roman" w:cs="Times New Roman"/>
          <w:sz w:val="32"/>
          <w:szCs w:val="32"/>
        </w:rPr>
        <w:t>”</w:t>
      </w:r>
      <w:r w:rsidR="00522326" w:rsidRPr="00984F4C">
        <w:rPr>
          <w:rFonts w:ascii="Times New Roman" w:eastAsia="仿宋" w:hAnsi="Times New Roman" w:cs="Times New Roman"/>
          <w:sz w:val="32"/>
          <w:szCs w:val="32"/>
        </w:rPr>
        <w:t>重要要求为元为纲，</w:t>
      </w:r>
      <w:r w:rsidRPr="00984F4C">
        <w:rPr>
          <w:rFonts w:ascii="Times New Roman" w:eastAsia="仿宋" w:hAnsi="Times New Roman" w:cs="Times New Roman"/>
          <w:sz w:val="32"/>
          <w:szCs w:val="32"/>
        </w:rPr>
        <w:t>按照市委、市政府决策部署和区委第三届十三次全会精神，结合</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鼓足闯劲谋改革，提升胆气勇创新</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大讨论活动，激发</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二次创业</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精气神，坚持以</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四个导向</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为工作抓手，破解农业农村发展和农民增收难题难点，探索高质量发展路径，争做美丽</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滨城</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建设排头兵。</w:t>
      </w:r>
    </w:p>
    <w:p w:rsidR="00E41A49" w:rsidRPr="00984F4C" w:rsidRDefault="00E41A49" w:rsidP="00E34D88">
      <w:pPr>
        <w:ind w:firstLineChars="202" w:firstLine="649"/>
        <w:rPr>
          <w:rFonts w:ascii="Times New Roman" w:eastAsia="仿宋" w:hAnsi="Times New Roman" w:cs="Times New Roman"/>
          <w:sz w:val="32"/>
          <w:szCs w:val="32"/>
        </w:rPr>
      </w:pPr>
      <w:r w:rsidRPr="00984F4C">
        <w:rPr>
          <w:rFonts w:ascii="Times New Roman" w:eastAsia="仿宋" w:hAnsi="Times New Roman" w:cs="Times New Roman"/>
          <w:b/>
          <w:sz w:val="32"/>
          <w:szCs w:val="32"/>
        </w:rPr>
        <w:t>结合实际，提出</w:t>
      </w:r>
      <w:r w:rsidR="008E61F0" w:rsidRPr="00984F4C">
        <w:rPr>
          <w:rFonts w:ascii="Times New Roman" w:eastAsia="仿宋" w:hAnsi="Times New Roman" w:cs="Times New Roman"/>
          <w:b/>
          <w:sz w:val="32"/>
          <w:szCs w:val="32"/>
        </w:rPr>
        <w:t>胡家园街</w:t>
      </w:r>
      <w:r w:rsidR="00776D3F" w:rsidRPr="00984F4C">
        <w:rPr>
          <w:rFonts w:ascii="Times New Roman" w:eastAsia="仿宋" w:hAnsi="Times New Roman" w:cs="Times New Roman"/>
          <w:b/>
          <w:sz w:val="32"/>
          <w:szCs w:val="32"/>
        </w:rPr>
        <w:t>道</w:t>
      </w:r>
      <w:r w:rsidR="00090F12" w:rsidRPr="00984F4C">
        <w:rPr>
          <w:rFonts w:ascii="Times New Roman" w:eastAsia="仿宋" w:hAnsi="Times New Roman" w:cs="Times New Roman"/>
          <w:b/>
          <w:sz w:val="32"/>
          <w:szCs w:val="32"/>
        </w:rPr>
        <w:t>“</w:t>
      </w:r>
      <w:r w:rsidR="00090F12" w:rsidRPr="00984F4C">
        <w:rPr>
          <w:rFonts w:ascii="Times New Roman" w:eastAsia="仿宋" w:hAnsi="Times New Roman" w:cs="Times New Roman"/>
          <w:b/>
          <w:sz w:val="32"/>
          <w:szCs w:val="32"/>
        </w:rPr>
        <w:t>十四五</w:t>
      </w:r>
      <w:r w:rsidR="00090F12" w:rsidRPr="00984F4C">
        <w:rPr>
          <w:rFonts w:ascii="Times New Roman" w:eastAsia="仿宋" w:hAnsi="Times New Roman" w:cs="Times New Roman"/>
          <w:b/>
          <w:sz w:val="32"/>
          <w:szCs w:val="32"/>
        </w:rPr>
        <w:t>”</w:t>
      </w:r>
      <w:r w:rsidR="00776D3F" w:rsidRPr="00984F4C">
        <w:rPr>
          <w:rFonts w:ascii="Times New Roman" w:eastAsia="仿宋" w:hAnsi="Times New Roman" w:cs="Times New Roman"/>
          <w:b/>
          <w:sz w:val="32"/>
          <w:szCs w:val="32"/>
        </w:rPr>
        <w:t>乡村振兴</w:t>
      </w:r>
      <w:r w:rsidRPr="00984F4C">
        <w:rPr>
          <w:rFonts w:ascii="Times New Roman" w:eastAsia="仿宋" w:hAnsi="Times New Roman" w:cs="Times New Roman"/>
          <w:b/>
          <w:sz w:val="32"/>
          <w:szCs w:val="32"/>
        </w:rPr>
        <w:t>规划目标：</w:t>
      </w:r>
    </w:p>
    <w:p w:rsidR="005629DB" w:rsidRPr="00984F4C" w:rsidRDefault="00C91CB7" w:rsidP="00E34D88">
      <w:pPr>
        <w:ind w:firstLineChars="202" w:firstLine="649"/>
        <w:rPr>
          <w:rFonts w:ascii="Times New Roman" w:eastAsia="仿宋" w:hAnsi="Times New Roman" w:cs="Times New Roman"/>
          <w:b/>
          <w:sz w:val="32"/>
          <w:szCs w:val="32"/>
        </w:rPr>
      </w:pPr>
      <w:r w:rsidRPr="00984F4C">
        <w:rPr>
          <w:rFonts w:ascii="Times New Roman" w:eastAsia="仿宋" w:hAnsi="Times New Roman" w:cs="Times New Roman"/>
          <w:b/>
          <w:sz w:val="32"/>
          <w:szCs w:val="32"/>
        </w:rPr>
        <w:lastRenderedPageBreak/>
        <w:t>坚持企业化、市场化原则，通过城市更新行动，打造</w:t>
      </w:r>
      <w:r w:rsidRPr="00984F4C">
        <w:rPr>
          <w:rFonts w:ascii="Times New Roman" w:eastAsia="仿宋" w:hAnsi="Times New Roman" w:cs="Times New Roman"/>
          <w:b/>
          <w:sz w:val="32"/>
          <w:szCs w:val="32"/>
        </w:rPr>
        <w:t>“</w:t>
      </w:r>
      <w:r w:rsidRPr="00984F4C">
        <w:rPr>
          <w:rFonts w:ascii="Times New Roman" w:eastAsia="仿宋" w:hAnsi="Times New Roman" w:cs="Times New Roman"/>
          <w:b/>
          <w:sz w:val="32"/>
          <w:szCs w:val="32"/>
        </w:rPr>
        <w:t>两轴线、三片区</w:t>
      </w:r>
      <w:r w:rsidRPr="00984F4C">
        <w:rPr>
          <w:rFonts w:ascii="Times New Roman" w:eastAsia="仿宋" w:hAnsi="Times New Roman" w:cs="Times New Roman"/>
          <w:b/>
          <w:sz w:val="32"/>
          <w:szCs w:val="32"/>
        </w:rPr>
        <w:t xml:space="preserve">” </w:t>
      </w:r>
      <w:r w:rsidRPr="00984F4C">
        <w:rPr>
          <w:rFonts w:ascii="Times New Roman" w:eastAsia="仿宋" w:hAnsi="Times New Roman" w:cs="Times New Roman"/>
          <w:b/>
          <w:sz w:val="32"/>
          <w:szCs w:val="32"/>
        </w:rPr>
        <w:t>（两轴线指津塘公路产城融合发展轴、海河北岸新动能引育轴；三片区指东部城市更新区、西部产业园区、中部高质量发展区）</w:t>
      </w:r>
      <w:r w:rsidR="00407468" w:rsidRPr="00984F4C">
        <w:rPr>
          <w:rFonts w:ascii="Times New Roman" w:eastAsia="仿宋" w:hAnsi="Times New Roman" w:cs="Times New Roman"/>
          <w:b/>
          <w:sz w:val="32"/>
          <w:szCs w:val="32"/>
        </w:rPr>
        <w:t>，实现</w:t>
      </w:r>
      <w:r w:rsidR="004A29D6" w:rsidRPr="00984F4C">
        <w:rPr>
          <w:rFonts w:ascii="Times New Roman" w:eastAsia="仿宋" w:hAnsi="Times New Roman" w:cs="Times New Roman"/>
          <w:b/>
          <w:sz w:val="32"/>
          <w:szCs w:val="32"/>
        </w:rPr>
        <w:t>创新</w:t>
      </w:r>
      <w:r w:rsidR="00407468" w:rsidRPr="00984F4C">
        <w:rPr>
          <w:rFonts w:ascii="Times New Roman" w:eastAsia="仿宋" w:hAnsi="Times New Roman" w:cs="Times New Roman"/>
          <w:b/>
          <w:sz w:val="32"/>
          <w:szCs w:val="32"/>
        </w:rPr>
        <w:t>发展。</w:t>
      </w:r>
      <w:r w:rsidR="00E919EF" w:rsidRPr="00984F4C">
        <w:rPr>
          <w:rFonts w:ascii="Times New Roman" w:eastAsia="仿宋" w:hAnsi="Times New Roman" w:cs="Times New Roman"/>
          <w:b/>
          <w:sz w:val="32"/>
          <w:szCs w:val="32"/>
        </w:rPr>
        <w:t>以高水平</w:t>
      </w:r>
      <w:r w:rsidR="00530403" w:rsidRPr="00984F4C">
        <w:rPr>
          <w:rFonts w:ascii="Times New Roman" w:eastAsia="仿宋" w:hAnsi="Times New Roman" w:cs="Times New Roman"/>
          <w:b/>
          <w:sz w:val="32"/>
          <w:szCs w:val="32"/>
        </w:rPr>
        <w:t>城市</w:t>
      </w:r>
      <w:r w:rsidR="004A29D6" w:rsidRPr="00984F4C">
        <w:rPr>
          <w:rFonts w:ascii="Times New Roman" w:eastAsia="仿宋" w:hAnsi="Times New Roman" w:cs="Times New Roman"/>
          <w:b/>
          <w:sz w:val="32"/>
          <w:szCs w:val="32"/>
        </w:rPr>
        <w:t>发展</w:t>
      </w:r>
      <w:r w:rsidR="00E919EF" w:rsidRPr="00984F4C">
        <w:rPr>
          <w:rFonts w:ascii="Times New Roman" w:eastAsia="仿宋" w:hAnsi="Times New Roman" w:cs="Times New Roman"/>
          <w:b/>
          <w:sz w:val="32"/>
          <w:szCs w:val="32"/>
        </w:rPr>
        <w:t>带动</w:t>
      </w:r>
      <w:r w:rsidR="00295B92" w:rsidRPr="00984F4C">
        <w:rPr>
          <w:rFonts w:ascii="Times New Roman" w:eastAsia="仿宋" w:hAnsi="Times New Roman" w:cs="Times New Roman"/>
          <w:b/>
          <w:sz w:val="32"/>
          <w:szCs w:val="32"/>
        </w:rPr>
        <w:t>高质量</w:t>
      </w:r>
      <w:r w:rsidR="00E919EF" w:rsidRPr="00984F4C">
        <w:rPr>
          <w:rFonts w:ascii="Times New Roman" w:eastAsia="仿宋" w:hAnsi="Times New Roman" w:cs="Times New Roman"/>
          <w:b/>
          <w:sz w:val="32"/>
          <w:szCs w:val="32"/>
        </w:rPr>
        <w:t>乡村振兴</w:t>
      </w:r>
      <w:r w:rsidR="00530403" w:rsidRPr="00984F4C">
        <w:rPr>
          <w:rFonts w:ascii="Times New Roman" w:eastAsia="仿宋" w:hAnsi="Times New Roman" w:cs="Times New Roman"/>
          <w:b/>
          <w:sz w:val="32"/>
          <w:szCs w:val="32"/>
        </w:rPr>
        <w:t>。</w:t>
      </w:r>
    </w:p>
    <w:p w:rsidR="00156AC0" w:rsidRPr="00984F4C" w:rsidRDefault="00A4657B" w:rsidP="00DD6FD4">
      <w:pPr>
        <w:ind w:firstLineChars="200" w:firstLine="640"/>
        <w:rPr>
          <w:rFonts w:ascii="Times New Roman" w:eastAsia="仿宋" w:hAnsi="Times New Roman" w:cs="Times New Roman"/>
          <w:sz w:val="32"/>
          <w:szCs w:val="32"/>
        </w:rPr>
      </w:pPr>
      <w:r w:rsidRPr="00984F4C">
        <w:rPr>
          <w:rFonts w:ascii="Times New Roman" w:eastAsia="仿宋" w:hAnsi="Times New Roman" w:cs="Times New Roman"/>
          <w:sz w:val="32"/>
          <w:szCs w:val="32"/>
        </w:rPr>
        <w:t>到</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十四五</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末，</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两轴线、三片区</w:t>
      </w:r>
      <w:r w:rsidRPr="00984F4C">
        <w:rPr>
          <w:rFonts w:ascii="Times New Roman" w:eastAsia="仿宋" w:hAnsi="Times New Roman" w:cs="Times New Roman"/>
          <w:sz w:val="32"/>
          <w:szCs w:val="32"/>
        </w:rPr>
        <w:t>”</w:t>
      </w:r>
      <w:r w:rsidR="00BA2A3B" w:rsidRPr="00984F4C">
        <w:rPr>
          <w:rFonts w:ascii="Times New Roman" w:eastAsia="仿宋" w:hAnsi="Times New Roman" w:cs="Times New Roman"/>
          <w:sz w:val="32"/>
          <w:szCs w:val="32"/>
        </w:rPr>
        <w:t>空间发展格局基本形成，特色乡村体系</w:t>
      </w:r>
      <w:r w:rsidR="00FE11AF" w:rsidRPr="00984F4C">
        <w:rPr>
          <w:rFonts w:ascii="Times New Roman" w:eastAsia="仿宋" w:hAnsi="Times New Roman" w:cs="Times New Roman"/>
          <w:sz w:val="32"/>
          <w:szCs w:val="32"/>
        </w:rPr>
        <w:t>全面</w:t>
      </w:r>
      <w:r w:rsidR="00BA2A3B" w:rsidRPr="00984F4C">
        <w:rPr>
          <w:rFonts w:ascii="Times New Roman" w:eastAsia="仿宋" w:hAnsi="Times New Roman" w:cs="Times New Roman"/>
          <w:sz w:val="32"/>
          <w:szCs w:val="32"/>
        </w:rPr>
        <w:t>构建</w:t>
      </w:r>
      <w:r w:rsidR="00DE0667" w:rsidRPr="00984F4C">
        <w:rPr>
          <w:rFonts w:ascii="Times New Roman" w:eastAsia="仿宋" w:hAnsi="Times New Roman" w:cs="Times New Roman"/>
          <w:sz w:val="32"/>
          <w:szCs w:val="32"/>
        </w:rPr>
        <w:t>。</w:t>
      </w:r>
      <w:r w:rsidR="00E42FA3" w:rsidRPr="00984F4C">
        <w:rPr>
          <w:rFonts w:ascii="Times New Roman" w:eastAsia="仿宋" w:hAnsi="Times New Roman" w:cs="Times New Roman"/>
          <w:sz w:val="32"/>
          <w:szCs w:val="32"/>
        </w:rPr>
        <w:t>高标准</w:t>
      </w:r>
      <w:r w:rsidR="00522326" w:rsidRPr="00984F4C">
        <w:rPr>
          <w:rFonts w:ascii="Times New Roman" w:eastAsia="仿宋" w:hAnsi="Times New Roman" w:cs="Times New Roman"/>
          <w:sz w:val="32"/>
          <w:szCs w:val="32"/>
        </w:rPr>
        <w:t>农田</w:t>
      </w:r>
      <w:r w:rsidR="00056A8D" w:rsidRPr="00984F4C">
        <w:rPr>
          <w:rFonts w:ascii="Times New Roman" w:eastAsia="仿宋" w:hAnsi="Times New Roman" w:cs="Times New Roman"/>
          <w:sz w:val="32"/>
          <w:szCs w:val="32"/>
        </w:rPr>
        <w:t>成为传统种植业载体，</w:t>
      </w:r>
      <w:r w:rsidR="00977FC2" w:rsidRPr="00984F4C">
        <w:rPr>
          <w:rFonts w:ascii="Times New Roman" w:eastAsia="仿宋" w:hAnsi="Times New Roman" w:cs="Times New Roman"/>
          <w:sz w:val="32"/>
          <w:szCs w:val="32"/>
        </w:rPr>
        <w:t>现代农业</w:t>
      </w:r>
      <w:r w:rsidR="0090271D" w:rsidRPr="00984F4C">
        <w:rPr>
          <w:rFonts w:ascii="Times New Roman" w:eastAsia="仿宋" w:hAnsi="Times New Roman" w:cs="Times New Roman"/>
          <w:sz w:val="32"/>
          <w:szCs w:val="32"/>
        </w:rPr>
        <w:t>颇具</w:t>
      </w:r>
      <w:r w:rsidR="00475454" w:rsidRPr="00984F4C">
        <w:rPr>
          <w:rFonts w:ascii="Times New Roman" w:eastAsia="仿宋" w:hAnsi="Times New Roman" w:cs="Times New Roman"/>
          <w:sz w:val="32"/>
          <w:szCs w:val="32"/>
        </w:rPr>
        <w:t>规模，都市休闲农业</w:t>
      </w:r>
      <w:r w:rsidR="0090271D" w:rsidRPr="00984F4C">
        <w:rPr>
          <w:rFonts w:ascii="Times New Roman" w:eastAsia="仿宋" w:hAnsi="Times New Roman" w:cs="Times New Roman"/>
          <w:sz w:val="32"/>
          <w:szCs w:val="32"/>
        </w:rPr>
        <w:t>独具</w:t>
      </w:r>
      <w:r w:rsidR="00475454" w:rsidRPr="00984F4C">
        <w:rPr>
          <w:rFonts w:ascii="Times New Roman" w:eastAsia="仿宋" w:hAnsi="Times New Roman" w:cs="Times New Roman"/>
          <w:sz w:val="32"/>
          <w:szCs w:val="32"/>
        </w:rPr>
        <w:t>特色，形成</w:t>
      </w:r>
      <w:r w:rsidR="008E5874" w:rsidRPr="00984F4C">
        <w:rPr>
          <w:rFonts w:ascii="Times New Roman" w:eastAsia="仿宋" w:hAnsi="Times New Roman" w:cs="Times New Roman"/>
          <w:sz w:val="32"/>
          <w:szCs w:val="32"/>
        </w:rPr>
        <w:t>三产融合</w:t>
      </w:r>
      <w:r w:rsidR="00FC5ECE" w:rsidRPr="00984F4C">
        <w:rPr>
          <w:rFonts w:ascii="Times New Roman" w:eastAsia="仿宋" w:hAnsi="Times New Roman" w:cs="Times New Roman"/>
          <w:sz w:val="32"/>
          <w:szCs w:val="32"/>
        </w:rPr>
        <w:t>发展体系</w:t>
      </w:r>
      <w:r w:rsidR="00964B3A" w:rsidRPr="00984F4C">
        <w:rPr>
          <w:rFonts w:ascii="Times New Roman" w:eastAsia="仿宋" w:hAnsi="Times New Roman" w:cs="Times New Roman"/>
          <w:sz w:val="32"/>
          <w:szCs w:val="32"/>
        </w:rPr>
        <w:t>；合村并居基本</w:t>
      </w:r>
      <w:r w:rsidR="00594076" w:rsidRPr="00984F4C">
        <w:rPr>
          <w:rFonts w:ascii="Times New Roman" w:eastAsia="仿宋" w:hAnsi="Times New Roman" w:cs="Times New Roman" w:hint="eastAsia"/>
          <w:sz w:val="32"/>
          <w:szCs w:val="32"/>
        </w:rPr>
        <w:t>完成</w:t>
      </w:r>
      <w:r w:rsidR="00964B3A" w:rsidRPr="00984F4C">
        <w:rPr>
          <w:rFonts w:ascii="Times New Roman" w:eastAsia="仿宋" w:hAnsi="Times New Roman" w:cs="Times New Roman"/>
          <w:sz w:val="32"/>
          <w:szCs w:val="32"/>
        </w:rPr>
        <w:t>，</w:t>
      </w:r>
      <w:r w:rsidR="00665D67" w:rsidRPr="00984F4C">
        <w:rPr>
          <w:rFonts w:ascii="Times New Roman" w:eastAsia="仿宋" w:hAnsi="Times New Roman" w:cs="Times New Roman" w:hint="eastAsia"/>
          <w:sz w:val="32"/>
          <w:szCs w:val="32"/>
        </w:rPr>
        <w:t>实现</w:t>
      </w:r>
      <w:r w:rsidR="00F97AB6" w:rsidRPr="00984F4C">
        <w:rPr>
          <w:rFonts w:ascii="Times New Roman" w:eastAsia="仿宋" w:hAnsi="Times New Roman" w:cs="Times New Roman"/>
          <w:sz w:val="32"/>
          <w:szCs w:val="32"/>
        </w:rPr>
        <w:t>全域</w:t>
      </w:r>
      <w:r w:rsidR="00964B3A" w:rsidRPr="00984F4C">
        <w:rPr>
          <w:rFonts w:ascii="Times New Roman" w:eastAsia="仿宋" w:hAnsi="Times New Roman" w:cs="Times New Roman"/>
          <w:sz w:val="32"/>
          <w:szCs w:val="32"/>
        </w:rPr>
        <w:t>城市化</w:t>
      </w:r>
      <w:r w:rsidR="00665D67" w:rsidRPr="00984F4C">
        <w:rPr>
          <w:rFonts w:ascii="Times New Roman" w:eastAsia="仿宋" w:hAnsi="Times New Roman" w:cs="Times New Roman" w:hint="eastAsia"/>
          <w:sz w:val="32"/>
          <w:szCs w:val="32"/>
        </w:rPr>
        <w:t>建设</w:t>
      </w:r>
      <w:r w:rsidR="00964B3A" w:rsidRPr="00984F4C">
        <w:rPr>
          <w:rFonts w:ascii="Times New Roman" w:eastAsia="仿宋" w:hAnsi="Times New Roman" w:cs="Times New Roman"/>
          <w:sz w:val="32"/>
          <w:szCs w:val="32"/>
        </w:rPr>
        <w:t>；</w:t>
      </w:r>
      <w:r w:rsidR="00912687" w:rsidRPr="00984F4C">
        <w:rPr>
          <w:rFonts w:ascii="Times New Roman" w:eastAsia="仿宋" w:hAnsi="Times New Roman" w:cs="Times New Roman"/>
          <w:sz w:val="32"/>
          <w:szCs w:val="32"/>
        </w:rPr>
        <w:t>引导农民创业就业，培育社会服务业劳动力输出基地，</w:t>
      </w:r>
      <w:r w:rsidR="000937B8" w:rsidRPr="00984F4C">
        <w:rPr>
          <w:rFonts w:ascii="Times New Roman" w:eastAsia="仿宋" w:hAnsi="Times New Roman" w:cs="Times New Roman"/>
          <w:sz w:val="32"/>
          <w:szCs w:val="32"/>
        </w:rPr>
        <w:t>大幅提升</w:t>
      </w:r>
      <w:r w:rsidR="008E5874" w:rsidRPr="00984F4C">
        <w:rPr>
          <w:rFonts w:ascii="Times New Roman" w:eastAsia="仿宋" w:hAnsi="Times New Roman" w:cs="Times New Roman"/>
          <w:sz w:val="32"/>
          <w:szCs w:val="32"/>
        </w:rPr>
        <w:t>农民收入水平</w:t>
      </w:r>
      <w:r w:rsidR="00222DDD" w:rsidRPr="00984F4C">
        <w:rPr>
          <w:rFonts w:ascii="Times New Roman" w:eastAsia="仿宋" w:hAnsi="Times New Roman" w:cs="Times New Roman"/>
          <w:sz w:val="32"/>
          <w:szCs w:val="32"/>
        </w:rPr>
        <w:t>；</w:t>
      </w:r>
      <w:r w:rsidR="00522326" w:rsidRPr="00984F4C">
        <w:rPr>
          <w:rFonts w:ascii="Times New Roman" w:eastAsia="仿宋" w:hAnsi="Times New Roman" w:cs="Times New Roman"/>
          <w:sz w:val="32"/>
          <w:szCs w:val="32"/>
        </w:rPr>
        <w:t>乡村</w:t>
      </w:r>
      <w:r w:rsidR="008E5874" w:rsidRPr="00984F4C">
        <w:rPr>
          <w:rFonts w:ascii="Times New Roman" w:eastAsia="仿宋" w:hAnsi="Times New Roman" w:cs="Times New Roman"/>
          <w:sz w:val="32"/>
          <w:szCs w:val="32"/>
        </w:rPr>
        <w:t>优秀传统</w:t>
      </w:r>
      <w:r w:rsidR="00522326" w:rsidRPr="00984F4C">
        <w:rPr>
          <w:rFonts w:ascii="Times New Roman" w:eastAsia="仿宋" w:hAnsi="Times New Roman" w:cs="Times New Roman"/>
          <w:sz w:val="32"/>
          <w:szCs w:val="32"/>
        </w:rPr>
        <w:t>文化</w:t>
      </w:r>
      <w:r w:rsidR="008E5874" w:rsidRPr="00984F4C">
        <w:rPr>
          <w:rFonts w:ascii="Times New Roman" w:eastAsia="仿宋" w:hAnsi="Times New Roman" w:cs="Times New Roman"/>
          <w:sz w:val="32"/>
          <w:szCs w:val="32"/>
        </w:rPr>
        <w:t>和历史</w:t>
      </w:r>
      <w:r w:rsidR="00522326" w:rsidRPr="00984F4C">
        <w:rPr>
          <w:rFonts w:ascii="Times New Roman" w:eastAsia="仿宋" w:hAnsi="Times New Roman" w:cs="Times New Roman"/>
          <w:sz w:val="32"/>
          <w:szCs w:val="32"/>
        </w:rPr>
        <w:t>传承</w:t>
      </w:r>
      <w:r w:rsidR="00443C2B" w:rsidRPr="00984F4C">
        <w:rPr>
          <w:rFonts w:ascii="Times New Roman" w:eastAsia="仿宋" w:hAnsi="Times New Roman" w:cs="Times New Roman"/>
          <w:sz w:val="32"/>
          <w:szCs w:val="32"/>
        </w:rPr>
        <w:t>保护到位；</w:t>
      </w:r>
      <w:r w:rsidR="00522326" w:rsidRPr="00984F4C">
        <w:rPr>
          <w:rFonts w:ascii="Times New Roman" w:eastAsia="仿宋" w:hAnsi="Times New Roman" w:cs="Times New Roman"/>
          <w:sz w:val="32"/>
          <w:szCs w:val="32"/>
        </w:rPr>
        <w:t>乡村</w:t>
      </w:r>
      <w:r w:rsidR="008E5874" w:rsidRPr="00984F4C">
        <w:rPr>
          <w:rFonts w:ascii="Times New Roman" w:eastAsia="仿宋" w:hAnsi="Times New Roman" w:cs="Times New Roman"/>
          <w:sz w:val="32"/>
          <w:szCs w:val="32"/>
        </w:rPr>
        <w:t>治理</w:t>
      </w:r>
      <w:r w:rsidR="00C55600" w:rsidRPr="00984F4C">
        <w:rPr>
          <w:rFonts w:ascii="Times New Roman" w:eastAsia="仿宋" w:hAnsi="Times New Roman" w:cs="Times New Roman"/>
          <w:sz w:val="32"/>
          <w:szCs w:val="32"/>
        </w:rPr>
        <w:t>体系</w:t>
      </w:r>
      <w:r w:rsidR="00522326" w:rsidRPr="00984F4C">
        <w:rPr>
          <w:rFonts w:ascii="Times New Roman" w:eastAsia="仿宋" w:hAnsi="Times New Roman" w:cs="Times New Roman"/>
          <w:sz w:val="32"/>
          <w:szCs w:val="32"/>
        </w:rPr>
        <w:t>进一步完善。</w:t>
      </w:r>
      <w:r w:rsidR="00254030" w:rsidRPr="00984F4C">
        <w:rPr>
          <w:rFonts w:ascii="Times New Roman" w:eastAsia="仿宋" w:hAnsi="Times New Roman" w:cs="Times New Roman"/>
          <w:sz w:val="32"/>
          <w:szCs w:val="32"/>
        </w:rPr>
        <w:t>结合街域实际，</w:t>
      </w:r>
      <w:r w:rsidR="001A1C90" w:rsidRPr="00984F4C">
        <w:rPr>
          <w:rFonts w:ascii="Times New Roman" w:eastAsia="仿宋" w:hAnsi="Times New Roman" w:cs="Times New Roman"/>
          <w:sz w:val="32"/>
          <w:szCs w:val="32"/>
        </w:rPr>
        <w:t>探索乡村发展路径，</w:t>
      </w:r>
      <w:r w:rsidR="00EB23A7" w:rsidRPr="00984F4C">
        <w:rPr>
          <w:rFonts w:ascii="Times New Roman" w:eastAsia="仿宋" w:hAnsi="Times New Roman" w:cs="Times New Roman"/>
          <w:sz w:val="32"/>
          <w:szCs w:val="32"/>
        </w:rPr>
        <w:t>拓展</w:t>
      </w:r>
      <w:r w:rsidR="004C2E1D" w:rsidRPr="00984F4C">
        <w:rPr>
          <w:rFonts w:ascii="Times New Roman" w:eastAsia="仿宋" w:hAnsi="Times New Roman" w:cs="Times New Roman"/>
          <w:sz w:val="32"/>
          <w:szCs w:val="32"/>
        </w:rPr>
        <w:t>乡村振兴</w:t>
      </w:r>
      <w:r w:rsidR="00EB23A7" w:rsidRPr="00984F4C">
        <w:rPr>
          <w:rFonts w:ascii="Times New Roman" w:eastAsia="仿宋" w:hAnsi="Times New Roman" w:cs="Times New Roman"/>
          <w:sz w:val="32"/>
          <w:szCs w:val="32"/>
        </w:rPr>
        <w:t>内涵</w:t>
      </w:r>
      <w:r w:rsidR="004C2E1D" w:rsidRPr="00984F4C">
        <w:rPr>
          <w:rFonts w:ascii="Times New Roman" w:eastAsia="仿宋" w:hAnsi="Times New Roman" w:cs="Times New Roman"/>
          <w:sz w:val="32"/>
          <w:szCs w:val="32"/>
        </w:rPr>
        <w:t>。</w:t>
      </w:r>
    </w:p>
    <w:p w:rsidR="00E4382F" w:rsidRPr="00984F4C" w:rsidRDefault="00E4382F" w:rsidP="00E4382F">
      <w:pPr>
        <w:spacing w:line="360" w:lineRule="auto"/>
        <w:ind w:firstLineChars="202" w:firstLine="646"/>
        <w:rPr>
          <w:rFonts w:ascii="Times New Roman" w:eastAsia="仿宋" w:hAnsi="Times New Roman" w:cs="Times New Roman"/>
          <w:sz w:val="32"/>
          <w:szCs w:val="32"/>
        </w:rPr>
      </w:pPr>
    </w:p>
    <w:p w:rsidR="00794665" w:rsidRPr="00984F4C" w:rsidRDefault="00312DD3" w:rsidP="00D634FC">
      <w:pPr>
        <w:pStyle w:val="1"/>
        <w:spacing w:before="292" w:after="292"/>
        <w:rPr>
          <w:rFonts w:ascii="Times New Roman" w:hAnsi="Times New Roman"/>
        </w:rPr>
      </w:pPr>
      <w:bookmarkStart w:id="4" w:name="_Toc61963744"/>
      <w:r w:rsidRPr="00984F4C">
        <w:rPr>
          <w:rFonts w:ascii="Times New Roman" w:hAnsi="Times New Roman"/>
        </w:rPr>
        <w:t>二、</w:t>
      </w:r>
      <w:r w:rsidR="00665D67" w:rsidRPr="00984F4C">
        <w:rPr>
          <w:rFonts w:ascii="Times New Roman" w:hAnsi="Times New Roman" w:hint="eastAsia"/>
        </w:rPr>
        <w:t>实现</w:t>
      </w:r>
      <w:r w:rsidR="00456F18" w:rsidRPr="00984F4C">
        <w:rPr>
          <w:rFonts w:ascii="Times New Roman" w:hAnsi="Times New Roman"/>
        </w:rPr>
        <w:t>全域城市化</w:t>
      </w:r>
      <w:r w:rsidR="00665D67" w:rsidRPr="00984F4C">
        <w:rPr>
          <w:rFonts w:ascii="Times New Roman" w:hAnsi="Times New Roman" w:hint="eastAsia"/>
        </w:rPr>
        <w:t>建设</w:t>
      </w:r>
      <w:bookmarkEnd w:id="4"/>
    </w:p>
    <w:p w:rsidR="007F0509" w:rsidRPr="00984F4C" w:rsidRDefault="00A40242" w:rsidP="00E34D88">
      <w:pPr>
        <w:spacing w:line="360" w:lineRule="auto"/>
        <w:ind w:firstLineChars="202" w:firstLine="646"/>
        <w:rPr>
          <w:rFonts w:ascii="Times New Roman" w:eastAsia="仿宋" w:hAnsi="Times New Roman" w:cs="Times New Roman"/>
          <w:sz w:val="32"/>
          <w:szCs w:val="32"/>
        </w:rPr>
      </w:pP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十四五</w:t>
      </w:r>
      <w:r w:rsidRPr="00984F4C">
        <w:rPr>
          <w:rFonts w:ascii="Times New Roman" w:eastAsia="仿宋" w:hAnsi="Times New Roman" w:cs="Times New Roman"/>
          <w:sz w:val="32"/>
          <w:szCs w:val="32"/>
        </w:rPr>
        <w:t>”</w:t>
      </w:r>
      <w:r w:rsidR="005C6079" w:rsidRPr="00984F4C">
        <w:rPr>
          <w:rFonts w:ascii="Times New Roman" w:eastAsia="仿宋" w:hAnsi="Times New Roman" w:cs="Times New Roman"/>
          <w:sz w:val="32"/>
          <w:szCs w:val="32"/>
        </w:rPr>
        <w:t>完成街域全部</w:t>
      </w:r>
      <w:r w:rsidR="001C151F" w:rsidRPr="00984F4C">
        <w:rPr>
          <w:rFonts w:ascii="Times New Roman" w:eastAsia="仿宋" w:hAnsi="Times New Roman" w:cs="Times New Roman"/>
          <w:sz w:val="32"/>
          <w:szCs w:val="32"/>
        </w:rPr>
        <w:t>“</w:t>
      </w:r>
      <w:r w:rsidR="001C151F" w:rsidRPr="00984F4C">
        <w:rPr>
          <w:rFonts w:ascii="Times New Roman" w:eastAsia="仿宋" w:hAnsi="Times New Roman" w:cs="Times New Roman"/>
          <w:sz w:val="32"/>
          <w:szCs w:val="32"/>
        </w:rPr>
        <w:t>合村并居</w:t>
      </w:r>
      <w:r w:rsidR="001C151F" w:rsidRPr="00984F4C">
        <w:rPr>
          <w:rFonts w:ascii="Times New Roman" w:eastAsia="仿宋" w:hAnsi="Times New Roman" w:cs="Times New Roman"/>
          <w:sz w:val="32"/>
          <w:szCs w:val="32"/>
        </w:rPr>
        <w:t>”</w:t>
      </w:r>
      <w:r w:rsidR="005C6079" w:rsidRPr="00984F4C">
        <w:rPr>
          <w:rFonts w:ascii="Times New Roman" w:eastAsia="仿宋" w:hAnsi="Times New Roman" w:cs="Times New Roman"/>
          <w:sz w:val="32"/>
          <w:szCs w:val="32"/>
        </w:rPr>
        <w:t>后，全街有农业</w:t>
      </w:r>
      <w:r w:rsidR="00055402" w:rsidRPr="00984F4C">
        <w:rPr>
          <w:rFonts w:ascii="Times New Roman" w:eastAsia="仿宋" w:hAnsi="Times New Roman" w:cs="Times New Roman" w:hint="eastAsia"/>
          <w:sz w:val="32"/>
          <w:szCs w:val="32"/>
        </w:rPr>
        <w:t>、</w:t>
      </w:r>
      <w:r w:rsidR="00055402" w:rsidRPr="00984F4C">
        <w:rPr>
          <w:rFonts w:ascii="Times New Roman" w:eastAsia="仿宋" w:hAnsi="Times New Roman" w:cs="Times New Roman"/>
          <w:sz w:val="32"/>
          <w:szCs w:val="32"/>
        </w:rPr>
        <w:t>无农村</w:t>
      </w:r>
      <w:r w:rsidR="005C6079" w:rsidRPr="00984F4C">
        <w:rPr>
          <w:rFonts w:ascii="Times New Roman" w:eastAsia="仿宋" w:hAnsi="Times New Roman" w:cs="Times New Roman"/>
          <w:sz w:val="32"/>
          <w:szCs w:val="32"/>
        </w:rPr>
        <w:t>、</w:t>
      </w:r>
      <w:r w:rsidR="00665D67" w:rsidRPr="00984F4C">
        <w:rPr>
          <w:rFonts w:ascii="Times New Roman" w:eastAsia="仿宋" w:hAnsi="Times New Roman" w:cs="Times New Roman" w:hint="eastAsia"/>
          <w:sz w:val="32"/>
          <w:szCs w:val="32"/>
        </w:rPr>
        <w:t>有农地、</w:t>
      </w:r>
      <w:r w:rsidR="00055402" w:rsidRPr="00984F4C">
        <w:rPr>
          <w:rFonts w:ascii="Times New Roman" w:eastAsia="仿宋" w:hAnsi="Times New Roman" w:cs="Times New Roman" w:hint="eastAsia"/>
          <w:sz w:val="32"/>
          <w:szCs w:val="32"/>
        </w:rPr>
        <w:t>无农民</w:t>
      </w:r>
      <w:r w:rsidR="00C63D12" w:rsidRPr="00984F4C">
        <w:rPr>
          <w:rFonts w:ascii="Times New Roman" w:eastAsia="仿宋" w:hAnsi="Times New Roman" w:cs="Times New Roman" w:hint="eastAsia"/>
          <w:sz w:val="32"/>
          <w:szCs w:val="32"/>
        </w:rPr>
        <w:t>（传统农民）</w:t>
      </w:r>
      <w:r w:rsidR="003C4107" w:rsidRPr="00984F4C">
        <w:rPr>
          <w:rFonts w:ascii="Times New Roman" w:eastAsia="仿宋" w:hAnsi="Times New Roman" w:cs="Times New Roman"/>
          <w:sz w:val="32"/>
          <w:szCs w:val="32"/>
        </w:rPr>
        <w:t>，</w:t>
      </w:r>
      <w:r w:rsidR="001122ED" w:rsidRPr="00984F4C">
        <w:rPr>
          <w:rFonts w:ascii="Times New Roman" w:eastAsia="仿宋" w:hAnsi="Times New Roman" w:cs="Times New Roman"/>
          <w:sz w:val="32"/>
          <w:szCs w:val="32"/>
        </w:rPr>
        <w:t>村民全部入住社区，</w:t>
      </w:r>
      <w:r w:rsidR="00322395" w:rsidRPr="00984F4C">
        <w:rPr>
          <w:rFonts w:ascii="Times New Roman" w:eastAsia="仿宋" w:hAnsi="Times New Roman" w:cs="Times New Roman"/>
          <w:sz w:val="32"/>
          <w:szCs w:val="32"/>
        </w:rPr>
        <w:t>加快</w:t>
      </w:r>
      <w:r w:rsidR="00665D67" w:rsidRPr="00984F4C">
        <w:rPr>
          <w:rFonts w:ascii="Times New Roman" w:eastAsia="仿宋" w:hAnsi="Times New Roman" w:cs="Times New Roman" w:hint="eastAsia"/>
          <w:sz w:val="32"/>
          <w:szCs w:val="32"/>
        </w:rPr>
        <w:t>完善</w:t>
      </w:r>
      <w:r w:rsidR="00322395" w:rsidRPr="00984F4C">
        <w:rPr>
          <w:rFonts w:ascii="Times New Roman" w:eastAsia="仿宋" w:hAnsi="Times New Roman" w:cs="Times New Roman"/>
          <w:sz w:val="32"/>
          <w:szCs w:val="32"/>
        </w:rPr>
        <w:t>城市设施、项目</w:t>
      </w:r>
      <w:r w:rsidR="00665D67" w:rsidRPr="00984F4C">
        <w:rPr>
          <w:rFonts w:ascii="Times New Roman" w:eastAsia="仿宋" w:hAnsi="Times New Roman" w:cs="Times New Roman" w:hint="eastAsia"/>
          <w:sz w:val="32"/>
          <w:szCs w:val="32"/>
        </w:rPr>
        <w:t>建设</w:t>
      </w:r>
      <w:r w:rsidR="00322395" w:rsidRPr="00984F4C">
        <w:rPr>
          <w:rFonts w:ascii="Times New Roman" w:eastAsia="仿宋" w:hAnsi="Times New Roman" w:cs="Times New Roman"/>
          <w:sz w:val="32"/>
          <w:szCs w:val="32"/>
        </w:rPr>
        <w:t>，让农民</w:t>
      </w:r>
      <w:r w:rsidR="00FF3EF1" w:rsidRPr="00984F4C">
        <w:rPr>
          <w:rFonts w:ascii="Times New Roman" w:eastAsia="仿宋" w:hAnsi="Times New Roman" w:cs="Times New Roman"/>
          <w:sz w:val="32"/>
          <w:szCs w:val="32"/>
        </w:rPr>
        <w:t>享受与城市居民无差别的生活环境和配套条件。</w:t>
      </w:r>
    </w:p>
    <w:p w:rsidR="00EC4BE2" w:rsidRPr="00984F4C" w:rsidRDefault="00047E58" w:rsidP="00285F92">
      <w:pPr>
        <w:pStyle w:val="20"/>
        <w:rPr>
          <w:rFonts w:ascii="Times New Roman" w:eastAsia="仿宋" w:hAnsi="Times New Roman" w:cs="Times New Roman"/>
        </w:rPr>
      </w:pPr>
      <w:bookmarkStart w:id="5" w:name="_Toc61963745"/>
      <w:r w:rsidRPr="00984F4C">
        <w:rPr>
          <w:rFonts w:ascii="Times New Roman" w:eastAsia="仿宋" w:hAnsi="Times New Roman" w:cs="Times New Roman"/>
        </w:rPr>
        <w:t>（一）</w:t>
      </w:r>
      <w:r w:rsidR="00A633D4" w:rsidRPr="00984F4C">
        <w:rPr>
          <w:rFonts w:ascii="Times New Roman" w:eastAsia="仿宋" w:hAnsi="Times New Roman" w:cs="Times New Roman"/>
        </w:rPr>
        <w:t>推进</w:t>
      </w:r>
      <w:r w:rsidR="00665D67" w:rsidRPr="00984F4C">
        <w:rPr>
          <w:rFonts w:ascii="Times New Roman" w:eastAsia="仿宋" w:hAnsi="Times New Roman" w:cs="Times New Roman" w:hint="eastAsia"/>
        </w:rPr>
        <w:t>产城融合发展</w:t>
      </w:r>
      <w:r w:rsidR="00A633D4" w:rsidRPr="00984F4C">
        <w:rPr>
          <w:rFonts w:ascii="Times New Roman" w:eastAsia="仿宋" w:hAnsi="Times New Roman" w:cs="Times New Roman"/>
        </w:rPr>
        <w:t>，</w:t>
      </w:r>
      <w:r w:rsidR="00AD53D7" w:rsidRPr="00984F4C">
        <w:rPr>
          <w:rFonts w:ascii="Times New Roman" w:eastAsia="仿宋" w:hAnsi="Times New Roman" w:cs="Times New Roman"/>
        </w:rPr>
        <w:t>经营胡家园</w:t>
      </w:r>
      <w:r w:rsidR="006E2E22" w:rsidRPr="00984F4C">
        <w:rPr>
          <w:rFonts w:ascii="Times New Roman" w:eastAsia="仿宋" w:hAnsi="Times New Roman" w:cs="Times New Roman"/>
        </w:rPr>
        <w:t>微城市</w:t>
      </w:r>
      <w:bookmarkEnd w:id="5"/>
    </w:p>
    <w:p w:rsidR="00911E81" w:rsidRPr="00984F4C" w:rsidRDefault="00911E81" w:rsidP="00E34D88">
      <w:pPr>
        <w:spacing w:line="360" w:lineRule="auto"/>
        <w:ind w:firstLineChars="202" w:firstLine="646"/>
        <w:rPr>
          <w:rFonts w:ascii="Times New Roman" w:eastAsia="仿宋" w:hAnsi="Times New Roman" w:cs="Times New Roman"/>
          <w:sz w:val="32"/>
          <w:szCs w:val="32"/>
        </w:rPr>
      </w:pPr>
      <w:r w:rsidRPr="00984F4C">
        <w:rPr>
          <w:rFonts w:ascii="Times New Roman" w:eastAsia="仿宋" w:hAnsi="Times New Roman" w:cs="Times New Roman"/>
          <w:sz w:val="32"/>
          <w:szCs w:val="32"/>
        </w:rPr>
        <w:t>沿津塘公路打造产城融合发展轴，东部重点实施华北陶瓷</w:t>
      </w:r>
      <w:r w:rsidRPr="00984F4C">
        <w:rPr>
          <w:rFonts w:ascii="Times New Roman" w:eastAsia="仿宋" w:hAnsi="Times New Roman" w:cs="Times New Roman"/>
          <w:sz w:val="32"/>
          <w:szCs w:val="32"/>
        </w:rPr>
        <w:lastRenderedPageBreak/>
        <w:t>市场及周边区域城市更新项目（即</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东部城市更新区</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），打造宜居宜业生态区；中间地带提升远洋城、三号还迁区等连片居住区环境秩序，高标实施绿色生态屏障工程；西部加快建设胡家园产业园区（即</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西部产业园区</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），打造都市工业区。沿海河北岸打造新动能引育轴，重点建设刘南半岛（即</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中部高质量发展区</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），以优质项目引领，打造</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最美</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海河北岸。</w:t>
      </w:r>
    </w:p>
    <w:p w:rsidR="003C463B" w:rsidRPr="00984F4C" w:rsidRDefault="00DF611B" w:rsidP="00DF611B">
      <w:pPr>
        <w:spacing w:line="360" w:lineRule="auto"/>
        <w:jc w:val="center"/>
        <w:rPr>
          <w:rFonts w:ascii="Times New Roman" w:eastAsia="仿宋" w:hAnsi="Times New Roman" w:cs="Times New Roman"/>
          <w:sz w:val="32"/>
          <w:szCs w:val="32"/>
        </w:rPr>
      </w:pPr>
      <w:r w:rsidRPr="00984F4C">
        <w:rPr>
          <w:rFonts w:ascii="Times New Roman" w:eastAsia="仿宋" w:hAnsi="Times New Roman" w:cs="Times New Roman"/>
          <w:noProof/>
        </w:rPr>
        <w:drawing>
          <wp:inline distT="0" distB="0" distL="0" distR="0">
            <wp:extent cx="4904509" cy="6531031"/>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0912" b="1887"/>
                    <a:stretch/>
                  </pic:blipFill>
                  <pic:spPr bwMode="auto">
                    <a:xfrm>
                      <a:off x="0" y="0"/>
                      <a:ext cx="4912682" cy="654191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11E81" w:rsidRPr="00984F4C" w:rsidRDefault="00911E81" w:rsidP="00E34D88">
      <w:pPr>
        <w:spacing w:line="360" w:lineRule="auto"/>
        <w:ind w:firstLineChars="202" w:firstLine="646"/>
        <w:rPr>
          <w:rFonts w:ascii="Times New Roman" w:eastAsia="仿宋" w:hAnsi="Times New Roman" w:cs="Times New Roman"/>
          <w:sz w:val="30"/>
          <w:szCs w:val="30"/>
        </w:rPr>
      </w:pPr>
      <w:r w:rsidRPr="00984F4C">
        <w:rPr>
          <w:rFonts w:ascii="Times New Roman" w:eastAsia="仿宋" w:hAnsi="Times New Roman" w:cs="Times New Roman"/>
          <w:sz w:val="32"/>
          <w:szCs w:val="32"/>
        </w:rPr>
        <w:lastRenderedPageBreak/>
        <w:t>华北陶瓷市场及周边区域城市更新项目</w:t>
      </w:r>
      <w:bookmarkStart w:id="6" w:name="_Hlk61084561"/>
      <w:r w:rsidRPr="00984F4C">
        <w:rPr>
          <w:rFonts w:ascii="Times New Roman" w:eastAsia="仿宋" w:hAnsi="Times New Roman" w:cs="Times New Roman"/>
          <w:sz w:val="32"/>
          <w:szCs w:val="32"/>
        </w:rPr>
        <w:t>打造特色陶瓷小镇，解决市场经营模式落后及周边两村还迁安置问题</w:t>
      </w:r>
      <w:bookmarkEnd w:id="6"/>
      <w:r w:rsidRPr="00984F4C">
        <w:rPr>
          <w:rFonts w:ascii="Times New Roman" w:eastAsia="仿宋" w:hAnsi="Times New Roman" w:cs="Times New Roman"/>
          <w:sz w:val="32"/>
          <w:szCs w:val="32"/>
        </w:rPr>
        <w:t>，启动街域发展新引擎</w:t>
      </w:r>
      <w:r w:rsidR="00EC59BD"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刘南半岛区域东、南、西三侧临海河，是新区海河沿线两个</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钱袋子</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之一，携手实力企业，坚持市场主导，引入高等教育产业等新动能，建设海河北岸发展新高地</w:t>
      </w:r>
      <w:r w:rsidR="00EC59BD"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胡家园产业园区</w:t>
      </w:r>
      <w:r w:rsidR="00825F1F" w:rsidRPr="00984F4C">
        <w:rPr>
          <w:rFonts w:ascii="Times New Roman" w:eastAsia="仿宋" w:hAnsi="Times New Roman" w:cs="Times New Roman"/>
          <w:sz w:val="32"/>
          <w:szCs w:val="32"/>
        </w:rPr>
        <w:t>对标国内一流农产品集散地</w:t>
      </w:r>
      <w:r w:rsidR="00825F1F" w:rsidRPr="00984F4C">
        <w:rPr>
          <w:rFonts w:ascii="Times New Roman" w:eastAsia="仿宋" w:hAnsi="Times New Roman" w:cs="Times New Roman" w:hint="eastAsia"/>
          <w:sz w:val="32"/>
          <w:szCs w:val="32"/>
        </w:rPr>
        <w:t>，打造集</w:t>
      </w:r>
      <w:r w:rsidRPr="00984F4C">
        <w:rPr>
          <w:rFonts w:ascii="Times New Roman" w:eastAsia="仿宋" w:hAnsi="Times New Roman" w:cs="Times New Roman"/>
          <w:sz w:val="32"/>
          <w:szCs w:val="32"/>
        </w:rPr>
        <w:t>检验检疫、冷链物流、交易</w:t>
      </w:r>
      <w:r w:rsidR="00DF7B6C" w:rsidRPr="00984F4C">
        <w:rPr>
          <w:rFonts w:ascii="Times New Roman" w:eastAsia="仿宋" w:hAnsi="Times New Roman" w:cs="Times New Roman"/>
          <w:sz w:val="32"/>
          <w:szCs w:val="32"/>
        </w:rPr>
        <w:t>结算、</w:t>
      </w:r>
      <w:r w:rsidR="00504D49" w:rsidRPr="00984F4C">
        <w:rPr>
          <w:rFonts w:ascii="Times New Roman" w:eastAsia="仿宋" w:hAnsi="Times New Roman" w:cs="Times New Roman"/>
          <w:sz w:val="32"/>
          <w:szCs w:val="32"/>
        </w:rPr>
        <w:t>沉浸式体验</w:t>
      </w:r>
      <w:r w:rsidR="009A71C8" w:rsidRPr="00984F4C">
        <w:rPr>
          <w:rFonts w:ascii="Times New Roman" w:eastAsia="仿宋" w:hAnsi="Times New Roman" w:cs="Times New Roman"/>
          <w:sz w:val="32"/>
          <w:szCs w:val="32"/>
        </w:rPr>
        <w:t>于一体</w:t>
      </w:r>
      <w:r w:rsidR="009A71C8" w:rsidRPr="00984F4C">
        <w:rPr>
          <w:rFonts w:ascii="Times New Roman" w:eastAsia="仿宋" w:hAnsi="Times New Roman" w:cs="Times New Roman" w:hint="eastAsia"/>
          <w:sz w:val="32"/>
          <w:szCs w:val="32"/>
        </w:rPr>
        <w:t>，</w:t>
      </w:r>
      <w:r w:rsidR="009A71C8" w:rsidRPr="00984F4C">
        <w:rPr>
          <w:rFonts w:ascii="Times New Roman" w:eastAsia="仿宋" w:hAnsi="Times New Roman" w:cs="Times New Roman"/>
          <w:sz w:val="32"/>
          <w:szCs w:val="32"/>
        </w:rPr>
        <w:t>服务</w:t>
      </w:r>
      <w:r w:rsidR="004B36E9" w:rsidRPr="00984F4C">
        <w:rPr>
          <w:rFonts w:ascii="Times New Roman" w:eastAsia="仿宋" w:hAnsi="Times New Roman" w:cs="Times New Roman" w:hint="eastAsia"/>
          <w:sz w:val="32"/>
          <w:szCs w:val="32"/>
        </w:rPr>
        <w:t>“双城”</w:t>
      </w:r>
      <w:r w:rsidR="00CC725F" w:rsidRPr="00984F4C">
        <w:rPr>
          <w:rFonts w:ascii="Times New Roman" w:eastAsia="仿宋" w:hAnsi="Times New Roman" w:cs="Times New Roman" w:hint="eastAsia"/>
          <w:sz w:val="32"/>
          <w:szCs w:val="32"/>
        </w:rPr>
        <w:t>的</w:t>
      </w:r>
      <w:r w:rsidR="00DF7B6C" w:rsidRPr="00984F4C">
        <w:rPr>
          <w:rFonts w:ascii="Times New Roman" w:eastAsia="仿宋" w:hAnsi="Times New Roman" w:cs="Times New Roman"/>
          <w:sz w:val="32"/>
          <w:szCs w:val="32"/>
        </w:rPr>
        <w:t>新型</w:t>
      </w:r>
      <w:r w:rsidR="00504D49" w:rsidRPr="00984F4C">
        <w:rPr>
          <w:rFonts w:ascii="Times New Roman" w:eastAsia="仿宋" w:hAnsi="Times New Roman" w:cs="Times New Roman" w:hint="eastAsia"/>
          <w:sz w:val="32"/>
          <w:szCs w:val="32"/>
        </w:rPr>
        <w:t>农产品集散中心</w:t>
      </w:r>
      <w:r w:rsidR="00DF7B6C" w:rsidRPr="00984F4C">
        <w:rPr>
          <w:rFonts w:ascii="Times New Roman" w:eastAsia="仿宋" w:hAnsi="Times New Roman" w:cs="Times New Roman"/>
          <w:sz w:val="32"/>
          <w:szCs w:val="32"/>
        </w:rPr>
        <w:t>，</w:t>
      </w:r>
      <w:r w:rsidR="00504D49" w:rsidRPr="00984F4C">
        <w:rPr>
          <w:rFonts w:ascii="Times New Roman" w:eastAsia="仿宋" w:hAnsi="Times New Roman" w:cs="Times New Roman" w:hint="eastAsia"/>
          <w:sz w:val="32"/>
          <w:szCs w:val="32"/>
        </w:rPr>
        <w:t>建设</w:t>
      </w:r>
      <w:r w:rsidR="00DF7B6C" w:rsidRPr="00984F4C">
        <w:rPr>
          <w:rFonts w:ascii="Times New Roman" w:eastAsia="仿宋" w:hAnsi="Times New Roman" w:cs="Times New Roman"/>
          <w:sz w:val="32"/>
          <w:szCs w:val="32"/>
        </w:rPr>
        <w:t>“</w:t>
      </w:r>
      <w:r w:rsidR="00DF7B6C" w:rsidRPr="00984F4C">
        <w:rPr>
          <w:rFonts w:ascii="Times New Roman" w:eastAsia="仿宋" w:hAnsi="Times New Roman" w:cs="Times New Roman"/>
          <w:sz w:val="32"/>
          <w:szCs w:val="32"/>
        </w:rPr>
        <w:t>滨城</w:t>
      </w:r>
      <w:r w:rsidR="00DF7B6C" w:rsidRPr="00984F4C">
        <w:rPr>
          <w:rFonts w:ascii="Times New Roman" w:eastAsia="仿宋" w:hAnsi="Times New Roman" w:cs="Times New Roman"/>
          <w:sz w:val="32"/>
          <w:szCs w:val="32"/>
        </w:rPr>
        <w:t>”</w:t>
      </w:r>
      <w:r w:rsidR="00DF7B6C" w:rsidRPr="00984F4C">
        <w:rPr>
          <w:rFonts w:ascii="Times New Roman" w:eastAsia="仿宋" w:hAnsi="Times New Roman" w:cs="Times New Roman"/>
          <w:sz w:val="32"/>
          <w:szCs w:val="32"/>
        </w:rPr>
        <w:t>西门新地标</w:t>
      </w:r>
      <w:r w:rsidR="00782F8E" w:rsidRPr="00984F4C">
        <w:rPr>
          <w:rFonts w:ascii="Times New Roman" w:eastAsia="仿宋" w:hAnsi="Times New Roman" w:cs="Times New Roman"/>
          <w:sz w:val="32"/>
          <w:szCs w:val="32"/>
        </w:rPr>
        <w:t>。</w:t>
      </w:r>
    </w:p>
    <w:p w:rsidR="00EC4BE2" w:rsidRPr="00984F4C" w:rsidRDefault="00EC4BE2" w:rsidP="00EC4BE2">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专栏新型城镇化体系</w:t>
      </w:r>
      <w:r w:rsidR="00EA1E88" w:rsidRPr="00984F4C">
        <w:rPr>
          <w:rFonts w:ascii="Times New Roman" w:eastAsia="仿宋" w:hAnsi="Times New Roman" w:cs="Times New Roman"/>
          <w:b/>
          <w:sz w:val="28"/>
          <w:szCs w:val="28"/>
        </w:rPr>
        <w:t>助力乡村振兴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4"/>
        <w:gridCol w:w="5775"/>
      </w:tblGrid>
      <w:tr w:rsidR="00EC4BE2" w:rsidRPr="00984F4C" w:rsidTr="00476E09">
        <w:trPr>
          <w:trHeight w:val="248"/>
          <w:tblHeader/>
          <w:jc w:val="center"/>
        </w:trPr>
        <w:tc>
          <w:tcPr>
            <w:tcW w:w="1688" w:type="pct"/>
            <w:tcBorders>
              <w:top w:val="single" w:sz="4" w:space="0" w:color="auto"/>
              <w:left w:val="single" w:sz="4" w:space="0" w:color="auto"/>
              <w:bottom w:val="single" w:sz="4" w:space="0" w:color="auto"/>
              <w:right w:val="single" w:sz="4" w:space="0" w:color="auto"/>
            </w:tcBorders>
            <w:vAlign w:val="center"/>
            <w:hideMark/>
          </w:tcPr>
          <w:p w:rsidR="00EC4BE2" w:rsidRPr="00984F4C" w:rsidRDefault="00EC4BE2" w:rsidP="00EF3B51">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重点任务</w:t>
            </w:r>
          </w:p>
        </w:tc>
        <w:tc>
          <w:tcPr>
            <w:tcW w:w="3312" w:type="pct"/>
            <w:tcBorders>
              <w:top w:val="single" w:sz="4" w:space="0" w:color="auto"/>
              <w:left w:val="single" w:sz="4" w:space="0" w:color="auto"/>
              <w:bottom w:val="single" w:sz="4" w:space="0" w:color="auto"/>
              <w:right w:val="single" w:sz="4" w:space="0" w:color="auto"/>
            </w:tcBorders>
            <w:vAlign w:val="center"/>
            <w:hideMark/>
          </w:tcPr>
          <w:p w:rsidR="00EC4BE2" w:rsidRPr="00984F4C" w:rsidRDefault="00EC4BE2" w:rsidP="00EF3B51">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十四五</w:t>
            </w: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重点建设内容</w:t>
            </w: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项目</w:t>
            </w:r>
          </w:p>
        </w:tc>
      </w:tr>
      <w:tr w:rsidR="00EC4BE2" w:rsidRPr="00984F4C" w:rsidTr="00476E09">
        <w:trPr>
          <w:trHeight w:val="399"/>
          <w:jc w:val="center"/>
        </w:trPr>
        <w:tc>
          <w:tcPr>
            <w:tcW w:w="1688" w:type="pct"/>
            <w:tcBorders>
              <w:top w:val="single" w:sz="4" w:space="0" w:color="auto"/>
              <w:left w:val="single" w:sz="4" w:space="0" w:color="auto"/>
              <w:bottom w:val="single" w:sz="4" w:space="0" w:color="auto"/>
              <w:right w:val="single" w:sz="4" w:space="0" w:color="auto"/>
            </w:tcBorders>
            <w:vAlign w:val="center"/>
            <w:hideMark/>
          </w:tcPr>
          <w:p w:rsidR="00EC4BE2" w:rsidRPr="00984F4C" w:rsidRDefault="00EC4BE2" w:rsidP="00EF3B51">
            <w:pPr>
              <w:spacing w:line="360" w:lineRule="auto"/>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（一）东部城市更新</w:t>
            </w:r>
          </w:p>
        </w:tc>
        <w:tc>
          <w:tcPr>
            <w:tcW w:w="3312" w:type="pct"/>
            <w:tcBorders>
              <w:top w:val="single" w:sz="4" w:space="0" w:color="auto"/>
              <w:left w:val="single" w:sz="4" w:space="0" w:color="auto"/>
              <w:bottom w:val="single" w:sz="4" w:space="0" w:color="auto"/>
              <w:right w:val="single" w:sz="4" w:space="0" w:color="auto"/>
            </w:tcBorders>
            <w:vAlign w:val="center"/>
            <w:hideMark/>
          </w:tcPr>
          <w:p w:rsidR="0048334F" w:rsidRPr="00984F4C" w:rsidRDefault="00EC4BE2" w:rsidP="00BC6FC6">
            <w:pPr>
              <w:spacing w:line="360" w:lineRule="auto"/>
              <w:ind w:firstLineChars="200" w:firstLine="560"/>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华北陶瓷市场及周边区域城市更新项目</w:t>
            </w:r>
            <w:r w:rsidR="00112150" w:rsidRPr="00984F4C">
              <w:rPr>
                <w:rFonts w:ascii="Times New Roman" w:eastAsia="仿宋" w:hAnsi="Times New Roman" w:cs="Times New Roman"/>
                <w:sz w:val="28"/>
                <w:szCs w:val="28"/>
              </w:rPr>
              <w:t>；</w:t>
            </w:r>
          </w:p>
          <w:p w:rsidR="00EC4BE2" w:rsidRPr="00984F4C" w:rsidRDefault="00112150" w:rsidP="00BC6FC6">
            <w:pPr>
              <w:spacing w:line="360" w:lineRule="auto"/>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胡北、河头完成</w:t>
            </w:r>
            <w:r w:rsidR="00827E0E" w:rsidRPr="00984F4C">
              <w:rPr>
                <w:rFonts w:ascii="Times New Roman" w:eastAsia="仿宋" w:hAnsi="Times New Roman" w:cs="Times New Roman" w:hint="eastAsia"/>
                <w:sz w:val="28"/>
                <w:szCs w:val="28"/>
              </w:rPr>
              <w:t>合村并居</w:t>
            </w:r>
            <w:r w:rsidR="0028522A" w:rsidRPr="00984F4C">
              <w:rPr>
                <w:rFonts w:ascii="Times New Roman" w:eastAsia="仿宋" w:hAnsi="Times New Roman" w:cs="Times New Roman"/>
                <w:sz w:val="28"/>
                <w:szCs w:val="28"/>
              </w:rPr>
              <w:t>；</w:t>
            </w:r>
          </w:p>
        </w:tc>
      </w:tr>
      <w:tr w:rsidR="00EC4BE2" w:rsidRPr="00984F4C" w:rsidTr="00476E09">
        <w:trPr>
          <w:trHeight w:val="285"/>
          <w:jc w:val="center"/>
        </w:trPr>
        <w:tc>
          <w:tcPr>
            <w:tcW w:w="1688" w:type="pct"/>
            <w:tcBorders>
              <w:top w:val="single" w:sz="4" w:space="0" w:color="auto"/>
              <w:left w:val="single" w:sz="4" w:space="0" w:color="auto"/>
              <w:bottom w:val="single" w:sz="4" w:space="0" w:color="auto"/>
              <w:right w:val="single" w:sz="4" w:space="0" w:color="auto"/>
            </w:tcBorders>
            <w:vAlign w:val="center"/>
            <w:hideMark/>
          </w:tcPr>
          <w:p w:rsidR="00EC4BE2" w:rsidRPr="00984F4C" w:rsidRDefault="00EC4BE2" w:rsidP="00EF3B51">
            <w:pPr>
              <w:spacing w:line="360" w:lineRule="auto"/>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（二）西部产城融合</w:t>
            </w:r>
          </w:p>
        </w:tc>
        <w:tc>
          <w:tcPr>
            <w:tcW w:w="3312" w:type="pct"/>
            <w:tcBorders>
              <w:top w:val="single" w:sz="4" w:space="0" w:color="auto"/>
              <w:left w:val="single" w:sz="4" w:space="0" w:color="auto"/>
              <w:bottom w:val="single" w:sz="4" w:space="0" w:color="auto"/>
              <w:right w:val="single" w:sz="4" w:space="0" w:color="auto"/>
            </w:tcBorders>
            <w:vAlign w:val="center"/>
            <w:hideMark/>
          </w:tcPr>
          <w:p w:rsidR="00EC4BE2" w:rsidRPr="00984F4C" w:rsidRDefault="00EC4BE2" w:rsidP="00BC6FC6">
            <w:pPr>
              <w:spacing w:line="360" w:lineRule="auto"/>
              <w:ind w:firstLineChars="200" w:firstLine="560"/>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胡家园产业区</w:t>
            </w:r>
            <w:r w:rsidR="005E706A" w:rsidRPr="00984F4C">
              <w:rPr>
                <w:rFonts w:ascii="Times New Roman" w:eastAsia="仿宋" w:hAnsi="Times New Roman" w:cs="Times New Roman"/>
                <w:sz w:val="28"/>
                <w:szCs w:val="28"/>
              </w:rPr>
              <w:t>（农产品物流园、农贸批发</w:t>
            </w:r>
            <w:r w:rsidR="00183F0D" w:rsidRPr="00984F4C">
              <w:rPr>
                <w:rFonts w:ascii="Times New Roman" w:eastAsia="仿宋" w:hAnsi="Times New Roman" w:cs="Times New Roman" w:hint="eastAsia"/>
                <w:sz w:val="28"/>
                <w:szCs w:val="28"/>
              </w:rPr>
              <w:t>与</w:t>
            </w:r>
            <w:r w:rsidR="00183F0D" w:rsidRPr="00984F4C">
              <w:rPr>
                <w:rFonts w:ascii="Times New Roman" w:eastAsia="仿宋" w:hAnsi="Times New Roman" w:cs="Times New Roman"/>
                <w:sz w:val="28"/>
                <w:szCs w:val="28"/>
              </w:rPr>
              <w:t>城市配送</w:t>
            </w:r>
            <w:r w:rsidR="005E706A" w:rsidRPr="00984F4C">
              <w:rPr>
                <w:rFonts w:ascii="Times New Roman" w:eastAsia="仿宋" w:hAnsi="Times New Roman" w:cs="Times New Roman"/>
                <w:sz w:val="28"/>
                <w:szCs w:val="28"/>
              </w:rPr>
              <w:t>、农业产业园）</w:t>
            </w:r>
            <w:r w:rsidRPr="00984F4C">
              <w:rPr>
                <w:rFonts w:ascii="Times New Roman" w:eastAsia="仿宋" w:hAnsi="Times New Roman" w:cs="Times New Roman"/>
                <w:sz w:val="28"/>
                <w:szCs w:val="28"/>
              </w:rPr>
              <w:t>；</w:t>
            </w:r>
          </w:p>
        </w:tc>
      </w:tr>
      <w:tr w:rsidR="00EC4BE2" w:rsidRPr="00984F4C" w:rsidTr="00476E09">
        <w:trPr>
          <w:trHeight w:val="285"/>
          <w:jc w:val="center"/>
        </w:trPr>
        <w:tc>
          <w:tcPr>
            <w:tcW w:w="1688" w:type="pct"/>
            <w:tcBorders>
              <w:top w:val="single" w:sz="4" w:space="0" w:color="auto"/>
              <w:left w:val="single" w:sz="4" w:space="0" w:color="auto"/>
              <w:bottom w:val="single" w:sz="4" w:space="0" w:color="auto"/>
              <w:right w:val="single" w:sz="4" w:space="0" w:color="auto"/>
            </w:tcBorders>
            <w:vAlign w:val="center"/>
          </w:tcPr>
          <w:p w:rsidR="00EC4BE2" w:rsidRPr="00984F4C" w:rsidRDefault="0028522A" w:rsidP="00EF3B51">
            <w:pPr>
              <w:spacing w:line="360" w:lineRule="auto"/>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（三）刘南半岛新地标</w:t>
            </w:r>
          </w:p>
        </w:tc>
        <w:tc>
          <w:tcPr>
            <w:tcW w:w="3312" w:type="pct"/>
            <w:tcBorders>
              <w:top w:val="single" w:sz="4" w:space="0" w:color="auto"/>
              <w:left w:val="single" w:sz="4" w:space="0" w:color="auto"/>
              <w:bottom w:val="single" w:sz="4" w:space="0" w:color="auto"/>
              <w:right w:val="single" w:sz="4" w:space="0" w:color="auto"/>
            </w:tcBorders>
            <w:vAlign w:val="center"/>
          </w:tcPr>
          <w:p w:rsidR="00EC4BE2" w:rsidRPr="00984F4C" w:rsidRDefault="00B94611" w:rsidP="00BC6FC6">
            <w:pPr>
              <w:spacing w:line="360" w:lineRule="auto"/>
              <w:ind w:firstLineChars="200" w:firstLine="560"/>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高端项目策划（初步建议高等教育产业）</w:t>
            </w:r>
            <w:r w:rsidR="00C16DD5" w:rsidRPr="00984F4C">
              <w:rPr>
                <w:rFonts w:ascii="Times New Roman" w:eastAsia="仿宋" w:hAnsi="Times New Roman" w:cs="Times New Roman"/>
                <w:sz w:val="28"/>
                <w:szCs w:val="28"/>
              </w:rPr>
              <w:t>；</w:t>
            </w:r>
          </w:p>
        </w:tc>
      </w:tr>
      <w:tr w:rsidR="00EC4BE2" w:rsidRPr="00984F4C" w:rsidTr="00476E09">
        <w:trPr>
          <w:trHeight w:val="172"/>
          <w:jc w:val="center"/>
        </w:trPr>
        <w:tc>
          <w:tcPr>
            <w:tcW w:w="1688" w:type="pct"/>
            <w:tcBorders>
              <w:top w:val="single" w:sz="4" w:space="0" w:color="auto"/>
              <w:left w:val="single" w:sz="4" w:space="0" w:color="auto"/>
              <w:bottom w:val="single" w:sz="4" w:space="0" w:color="auto"/>
              <w:right w:val="single" w:sz="4" w:space="0" w:color="auto"/>
            </w:tcBorders>
            <w:vAlign w:val="center"/>
            <w:hideMark/>
          </w:tcPr>
          <w:p w:rsidR="00EC4BE2" w:rsidRPr="00984F4C" w:rsidRDefault="00EC4BE2" w:rsidP="00EF3B51">
            <w:pPr>
              <w:spacing w:line="360" w:lineRule="auto"/>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w:t>
            </w:r>
            <w:r w:rsidR="0028522A" w:rsidRPr="00984F4C">
              <w:rPr>
                <w:rFonts w:ascii="Times New Roman" w:eastAsia="仿宋" w:hAnsi="Times New Roman" w:cs="Times New Roman"/>
                <w:sz w:val="28"/>
                <w:szCs w:val="28"/>
              </w:rPr>
              <w:t>四</w:t>
            </w:r>
            <w:r w:rsidRPr="00984F4C">
              <w:rPr>
                <w:rFonts w:ascii="Times New Roman" w:eastAsia="仿宋" w:hAnsi="Times New Roman" w:cs="Times New Roman"/>
                <w:sz w:val="28"/>
                <w:szCs w:val="28"/>
              </w:rPr>
              <w:t>）</w:t>
            </w:r>
            <w:r w:rsidR="0028522A" w:rsidRPr="00984F4C">
              <w:rPr>
                <w:rFonts w:ascii="Times New Roman" w:eastAsia="仿宋" w:hAnsi="Times New Roman" w:cs="Times New Roman"/>
                <w:sz w:val="28"/>
                <w:szCs w:val="28"/>
              </w:rPr>
              <w:t>中部</w:t>
            </w:r>
            <w:r w:rsidR="00183F0D" w:rsidRPr="00984F4C">
              <w:rPr>
                <w:rFonts w:ascii="Times New Roman" w:eastAsia="仿宋" w:hAnsi="Times New Roman" w:cs="Times New Roman" w:hint="eastAsia"/>
                <w:sz w:val="28"/>
                <w:szCs w:val="28"/>
              </w:rPr>
              <w:t>生态</w:t>
            </w:r>
            <w:r w:rsidR="003C463B" w:rsidRPr="00984F4C">
              <w:rPr>
                <w:rFonts w:ascii="Times New Roman" w:eastAsia="仿宋" w:hAnsi="Times New Roman" w:cs="Times New Roman" w:hint="eastAsia"/>
                <w:sz w:val="28"/>
                <w:szCs w:val="28"/>
              </w:rPr>
              <w:t>屏障</w:t>
            </w:r>
          </w:p>
        </w:tc>
        <w:tc>
          <w:tcPr>
            <w:tcW w:w="3312" w:type="pct"/>
            <w:tcBorders>
              <w:top w:val="single" w:sz="4" w:space="0" w:color="auto"/>
              <w:left w:val="single" w:sz="4" w:space="0" w:color="auto"/>
              <w:bottom w:val="single" w:sz="4" w:space="0" w:color="auto"/>
              <w:right w:val="single" w:sz="4" w:space="0" w:color="auto"/>
            </w:tcBorders>
            <w:vAlign w:val="center"/>
            <w:hideMark/>
          </w:tcPr>
          <w:p w:rsidR="00EC4BE2" w:rsidRPr="00984F4C" w:rsidRDefault="00C16DD5" w:rsidP="00BC6FC6">
            <w:pPr>
              <w:spacing w:line="360" w:lineRule="auto"/>
              <w:ind w:firstLineChars="200" w:firstLine="560"/>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绿色</w:t>
            </w:r>
            <w:r w:rsidR="000D143A" w:rsidRPr="00984F4C">
              <w:rPr>
                <w:rFonts w:ascii="Times New Roman" w:eastAsia="仿宋" w:hAnsi="Times New Roman" w:cs="Times New Roman"/>
                <w:sz w:val="28"/>
                <w:szCs w:val="28"/>
              </w:rPr>
              <w:t>生态屏障</w:t>
            </w:r>
            <w:r w:rsidR="00531DAD" w:rsidRPr="00984F4C">
              <w:rPr>
                <w:rFonts w:ascii="Times New Roman" w:eastAsia="仿宋" w:hAnsi="Times New Roman" w:cs="Times New Roman"/>
                <w:sz w:val="28"/>
                <w:szCs w:val="28"/>
              </w:rPr>
              <w:t>，八堡、中心桥完成</w:t>
            </w:r>
            <w:r w:rsidR="00827E0E" w:rsidRPr="00984F4C">
              <w:rPr>
                <w:rFonts w:ascii="Times New Roman" w:eastAsia="仿宋" w:hAnsi="Times New Roman" w:cs="Times New Roman" w:hint="eastAsia"/>
                <w:sz w:val="28"/>
                <w:szCs w:val="28"/>
              </w:rPr>
              <w:t>合村并居</w:t>
            </w:r>
            <w:r w:rsidR="000D143A" w:rsidRPr="00984F4C">
              <w:rPr>
                <w:rFonts w:ascii="Times New Roman" w:eastAsia="仿宋" w:hAnsi="Times New Roman" w:cs="Times New Roman"/>
                <w:sz w:val="28"/>
                <w:szCs w:val="28"/>
              </w:rPr>
              <w:t>；农业产业结合</w:t>
            </w:r>
            <w:r w:rsidR="00D54EC3" w:rsidRPr="00984F4C">
              <w:rPr>
                <w:rFonts w:ascii="Times New Roman" w:eastAsia="仿宋" w:hAnsi="Times New Roman" w:cs="Times New Roman"/>
                <w:sz w:val="28"/>
                <w:szCs w:val="28"/>
              </w:rPr>
              <w:t>乡村居住社区</w:t>
            </w:r>
            <w:r w:rsidR="0011361F" w:rsidRPr="00984F4C">
              <w:rPr>
                <w:rFonts w:ascii="Times New Roman" w:eastAsia="仿宋" w:hAnsi="Times New Roman" w:cs="Times New Roman"/>
                <w:sz w:val="28"/>
                <w:szCs w:val="28"/>
              </w:rPr>
              <w:t>改造</w:t>
            </w:r>
            <w:r w:rsidRPr="00984F4C">
              <w:rPr>
                <w:rFonts w:ascii="Times New Roman" w:eastAsia="仿宋" w:hAnsi="Times New Roman" w:cs="Times New Roman"/>
                <w:sz w:val="28"/>
                <w:szCs w:val="28"/>
              </w:rPr>
              <w:t>；</w:t>
            </w:r>
          </w:p>
        </w:tc>
      </w:tr>
      <w:tr w:rsidR="006D17A9" w:rsidRPr="00984F4C" w:rsidTr="00476E09">
        <w:trPr>
          <w:trHeight w:val="172"/>
          <w:jc w:val="center"/>
        </w:trPr>
        <w:tc>
          <w:tcPr>
            <w:tcW w:w="1688" w:type="pct"/>
            <w:tcBorders>
              <w:top w:val="single" w:sz="4" w:space="0" w:color="auto"/>
              <w:left w:val="single" w:sz="4" w:space="0" w:color="auto"/>
              <w:bottom w:val="single" w:sz="4" w:space="0" w:color="auto"/>
              <w:right w:val="single" w:sz="4" w:space="0" w:color="auto"/>
            </w:tcBorders>
            <w:vAlign w:val="center"/>
          </w:tcPr>
          <w:p w:rsidR="006D17A9" w:rsidRPr="00984F4C" w:rsidRDefault="006D17A9" w:rsidP="00EF3B51">
            <w:pPr>
              <w:spacing w:line="360" w:lineRule="auto"/>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（五）老旧社区改造</w:t>
            </w:r>
          </w:p>
        </w:tc>
        <w:tc>
          <w:tcPr>
            <w:tcW w:w="3312" w:type="pct"/>
            <w:tcBorders>
              <w:top w:val="single" w:sz="4" w:space="0" w:color="auto"/>
              <w:left w:val="single" w:sz="4" w:space="0" w:color="auto"/>
              <w:bottom w:val="single" w:sz="4" w:space="0" w:color="auto"/>
              <w:right w:val="single" w:sz="4" w:space="0" w:color="auto"/>
            </w:tcBorders>
            <w:vAlign w:val="center"/>
          </w:tcPr>
          <w:p w:rsidR="006D17A9" w:rsidRPr="00984F4C" w:rsidRDefault="006D17A9" w:rsidP="00BC6FC6">
            <w:pPr>
              <w:spacing w:line="360" w:lineRule="auto"/>
              <w:ind w:firstLineChars="200" w:firstLine="560"/>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六道沟、五十间房</w:t>
            </w:r>
            <w:r w:rsidR="00E82618" w:rsidRPr="00984F4C">
              <w:rPr>
                <w:rFonts w:ascii="Times New Roman" w:eastAsia="仿宋" w:hAnsi="Times New Roman" w:cs="Times New Roman"/>
                <w:sz w:val="28"/>
                <w:szCs w:val="28"/>
              </w:rPr>
              <w:t>旧改，</w:t>
            </w:r>
            <w:r w:rsidR="00E045CF" w:rsidRPr="00984F4C">
              <w:rPr>
                <w:rFonts w:ascii="Times New Roman" w:eastAsia="仿宋" w:hAnsi="Times New Roman" w:cs="Times New Roman"/>
                <w:sz w:val="28"/>
                <w:szCs w:val="28"/>
              </w:rPr>
              <w:t>改善</w:t>
            </w:r>
            <w:r w:rsidRPr="00984F4C">
              <w:rPr>
                <w:rFonts w:ascii="Times New Roman" w:eastAsia="仿宋" w:hAnsi="Times New Roman" w:cs="Times New Roman"/>
                <w:sz w:val="28"/>
                <w:szCs w:val="28"/>
              </w:rPr>
              <w:t>社区居住环境</w:t>
            </w:r>
            <w:r w:rsidR="00393642" w:rsidRPr="00984F4C">
              <w:rPr>
                <w:rFonts w:ascii="Times New Roman" w:eastAsia="仿宋" w:hAnsi="Times New Roman" w:cs="Times New Roman"/>
                <w:sz w:val="28"/>
                <w:szCs w:val="28"/>
              </w:rPr>
              <w:t>。</w:t>
            </w:r>
          </w:p>
        </w:tc>
      </w:tr>
    </w:tbl>
    <w:p w:rsidR="00B20006" w:rsidRPr="00984F4C" w:rsidRDefault="00B20006" w:rsidP="00B20006">
      <w:pPr>
        <w:ind w:firstLineChars="200" w:firstLine="640"/>
        <w:rPr>
          <w:rFonts w:ascii="Times New Roman" w:eastAsia="仿宋" w:hAnsi="Times New Roman" w:cs="Times New Roman"/>
          <w:sz w:val="32"/>
          <w:szCs w:val="32"/>
        </w:rPr>
      </w:pPr>
    </w:p>
    <w:p w:rsidR="00452480" w:rsidRPr="00984F4C" w:rsidRDefault="00452480" w:rsidP="00452480">
      <w:pPr>
        <w:pStyle w:val="20"/>
        <w:rPr>
          <w:rFonts w:ascii="Times New Roman" w:eastAsia="仿宋" w:hAnsi="Times New Roman" w:cs="Times New Roman"/>
        </w:rPr>
      </w:pPr>
      <w:bookmarkStart w:id="7" w:name="_Toc61963746"/>
      <w:r w:rsidRPr="00984F4C">
        <w:rPr>
          <w:rFonts w:ascii="Times New Roman" w:eastAsia="仿宋" w:hAnsi="Times New Roman" w:cs="Times New Roman"/>
        </w:rPr>
        <w:t>（</w:t>
      </w:r>
      <w:r w:rsidR="00722F5E" w:rsidRPr="00984F4C">
        <w:rPr>
          <w:rFonts w:ascii="Times New Roman" w:eastAsia="仿宋" w:hAnsi="Times New Roman" w:cs="Times New Roman"/>
        </w:rPr>
        <w:t>二</w:t>
      </w:r>
      <w:r w:rsidRPr="00984F4C">
        <w:rPr>
          <w:rFonts w:ascii="Times New Roman" w:eastAsia="仿宋" w:hAnsi="Times New Roman" w:cs="Times New Roman"/>
        </w:rPr>
        <w:t>）提升社区</w:t>
      </w:r>
      <w:r w:rsidR="009927F0" w:rsidRPr="00984F4C">
        <w:rPr>
          <w:rFonts w:ascii="Times New Roman" w:eastAsia="仿宋" w:hAnsi="Times New Roman" w:cs="Times New Roman"/>
        </w:rPr>
        <w:t>环境</w:t>
      </w:r>
      <w:r w:rsidRPr="00984F4C">
        <w:rPr>
          <w:rFonts w:ascii="Times New Roman" w:eastAsia="仿宋" w:hAnsi="Times New Roman" w:cs="Times New Roman"/>
        </w:rPr>
        <w:t>配套，完善城市功能</w:t>
      </w:r>
      <w:bookmarkEnd w:id="7"/>
    </w:p>
    <w:p w:rsidR="00452480" w:rsidRPr="00984F4C" w:rsidRDefault="00452480" w:rsidP="00E34D88">
      <w:pPr>
        <w:ind w:firstLineChars="200" w:firstLine="640"/>
        <w:rPr>
          <w:rFonts w:ascii="Times New Roman" w:eastAsia="仿宋" w:hAnsi="Times New Roman" w:cs="Times New Roman"/>
          <w:sz w:val="32"/>
          <w:szCs w:val="32"/>
        </w:rPr>
      </w:pPr>
      <w:r w:rsidRPr="00984F4C">
        <w:rPr>
          <w:rFonts w:ascii="Times New Roman" w:eastAsia="仿宋" w:hAnsi="Times New Roman" w:cs="Times New Roman"/>
          <w:sz w:val="32"/>
          <w:szCs w:val="32"/>
        </w:rPr>
        <w:t>推动街域内津塘二线、</w:t>
      </w:r>
      <w:r w:rsidR="00587F40" w:rsidRPr="00984F4C">
        <w:rPr>
          <w:rFonts w:ascii="Times New Roman" w:eastAsia="仿宋" w:hAnsi="Times New Roman" w:cs="Times New Roman" w:hint="eastAsia"/>
          <w:sz w:val="32"/>
          <w:szCs w:val="32"/>
        </w:rPr>
        <w:t>西中环</w:t>
      </w:r>
      <w:r w:rsidRPr="00984F4C">
        <w:rPr>
          <w:rFonts w:ascii="Times New Roman" w:eastAsia="仿宋" w:hAnsi="Times New Roman" w:cs="Times New Roman"/>
          <w:sz w:val="32"/>
          <w:szCs w:val="32"/>
        </w:rPr>
        <w:t>等城市交通干线建设，完善由高速公路、快速路、城市主干路组成的综合交通体系。积极</w:t>
      </w:r>
      <w:r w:rsidRPr="00984F4C">
        <w:rPr>
          <w:rFonts w:ascii="Times New Roman" w:eastAsia="仿宋" w:hAnsi="Times New Roman" w:cs="Times New Roman"/>
          <w:sz w:val="32"/>
          <w:szCs w:val="32"/>
        </w:rPr>
        <w:lastRenderedPageBreak/>
        <w:t>配合推进</w:t>
      </w:r>
      <w:r w:rsidRPr="00984F4C">
        <w:rPr>
          <w:rFonts w:ascii="Times New Roman" w:eastAsia="仿宋" w:hAnsi="Times New Roman" w:cs="Times New Roman"/>
          <w:sz w:val="32"/>
          <w:szCs w:val="32"/>
        </w:rPr>
        <w:t>Z1</w:t>
      </w:r>
      <w:r w:rsidRPr="00984F4C">
        <w:rPr>
          <w:rFonts w:ascii="Times New Roman" w:eastAsia="仿宋" w:hAnsi="Times New Roman" w:cs="Times New Roman"/>
          <w:sz w:val="32"/>
          <w:szCs w:val="32"/>
        </w:rPr>
        <w:t>线、</w:t>
      </w:r>
      <w:r w:rsidRPr="00984F4C">
        <w:rPr>
          <w:rFonts w:ascii="Times New Roman" w:eastAsia="仿宋" w:hAnsi="Times New Roman" w:cs="Times New Roman"/>
          <w:sz w:val="32"/>
          <w:szCs w:val="32"/>
        </w:rPr>
        <w:t>B4</w:t>
      </w:r>
      <w:r w:rsidRPr="00984F4C">
        <w:rPr>
          <w:rFonts w:ascii="Times New Roman" w:eastAsia="仿宋" w:hAnsi="Times New Roman" w:cs="Times New Roman"/>
          <w:sz w:val="32"/>
          <w:szCs w:val="32"/>
        </w:rPr>
        <w:t>线、</w:t>
      </w:r>
      <w:r w:rsidRPr="00984F4C">
        <w:rPr>
          <w:rFonts w:ascii="Times New Roman" w:eastAsia="仿宋" w:hAnsi="Times New Roman" w:cs="Times New Roman"/>
          <w:sz w:val="32"/>
          <w:szCs w:val="32"/>
        </w:rPr>
        <w:t>B6</w:t>
      </w:r>
      <w:r w:rsidRPr="00984F4C">
        <w:rPr>
          <w:rFonts w:ascii="Times New Roman" w:eastAsia="仿宋" w:hAnsi="Times New Roman" w:cs="Times New Roman"/>
          <w:sz w:val="32"/>
          <w:szCs w:val="32"/>
        </w:rPr>
        <w:t>线建设，拓展轨道交通服务范围。补齐</w:t>
      </w:r>
      <w:r w:rsidR="00D54EC3" w:rsidRPr="00984F4C">
        <w:rPr>
          <w:rFonts w:ascii="Times New Roman" w:eastAsia="仿宋" w:hAnsi="Times New Roman" w:cs="Times New Roman"/>
          <w:sz w:val="32"/>
          <w:szCs w:val="32"/>
        </w:rPr>
        <w:t>乡村居住社区</w:t>
      </w:r>
      <w:r w:rsidRPr="00984F4C">
        <w:rPr>
          <w:rFonts w:ascii="Times New Roman" w:eastAsia="仿宋" w:hAnsi="Times New Roman" w:cs="Times New Roman"/>
          <w:sz w:val="32"/>
          <w:szCs w:val="32"/>
        </w:rPr>
        <w:t>基础设施短板，高效推进乡村公路建设，提升乡村水、电、气等配套基础设施水平。</w:t>
      </w:r>
    </w:p>
    <w:p w:rsidR="00452480" w:rsidRPr="00984F4C" w:rsidRDefault="00452480" w:rsidP="00E34D88">
      <w:pPr>
        <w:ind w:firstLineChars="200" w:firstLine="640"/>
        <w:rPr>
          <w:rFonts w:ascii="Times New Roman" w:eastAsia="仿宋" w:hAnsi="Times New Roman" w:cs="Times New Roman"/>
          <w:sz w:val="32"/>
          <w:szCs w:val="32"/>
        </w:rPr>
      </w:pPr>
      <w:r w:rsidRPr="00984F4C">
        <w:rPr>
          <w:rFonts w:ascii="Times New Roman" w:eastAsia="仿宋" w:hAnsi="Times New Roman" w:cs="Times New Roman"/>
          <w:sz w:val="32"/>
          <w:szCs w:val="32"/>
        </w:rPr>
        <w:t>推动馨盛园、馨顺园、欣美园、安达里、乐达里等</w:t>
      </w:r>
      <w:r w:rsidRPr="00984F4C">
        <w:rPr>
          <w:rFonts w:ascii="Times New Roman" w:eastAsia="仿宋" w:hAnsi="Times New Roman" w:cs="Times New Roman"/>
          <w:sz w:val="32"/>
          <w:szCs w:val="32"/>
        </w:rPr>
        <w:t>5</w:t>
      </w:r>
      <w:r w:rsidRPr="00984F4C">
        <w:rPr>
          <w:rFonts w:ascii="Times New Roman" w:eastAsia="仿宋" w:hAnsi="Times New Roman" w:cs="Times New Roman"/>
          <w:sz w:val="32"/>
          <w:szCs w:val="32"/>
        </w:rPr>
        <w:t>个农村</w:t>
      </w:r>
      <w:r w:rsidR="008533AB" w:rsidRPr="00984F4C">
        <w:rPr>
          <w:rFonts w:ascii="Times New Roman" w:eastAsia="仿宋" w:hAnsi="Times New Roman" w:cs="Times New Roman"/>
          <w:sz w:val="32"/>
          <w:szCs w:val="32"/>
        </w:rPr>
        <w:t>居住</w:t>
      </w:r>
      <w:r w:rsidRPr="00984F4C">
        <w:rPr>
          <w:rFonts w:ascii="Times New Roman" w:eastAsia="仿宋" w:hAnsi="Times New Roman" w:cs="Times New Roman"/>
          <w:sz w:val="32"/>
          <w:szCs w:val="32"/>
        </w:rPr>
        <w:t>小区雨污分流工程，污水全部进入市政污水管网</w:t>
      </w:r>
      <w:r w:rsidR="00043B12" w:rsidRPr="00984F4C">
        <w:rPr>
          <w:rFonts w:ascii="Times New Roman" w:eastAsia="仿宋" w:hAnsi="Times New Roman" w:cs="Times New Roman" w:hint="eastAsia"/>
          <w:sz w:val="32"/>
          <w:szCs w:val="32"/>
        </w:rPr>
        <w:t>。</w:t>
      </w:r>
      <w:r w:rsidRPr="00984F4C">
        <w:rPr>
          <w:rFonts w:ascii="Times New Roman" w:eastAsia="仿宋" w:hAnsi="Times New Roman" w:cs="Times New Roman"/>
          <w:sz w:val="32"/>
          <w:szCs w:val="32"/>
        </w:rPr>
        <w:t>加大街道内主干河道和坑塘治理力度，</w:t>
      </w:r>
      <w:r w:rsidR="00043B12" w:rsidRPr="00984F4C">
        <w:rPr>
          <w:rFonts w:ascii="Times New Roman" w:eastAsia="仿宋" w:hAnsi="Times New Roman" w:cs="Times New Roman"/>
          <w:sz w:val="32"/>
          <w:szCs w:val="32"/>
        </w:rPr>
        <w:t>逐步</w:t>
      </w:r>
      <w:r w:rsidRPr="00984F4C">
        <w:rPr>
          <w:rFonts w:ascii="Times New Roman" w:eastAsia="仿宋" w:hAnsi="Times New Roman" w:cs="Times New Roman"/>
          <w:sz w:val="32"/>
          <w:szCs w:val="32"/>
        </w:rPr>
        <w:t>全面治理，加强日常养护管理，建立长效机制，提升河道水质，改善堤岸水坡环境。</w:t>
      </w:r>
    </w:p>
    <w:p w:rsidR="004F0415" w:rsidRPr="00984F4C" w:rsidRDefault="004F0415" w:rsidP="004F0415">
      <w:pPr>
        <w:spacing w:line="360" w:lineRule="auto"/>
        <w:ind w:firstLineChars="202" w:firstLine="646"/>
        <w:rPr>
          <w:rFonts w:ascii="Times New Roman" w:eastAsia="仿宋" w:hAnsi="Times New Roman" w:cs="Times New Roman"/>
          <w:sz w:val="32"/>
          <w:szCs w:val="32"/>
        </w:rPr>
      </w:pPr>
      <w:r w:rsidRPr="00984F4C">
        <w:rPr>
          <w:rFonts w:ascii="Times New Roman" w:eastAsia="仿宋" w:hAnsi="Times New Roman" w:cs="Times New Roman"/>
          <w:sz w:val="32"/>
          <w:szCs w:val="32"/>
        </w:rPr>
        <w:t>健全农村生活垃圾分类和收运处置体系，补足配齐各村环卫设施，把乡村居住社区生活垃圾收运和处理，纳入城市生活垃圾处理系统。</w:t>
      </w:r>
      <w:r w:rsidR="00EF7929" w:rsidRPr="00984F4C">
        <w:rPr>
          <w:rFonts w:ascii="Times New Roman" w:eastAsia="仿宋" w:hAnsi="Times New Roman" w:cs="Times New Roman"/>
          <w:sz w:val="32"/>
          <w:szCs w:val="32"/>
        </w:rPr>
        <w:t>推动乡村居住社区绿化</w:t>
      </w:r>
      <w:r w:rsidR="00EF7929" w:rsidRPr="00984F4C">
        <w:rPr>
          <w:rFonts w:ascii="Times New Roman" w:eastAsia="仿宋" w:hAnsi="Times New Roman" w:cs="Times New Roman" w:hint="eastAsia"/>
          <w:sz w:val="32"/>
          <w:szCs w:val="32"/>
        </w:rPr>
        <w:t>、</w:t>
      </w:r>
      <w:r w:rsidR="00EF7929" w:rsidRPr="00984F4C">
        <w:rPr>
          <w:rFonts w:ascii="Times New Roman" w:eastAsia="仿宋" w:hAnsi="Times New Roman" w:cs="Times New Roman"/>
          <w:sz w:val="32"/>
          <w:szCs w:val="32"/>
        </w:rPr>
        <w:t>亮化</w:t>
      </w:r>
      <w:r w:rsidR="0023763A" w:rsidRPr="00984F4C">
        <w:rPr>
          <w:rFonts w:ascii="Times New Roman" w:eastAsia="仿宋" w:hAnsi="Times New Roman" w:cs="Times New Roman" w:hint="eastAsia"/>
          <w:sz w:val="32"/>
          <w:szCs w:val="32"/>
        </w:rPr>
        <w:t>，</w:t>
      </w:r>
      <w:r w:rsidR="0023763A" w:rsidRPr="00984F4C">
        <w:rPr>
          <w:rFonts w:ascii="Times New Roman" w:eastAsia="仿宋" w:hAnsi="Times New Roman" w:cs="Times New Roman"/>
          <w:sz w:val="32"/>
          <w:szCs w:val="32"/>
        </w:rPr>
        <w:t>以植树造林、庭院经济等手段，全面提升</w:t>
      </w:r>
      <w:r w:rsidR="0023763A" w:rsidRPr="00984F4C">
        <w:rPr>
          <w:rFonts w:ascii="Times New Roman" w:eastAsia="仿宋" w:hAnsi="Times New Roman" w:cs="Times New Roman" w:hint="eastAsia"/>
          <w:sz w:val="32"/>
          <w:szCs w:val="32"/>
        </w:rPr>
        <w:t>社区</w:t>
      </w:r>
      <w:r w:rsidR="0023763A" w:rsidRPr="00984F4C">
        <w:rPr>
          <w:rFonts w:ascii="Times New Roman" w:eastAsia="仿宋" w:hAnsi="Times New Roman" w:cs="Times New Roman"/>
          <w:sz w:val="32"/>
          <w:szCs w:val="32"/>
        </w:rPr>
        <w:t>绿化率，形成完整的街域</w:t>
      </w:r>
      <w:r w:rsidR="0023763A" w:rsidRPr="00984F4C">
        <w:rPr>
          <w:rFonts w:ascii="Times New Roman" w:eastAsia="仿宋" w:hAnsi="Times New Roman" w:cs="Times New Roman" w:hint="eastAsia"/>
          <w:sz w:val="32"/>
          <w:szCs w:val="32"/>
        </w:rPr>
        <w:t>社区</w:t>
      </w:r>
      <w:r w:rsidR="0023763A" w:rsidRPr="00984F4C">
        <w:rPr>
          <w:rFonts w:ascii="Times New Roman" w:eastAsia="仿宋" w:hAnsi="Times New Roman" w:cs="Times New Roman"/>
          <w:sz w:val="32"/>
          <w:szCs w:val="32"/>
        </w:rPr>
        <w:t>绿化体系。</w:t>
      </w:r>
    </w:p>
    <w:p w:rsidR="00E2715A" w:rsidRPr="00984F4C" w:rsidRDefault="00452480" w:rsidP="00433464">
      <w:pPr>
        <w:ind w:firstLineChars="200" w:firstLine="640"/>
        <w:rPr>
          <w:rFonts w:ascii="Times New Roman" w:eastAsia="仿宋" w:hAnsi="Times New Roman" w:cs="Times New Roman"/>
          <w:sz w:val="32"/>
          <w:szCs w:val="32"/>
        </w:rPr>
      </w:pPr>
      <w:r w:rsidRPr="00984F4C">
        <w:rPr>
          <w:rFonts w:ascii="Times New Roman" w:eastAsia="仿宋" w:hAnsi="Times New Roman" w:cs="Times New Roman"/>
          <w:sz w:val="32"/>
          <w:szCs w:val="32"/>
        </w:rPr>
        <w:t>推进城乡基本公共服务均等化，</w:t>
      </w:r>
      <w:r w:rsidR="000F1C3D" w:rsidRPr="00984F4C">
        <w:rPr>
          <w:rFonts w:ascii="Times New Roman" w:eastAsia="仿宋" w:hAnsi="Times New Roman" w:cs="Times New Roman"/>
          <w:sz w:val="32"/>
          <w:szCs w:val="32"/>
        </w:rPr>
        <w:t>推进多种教育资源向乡村居住社区倾斜</w:t>
      </w:r>
      <w:r w:rsidR="000F1C3D" w:rsidRPr="00984F4C">
        <w:rPr>
          <w:rFonts w:ascii="Times New Roman" w:eastAsia="仿宋" w:hAnsi="Times New Roman" w:cs="Times New Roman" w:hint="eastAsia"/>
          <w:sz w:val="32"/>
          <w:szCs w:val="32"/>
        </w:rPr>
        <w:t>，</w:t>
      </w:r>
      <w:r w:rsidR="000F1C3D" w:rsidRPr="00984F4C">
        <w:rPr>
          <w:rFonts w:ascii="Times New Roman" w:eastAsia="仿宋" w:hAnsi="Times New Roman" w:cs="Times New Roman"/>
          <w:sz w:val="32"/>
          <w:szCs w:val="32"/>
        </w:rPr>
        <w:t>协调三级医院与乡村居住社区医疗机构实现双向转诊</w:t>
      </w:r>
      <w:r w:rsidR="000F1C3D" w:rsidRPr="00984F4C">
        <w:rPr>
          <w:rFonts w:ascii="Times New Roman" w:eastAsia="仿宋" w:hAnsi="Times New Roman" w:cs="Times New Roman" w:hint="eastAsia"/>
          <w:sz w:val="32"/>
          <w:szCs w:val="32"/>
        </w:rPr>
        <w:t>，提供孕产妇与儿童系统保健服务。</w:t>
      </w:r>
      <w:r w:rsidRPr="00984F4C">
        <w:rPr>
          <w:rFonts w:ascii="Times New Roman" w:eastAsia="仿宋" w:hAnsi="Times New Roman" w:cs="Times New Roman"/>
          <w:sz w:val="32"/>
          <w:szCs w:val="32"/>
        </w:rPr>
        <w:t>推动教育、卫生、养老、文化等公共服务在各个乡村居住社区合理配套。</w:t>
      </w:r>
    </w:p>
    <w:p w:rsidR="000F1C3D" w:rsidRPr="00984F4C" w:rsidRDefault="00452480" w:rsidP="00E34D88">
      <w:pPr>
        <w:ind w:firstLineChars="200" w:firstLine="640"/>
        <w:rPr>
          <w:rFonts w:ascii="Times New Roman" w:eastAsia="仿宋" w:hAnsi="Times New Roman" w:cs="Times New Roman"/>
          <w:sz w:val="32"/>
          <w:szCs w:val="32"/>
        </w:rPr>
      </w:pPr>
      <w:r w:rsidRPr="00984F4C">
        <w:rPr>
          <w:rFonts w:ascii="Times New Roman" w:eastAsia="仿宋" w:hAnsi="Times New Roman" w:cs="Times New Roman"/>
          <w:sz w:val="32"/>
          <w:szCs w:val="32"/>
        </w:rPr>
        <w:t>按</w:t>
      </w:r>
      <w:r w:rsidR="00D54EC3" w:rsidRPr="00984F4C">
        <w:rPr>
          <w:rFonts w:ascii="Times New Roman" w:eastAsia="仿宋" w:hAnsi="Times New Roman" w:cs="Times New Roman"/>
          <w:sz w:val="32"/>
          <w:szCs w:val="32"/>
        </w:rPr>
        <w:t>乡村居住</w:t>
      </w:r>
      <w:r w:rsidRPr="00984F4C">
        <w:rPr>
          <w:rFonts w:ascii="Times New Roman" w:eastAsia="仿宋" w:hAnsi="Times New Roman" w:cs="Times New Roman"/>
          <w:sz w:val="32"/>
          <w:szCs w:val="32"/>
        </w:rPr>
        <w:t>社区规模，基本实现每个社区都有</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居家</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集中</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养老结合的设施配套能力；在有条件的</w:t>
      </w:r>
      <w:r w:rsidR="00D54EC3" w:rsidRPr="00984F4C">
        <w:rPr>
          <w:rFonts w:ascii="Times New Roman" w:eastAsia="仿宋" w:hAnsi="Times New Roman" w:cs="Times New Roman"/>
          <w:sz w:val="32"/>
          <w:szCs w:val="32"/>
        </w:rPr>
        <w:t>乡村居住</w:t>
      </w:r>
      <w:r w:rsidRPr="00984F4C">
        <w:rPr>
          <w:rFonts w:ascii="Times New Roman" w:eastAsia="仿宋" w:hAnsi="Times New Roman" w:cs="Times New Roman"/>
          <w:sz w:val="32"/>
          <w:szCs w:val="32"/>
        </w:rPr>
        <w:t>社区探索产业化、市场化养老项目发展，加大</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医康养</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融合项目引入，提升农村养老服务能力。</w:t>
      </w:r>
    </w:p>
    <w:p w:rsidR="00452480" w:rsidRPr="00984F4C" w:rsidRDefault="00452480" w:rsidP="00452480">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专栏</w:t>
      </w:r>
      <w:r w:rsidR="007E39B5" w:rsidRPr="00984F4C">
        <w:rPr>
          <w:rFonts w:ascii="Times New Roman" w:eastAsia="仿宋" w:hAnsi="Times New Roman" w:cs="Times New Roman"/>
          <w:b/>
          <w:sz w:val="28"/>
          <w:szCs w:val="28"/>
        </w:rPr>
        <w:t>基础设施、</w:t>
      </w:r>
      <w:r w:rsidRPr="00984F4C">
        <w:rPr>
          <w:rFonts w:ascii="Times New Roman" w:eastAsia="仿宋" w:hAnsi="Times New Roman" w:cs="Times New Roman"/>
          <w:b/>
          <w:sz w:val="28"/>
          <w:szCs w:val="28"/>
        </w:rPr>
        <w:t>公共设施补短板工程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768"/>
      </w:tblGrid>
      <w:tr w:rsidR="00452480" w:rsidRPr="00984F4C" w:rsidTr="0017355D">
        <w:trPr>
          <w:trHeight w:val="248"/>
          <w:tblHeader/>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452480" w:rsidRPr="00984F4C" w:rsidRDefault="00452480" w:rsidP="00696442">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重点任务</w:t>
            </w:r>
          </w:p>
        </w:tc>
        <w:tc>
          <w:tcPr>
            <w:tcW w:w="3881" w:type="pct"/>
            <w:tcBorders>
              <w:top w:val="single" w:sz="4" w:space="0" w:color="auto"/>
              <w:left w:val="single" w:sz="4" w:space="0" w:color="auto"/>
              <w:bottom w:val="single" w:sz="4" w:space="0" w:color="auto"/>
              <w:right w:val="single" w:sz="4" w:space="0" w:color="auto"/>
            </w:tcBorders>
            <w:vAlign w:val="center"/>
            <w:hideMark/>
          </w:tcPr>
          <w:p w:rsidR="00452480" w:rsidRPr="00984F4C" w:rsidRDefault="00452480" w:rsidP="00696442">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十四五</w:t>
            </w: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重点建设内容</w:t>
            </w: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项目</w:t>
            </w:r>
          </w:p>
        </w:tc>
      </w:tr>
      <w:tr w:rsidR="00452480" w:rsidRPr="00984F4C" w:rsidTr="0017355D">
        <w:trPr>
          <w:trHeight w:val="248"/>
          <w:jc w:val="center"/>
        </w:trPr>
        <w:tc>
          <w:tcPr>
            <w:tcW w:w="1119" w:type="pct"/>
            <w:tcBorders>
              <w:top w:val="single" w:sz="4" w:space="0" w:color="auto"/>
              <w:left w:val="single" w:sz="4" w:space="0" w:color="auto"/>
              <w:bottom w:val="single" w:sz="4" w:space="0" w:color="auto"/>
              <w:right w:val="single" w:sz="4" w:space="0" w:color="auto"/>
            </w:tcBorders>
            <w:vAlign w:val="center"/>
          </w:tcPr>
          <w:p w:rsidR="00452480" w:rsidRPr="00984F4C" w:rsidRDefault="00452480" w:rsidP="00696442">
            <w:pPr>
              <w:spacing w:line="360" w:lineRule="auto"/>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（一）完善基础设施</w:t>
            </w:r>
          </w:p>
        </w:tc>
        <w:tc>
          <w:tcPr>
            <w:tcW w:w="3881" w:type="pct"/>
            <w:tcBorders>
              <w:top w:val="single" w:sz="4" w:space="0" w:color="auto"/>
              <w:left w:val="single" w:sz="4" w:space="0" w:color="auto"/>
              <w:bottom w:val="single" w:sz="4" w:space="0" w:color="auto"/>
              <w:right w:val="single" w:sz="4" w:space="0" w:color="auto"/>
            </w:tcBorders>
            <w:vAlign w:val="center"/>
          </w:tcPr>
          <w:p w:rsidR="00452480" w:rsidRPr="00984F4C" w:rsidRDefault="00452480" w:rsidP="000F1C3D">
            <w:pPr>
              <w:spacing w:line="360" w:lineRule="auto"/>
              <w:ind w:firstLineChars="200" w:firstLine="560"/>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街域津塘二线</w:t>
            </w:r>
            <w:r w:rsidR="000F1C3D" w:rsidRPr="00984F4C">
              <w:rPr>
                <w:rFonts w:ascii="Times New Roman" w:eastAsia="仿宋" w:hAnsi="Times New Roman" w:cs="Times New Roman" w:hint="eastAsia"/>
                <w:sz w:val="28"/>
                <w:szCs w:val="28"/>
              </w:rPr>
              <w:t>、西中环</w:t>
            </w:r>
            <w:r w:rsidRPr="00984F4C">
              <w:rPr>
                <w:rFonts w:ascii="Times New Roman" w:eastAsia="仿宋" w:hAnsi="Times New Roman" w:cs="Times New Roman"/>
                <w:sz w:val="28"/>
                <w:szCs w:val="28"/>
              </w:rPr>
              <w:t>城市交通干线改造和交通网络完善</w:t>
            </w:r>
            <w:r w:rsidR="00700C1C" w:rsidRPr="00984F4C">
              <w:rPr>
                <w:rFonts w:ascii="Times New Roman" w:eastAsia="仿宋" w:hAnsi="Times New Roman" w:cs="Times New Roman" w:hint="eastAsia"/>
                <w:sz w:val="28"/>
                <w:szCs w:val="28"/>
              </w:rPr>
              <w:t>；</w:t>
            </w:r>
          </w:p>
        </w:tc>
      </w:tr>
      <w:tr w:rsidR="0024109D" w:rsidRPr="00984F4C" w:rsidTr="0017355D">
        <w:trPr>
          <w:trHeight w:val="248"/>
          <w:jc w:val="center"/>
        </w:trPr>
        <w:tc>
          <w:tcPr>
            <w:tcW w:w="1119" w:type="pct"/>
            <w:tcBorders>
              <w:top w:val="single" w:sz="4" w:space="0" w:color="auto"/>
              <w:left w:val="single" w:sz="4" w:space="0" w:color="auto"/>
              <w:bottom w:val="single" w:sz="4" w:space="0" w:color="auto"/>
              <w:right w:val="single" w:sz="4" w:space="0" w:color="auto"/>
            </w:tcBorders>
            <w:vAlign w:val="center"/>
          </w:tcPr>
          <w:p w:rsidR="0024109D" w:rsidRPr="00984F4C" w:rsidRDefault="0024109D" w:rsidP="00696442">
            <w:pPr>
              <w:spacing w:line="360" w:lineRule="auto"/>
              <w:jc w:val="left"/>
              <w:rPr>
                <w:rFonts w:ascii="Times New Roman" w:eastAsia="仿宋" w:hAnsi="Times New Roman" w:cs="Times New Roman"/>
                <w:sz w:val="28"/>
                <w:szCs w:val="28"/>
              </w:rPr>
            </w:pPr>
            <w:r w:rsidRPr="00984F4C">
              <w:rPr>
                <w:rFonts w:ascii="Times New Roman" w:eastAsia="仿宋" w:hAnsi="Times New Roman"/>
                <w:sz w:val="28"/>
                <w:szCs w:val="28"/>
              </w:rPr>
              <w:lastRenderedPageBreak/>
              <w:t>（</w:t>
            </w:r>
            <w:r w:rsidR="00375357" w:rsidRPr="00984F4C">
              <w:rPr>
                <w:rFonts w:ascii="Times New Roman" w:eastAsia="仿宋" w:hAnsi="Times New Roman" w:hint="eastAsia"/>
                <w:sz w:val="28"/>
                <w:szCs w:val="28"/>
              </w:rPr>
              <w:t>二</w:t>
            </w:r>
            <w:r w:rsidRPr="00984F4C">
              <w:rPr>
                <w:rFonts w:ascii="Times New Roman" w:eastAsia="仿宋" w:hAnsi="Times New Roman"/>
                <w:sz w:val="28"/>
                <w:szCs w:val="28"/>
              </w:rPr>
              <w:t>）社区污水治理</w:t>
            </w:r>
          </w:p>
        </w:tc>
        <w:tc>
          <w:tcPr>
            <w:tcW w:w="3881" w:type="pct"/>
            <w:tcBorders>
              <w:top w:val="single" w:sz="4" w:space="0" w:color="auto"/>
              <w:left w:val="single" w:sz="4" w:space="0" w:color="auto"/>
              <w:bottom w:val="single" w:sz="4" w:space="0" w:color="auto"/>
              <w:right w:val="single" w:sz="4" w:space="0" w:color="auto"/>
            </w:tcBorders>
            <w:vAlign w:val="center"/>
          </w:tcPr>
          <w:p w:rsidR="0024109D" w:rsidRPr="00984F4C" w:rsidRDefault="0024109D" w:rsidP="00CD52E5">
            <w:pPr>
              <w:spacing w:line="360" w:lineRule="auto"/>
              <w:ind w:firstLineChars="214" w:firstLine="599"/>
              <w:jc w:val="left"/>
              <w:rPr>
                <w:rFonts w:ascii="Times New Roman" w:eastAsia="仿宋" w:hAnsi="Times New Roman" w:cs="Times New Roman"/>
                <w:sz w:val="28"/>
                <w:szCs w:val="28"/>
              </w:rPr>
            </w:pPr>
            <w:r w:rsidRPr="00984F4C">
              <w:rPr>
                <w:rFonts w:ascii="Times New Roman" w:eastAsia="仿宋" w:hAnsi="Times New Roman"/>
                <w:sz w:val="28"/>
                <w:szCs w:val="28"/>
              </w:rPr>
              <w:t>完善街域和社区污水配套管网，确保污水达标排放，严厉打击违法排污行为</w:t>
            </w:r>
            <w:r w:rsidRPr="00984F4C">
              <w:rPr>
                <w:rFonts w:ascii="Times New Roman" w:eastAsia="仿宋" w:hAnsi="Times New Roman" w:hint="eastAsia"/>
                <w:sz w:val="28"/>
                <w:szCs w:val="28"/>
              </w:rPr>
              <w:t>；</w:t>
            </w:r>
            <w:r w:rsidRPr="00984F4C">
              <w:rPr>
                <w:rFonts w:ascii="Times New Roman" w:eastAsia="仿宋" w:hAnsi="Times New Roman"/>
                <w:sz w:val="28"/>
                <w:szCs w:val="28"/>
              </w:rPr>
              <w:t>重点片区：海河北岸水环境治理；</w:t>
            </w:r>
            <w:r w:rsidRPr="00984F4C">
              <w:rPr>
                <w:rFonts w:ascii="Times New Roman" w:eastAsia="仿宋" w:hAnsi="Times New Roman"/>
                <w:sz w:val="28"/>
                <w:szCs w:val="28"/>
              </w:rPr>
              <w:t>24</w:t>
            </w:r>
            <w:r w:rsidRPr="00984F4C">
              <w:rPr>
                <w:rFonts w:ascii="Times New Roman" w:eastAsia="仿宋" w:hAnsi="Times New Roman"/>
                <w:sz w:val="28"/>
                <w:szCs w:val="28"/>
              </w:rPr>
              <w:t>条二级河道和街道级河道治理；村庄坑塘水系治理专项。</w:t>
            </w:r>
          </w:p>
        </w:tc>
      </w:tr>
      <w:tr w:rsidR="0024109D" w:rsidRPr="00984F4C" w:rsidTr="0017355D">
        <w:trPr>
          <w:trHeight w:val="248"/>
          <w:jc w:val="center"/>
        </w:trPr>
        <w:tc>
          <w:tcPr>
            <w:tcW w:w="1119" w:type="pct"/>
            <w:tcBorders>
              <w:top w:val="single" w:sz="4" w:space="0" w:color="auto"/>
              <w:left w:val="single" w:sz="4" w:space="0" w:color="auto"/>
              <w:bottom w:val="single" w:sz="4" w:space="0" w:color="auto"/>
              <w:right w:val="single" w:sz="4" w:space="0" w:color="auto"/>
            </w:tcBorders>
            <w:vAlign w:val="center"/>
          </w:tcPr>
          <w:p w:rsidR="0024109D" w:rsidRPr="00984F4C" w:rsidRDefault="0024109D" w:rsidP="00696442">
            <w:pPr>
              <w:spacing w:line="360" w:lineRule="auto"/>
              <w:jc w:val="left"/>
              <w:rPr>
                <w:rFonts w:ascii="Times New Roman" w:eastAsia="仿宋" w:hAnsi="Times New Roman" w:cs="Times New Roman"/>
                <w:sz w:val="28"/>
                <w:szCs w:val="28"/>
              </w:rPr>
            </w:pPr>
            <w:r w:rsidRPr="00984F4C">
              <w:rPr>
                <w:rFonts w:ascii="Times New Roman" w:eastAsia="仿宋" w:hAnsi="Times New Roman"/>
                <w:sz w:val="28"/>
                <w:szCs w:val="28"/>
              </w:rPr>
              <w:t>（</w:t>
            </w:r>
            <w:r w:rsidR="00375357" w:rsidRPr="00984F4C">
              <w:rPr>
                <w:rFonts w:ascii="Times New Roman" w:eastAsia="仿宋" w:hAnsi="Times New Roman" w:hint="eastAsia"/>
                <w:sz w:val="28"/>
                <w:szCs w:val="28"/>
              </w:rPr>
              <w:t>三</w:t>
            </w:r>
            <w:r w:rsidRPr="00984F4C">
              <w:rPr>
                <w:rFonts w:ascii="Times New Roman" w:eastAsia="仿宋" w:hAnsi="Times New Roman"/>
                <w:sz w:val="28"/>
                <w:szCs w:val="28"/>
              </w:rPr>
              <w:t>）社区垃圾分类和绿化亮化工程</w:t>
            </w:r>
          </w:p>
        </w:tc>
        <w:tc>
          <w:tcPr>
            <w:tcW w:w="3881" w:type="pct"/>
            <w:tcBorders>
              <w:top w:val="single" w:sz="4" w:space="0" w:color="auto"/>
              <w:left w:val="single" w:sz="4" w:space="0" w:color="auto"/>
              <w:bottom w:val="single" w:sz="4" w:space="0" w:color="auto"/>
              <w:right w:val="single" w:sz="4" w:space="0" w:color="auto"/>
            </w:tcBorders>
            <w:vAlign w:val="center"/>
          </w:tcPr>
          <w:p w:rsidR="0024109D" w:rsidRPr="00984F4C" w:rsidRDefault="0024109D" w:rsidP="00BC6FC6">
            <w:pPr>
              <w:spacing w:line="360" w:lineRule="auto"/>
              <w:ind w:firstLineChars="214" w:firstLine="599"/>
              <w:jc w:val="left"/>
              <w:rPr>
                <w:rFonts w:ascii="Times New Roman" w:eastAsia="仿宋" w:hAnsi="Times New Roman" w:cs="Times New Roman"/>
                <w:sz w:val="28"/>
                <w:szCs w:val="28"/>
              </w:rPr>
            </w:pPr>
            <w:r w:rsidRPr="00984F4C">
              <w:rPr>
                <w:rFonts w:ascii="Times New Roman" w:eastAsia="仿宋" w:hAnsi="Times New Roman"/>
                <w:sz w:val="28"/>
                <w:szCs w:val="28"/>
              </w:rPr>
              <w:t>全面形成有效的垃圾收运、处理体系，基本实现</w:t>
            </w:r>
            <w:r w:rsidRPr="00984F4C">
              <w:rPr>
                <w:rFonts w:ascii="Times New Roman" w:eastAsia="仿宋" w:hAnsi="Times New Roman" w:hint="eastAsia"/>
                <w:sz w:val="28"/>
                <w:szCs w:val="28"/>
              </w:rPr>
              <w:t>全部乡村</w:t>
            </w:r>
            <w:r w:rsidRPr="00984F4C">
              <w:rPr>
                <w:rFonts w:ascii="Times New Roman" w:eastAsia="仿宋" w:hAnsi="Times New Roman"/>
                <w:sz w:val="28"/>
                <w:szCs w:val="28"/>
              </w:rPr>
              <w:t>居住社区垃圾分类，街域分块集中收集</w:t>
            </w:r>
            <w:r w:rsidRPr="00984F4C">
              <w:rPr>
                <w:rFonts w:ascii="Times New Roman" w:eastAsia="仿宋" w:hAnsi="Times New Roman" w:hint="eastAsia"/>
                <w:sz w:val="28"/>
                <w:szCs w:val="28"/>
              </w:rPr>
              <w:t>；组织社区绿化体系建设。</w:t>
            </w:r>
          </w:p>
        </w:tc>
      </w:tr>
      <w:tr w:rsidR="0024109D" w:rsidRPr="00984F4C" w:rsidTr="0017355D">
        <w:trPr>
          <w:trHeight w:val="76"/>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24109D" w:rsidRPr="00984F4C" w:rsidRDefault="0024109D" w:rsidP="00696442">
            <w:pPr>
              <w:spacing w:line="360" w:lineRule="auto"/>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w:t>
            </w:r>
            <w:r w:rsidR="00375357" w:rsidRPr="00984F4C">
              <w:rPr>
                <w:rFonts w:ascii="Times New Roman" w:eastAsia="仿宋" w:hAnsi="Times New Roman" w:cs="Times New Roman"/>
                <w:sz w:val="28"/>
                <w:szCs w:val="28"/>
              </w:rPr>
              <w:t>四</w:t>
            </w:r>
            <w:r w:rsidRPr="00984F4C">
              <w:rPr>
                <w:rFonts w:ascii="Times New Roman" w:eastAsia="仿宋" w:hAnsi="Times New Roman" w:cs="Times New Roman"/>
                <w:sz w:val="28"/>
                <w:szCs w:val="28"/>
              </w:rPr>
              <w:t>）健全公共服务设施体系</w:t>
            </w:r>
          </w:p>
        </w:tc>
        <w:tc>
          <w:tcPr>
            <w:tcW w:w="3881" w:type="pct"/>
            <w:tcBorders>
              <w:top w:val="single" w:sz="4" w:space="0" w:color="auto"/>
              <w:left w:val="single" w:sz="4" w:space="0" w:color="auto"/>
              <w:bottom w:val="single" w:sz="4" w:space="0" w:color="auto"/>
              <w:right w:val="single" w:sz="4" w:space="0" w:color="auto"/>
            </w:tcBorders>
            <w:vAlign w:val="center"/>
            <w:hideMark/>
          </w:tcPr>
          <w:p w:rsidR="0024109D" w:rsidRPr="00984F4C" w:rsidRDefault="0024109D" w:rsidP="00BC6FC6">
            <w:pPr>
              <w:spacing w:line="360" w:lineRule="auto"/>
              <w:ind w:firstLineChars="214" w:firstLine="599"/>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教育、卫生、养老、文化等公共服务配套，看齐城市居住社区配套标准；</w:t>
            </w:r>
          </w:p>
          <w:p w:rsidR="0024109D" w:rsidRPr="00984F4C" w:rsidRDefault="0024109D" w:rsidP="00BC6FC6">
            <w:pPr>
              <w:spacing w:line="360" w:lineRule="auto"/>
              <w:ind w:firstLineChars="214" w:firstLine="599"/>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协调城市先进医疗、教育、文化资源在乡村居住社区开展业务、开展服务。</w:t>
            </w:r>
          </w:p>
        </w:tc>
      </w:tr>
    </w:tbl>
    <w:p w:rsidR="00452480" w:rsidRPr="00984F4C" w:rsidRDefault="00452480" w:rsidP="00452480">
      <w:pPr>
        <w:spacing w:line="360" w:lineRule="auto"/>
        <w:rPr>
          <w:rFonts w:ascii="Times New Roman" w:eastAsia="仿宋" w:hAnsi="Times New Roman" w:cs="Times New Roman"/>
          <w:sz w:val="30"/>
          <w:szCs w:val="30"/>
        </w:rPr>
      </w:pPr>
    </w:p>
    <w:p w:rsidR="006A47BB" w:rsidRPr="00984F4C" w:rsidRDefault="00722F5E" w:rsidP="006A47BB">
      <w:pPr>
        <w:pStyle w:val="20"/>
        <w:rPr>
          <w:rFonts w:ascii="Times New Roman" w:eastAsia="仿宋" w:hAnsi="Times New Roman" w:cs="Times New Roman"/>
        </w:rPr>
      </w:pPr>
      <w:bookmarkStart w:id="8" w:name="_Toc61963747"/>
      <w:r w:rsidRPr="00984F4C">
        <w:rPr>
          <w:rFonts w:ascii="Times New Roman" w:eastAsia="仿宋" w:hAnsi="Times New Roman" w:cs="Times New Roman"/>
        </w:rPr>
        <w:t>（三</w:t>
      </w:r>
      <w:r w:rsidR="006A47BB" w:rsidRPr="00984F4C">
        <w:rPr>
          <w:rFonts w:ascii="Times New Roman" w:eastAsia="仿宋" w:hAnsi="Times New Roman" w:cs="Times New Roman"/>
        </w:rPr>
        <w:t>）</w:t>
      </w:r>
      <w:r w:rsidR="00696442" w:rsidRPr="00984F4C">
        <w:rPr>
          <w:rFonts w:ascii="Times New Roman" w:eastAsia="仿宋" w:hAnsi="Times New Roman" w:cs="Times New Roman"/>
        </w:rPr>
        <w:t>实施</w:t>
      </w:r>
      <w:r w:rsidR="006A47BB" w:rsidRPr="00984F4C">
        <w:rPr>
          <w:rFonts w:ascii="Times New Roman" w:eastAsia="仿宋" w:hAnsi="Times New Roman" w:cs="Times New Roman"/>
        </w:rPr>
        <w:t>“</w:t>
      </w:r>
      <w:r w:rsidR="006A47BB" w:rsidRPr="00984F4C">
        <w:rPr>
          <w:rFonts w:ascii="Times New Roman" w:eastAsia="仿宋" w:hAnsi="Times New Roman" w:cs="Times New Roman"/>
        </w:rPr>
        <w:t>数字胡家园</w:t>
      </w:r>
      <w:r w:rsidR="006A47BB" w:rsidRPr="00984F4C">
        <w:rPr>
          <w:rFonts w:ascii="Times New Roman" w:eastAsia="仿宋" w:hAnsi="Times New Roman" w:cs="Times New Roman"/>
        </w:rPr>
        <w:t>”</w:t>
      </w:r>
      <w:r w:rsidR="00696442" w:rsidRPr="00984F4C">
        <w:rPr>
          <w:rFonts w:ascii="Times New Roman" w:eastAsia="仿宋" w:hAnsi="Times New Roman" w:cs="Times New Roman"/>
        </w:rPr>
        <w:t>工程</w:t>
      </w:r>
      <w:r w:rsidR="006A47BB" w:rsidRPr="00984F4C">
        <w:rPr>
          <w:rFonts w:ascii="Times New Roman" w:eastAsia="仿宋" w:hAnsi="Times New Roman" w:cs="Times New Roman"/>
        </w:rPr>
        <w:t>，</w:t>
      </w:r>
      <w:r w:rsidR="00696442" w:rsidRPr="00984F4C">
        <w:rPr>
          <w:rFonts w:ascii="Times New Roman" w:eastAsia="仿宋" w:hAnsi="Times New Roman" w:cs="Times New Roman"/>
        </w:rPr>
        <w:t>建立治理</w:t>
      </w:r>
      <w:r w:rsidR="006A47BB" w:rsidRPr="00984F4C">
        <w:rPr>
          <w:rFonts w:ascii="Times New Roman" w:eastAsia="仿宋" w:hAnsi="Times New Roman" w:cs="Times New Roman"/>
        </w:rPr>
        <w:t>长效机制</w:t>
      </w:r>
      <w:bookmarkEnd w:id="8"/>
    </w:p>
    <w:p w:rsidR="00696442" w:rsidRPr="00984F4C" w:rsidRDefault="00696442" w:rsidP="00E34D88">
      <w:pPr>
        <w:ind w:firstLineChars="200" w:firstLine="640"/>
        <w:rPr>
          <w:rFonts w:ascii="Times New Roman" w:eastAsia="仿宋" w:hAnsi="Times New Roman" w:cs="Times New Roman"/>
          <w:sz w:val="32"/>
          <w:szCs w:val="32"/>
        </w:rPr>
      </w:pPr>
      <w:r w:rsidRPr="00984F4C">
        <w:rPr>
          <w:rFonts w:ascii="Times New Roman" w:eastAsia="仿宋" w:hAnsi="Times New Roman" w:cs="Times New Roman"/>
          <w:sz w:val="32"/>
          <w:szCs w:val="32"/>
        </w:rPr>
        <w:t>启动数字村居工程，力争用五年时间，建成</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数字胡家园</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，将街道乡村经济、社会、人文、地理、楼宇、企业等全面纳入数字化工程，力争形成示范试点。协调通信运营商，大幅提升</w:t>
      </w:r>
      <w:r w:rsidR="00D54EC3" w:rsidRPr="00984F4C">
        <w:rPr>
          <w:rFonts w:ascii="Times New Roman" w:eastAsia="仿宋" w:hAnsi="Times New Roman" w:cs="Times New Roman"/>
          <w:sz w:val="32"/>
          <w:szCs w:val="32"/>
        </w:rPr>
        <w:t>乡村居住社区</w:t>
      </w:r>
      <w:r w:rsidRPr="00984F4C">
        <w:rPr>
          <w:rFonts w:ascii="Times New Roman" w:eastAsia="仿宋" w:hAnsi="Times New Roman" w:cs="Times New Roman"/>
          <w:sz w:val="32"/>
          <w:szCs w:val="32"/>
        </w:rPr>
        <w:t>宽带网络和移动通信网络设施和服务水平，力争</w:t>
      </w:r>
      <w:r w:rsidRPr="00984F4C">
        <w:rPr>
          <w:rFonts w:ascii="Times New Roman" w:eastAsia="仿宋" w:hAnsi="Times New Roman" w:cs="Times New Roman"/>
          <w:sz w:val="32"/>
          <w:szCs w:val="32"/>
        </w:rPr>
        <w:t>5G</w:t>
      </w:r>
      <w:r w:rsidRPr="00984F4C">
        <w:rPr>
          <w:rFonts w:ascii="Times New Roman" w:eastAsia="仿宋" w:hAnsi="Times New Roman" w:cs="Times New Roman"/>
          <w:sz w:val="32"/>
          <w:szCs w:val="32"/>
        </w:rPr>
        <w:t>网络全域覆盖，助力农业智慧技术应用和推广。</w:t>
      </w:r>
    </w:p>
    <w:p w:rsidR="006A47BB" w:rsidRPr="00984F4C" w:rsidRDefault="006A47BB" w:rsidP="00E34D88">
      <w:pPr>
        <w:spacing w:line="360" w:lineRule="auto"/>
        <w:ind w:firstLineChars="202" w:firstLine="646"/>
        <w:rPr>
          <w:rFonts w:ascii="Times New Roman" w:eastAsia="仿宋" w:hAnsi="Times New Roman" w:cs="Times New Roman"/>
          <w:sz w:val="32"/>
          <w:szCs w:val="32"/>
        </w:rPr>
      </w:pPr>
      <w:r w:rsidRPr="00984F4C">
        <w:rPr>
          <w:rFonts w:ascii="Times New Roman" w:eastAsia="仿宋" w:hAnsi="Times New Roman" w:cs="Times New Roman"/>
          <w:sz w:val="32"/>
          <w:szCs w:val="32"/>
        </w:rPr>
        <w:t>在</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数字胡家园</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基础上，建立</w:t>
      </w:r>
      <w:r w:rsidR="00874DFD" w:rsidRPr="00984F4C">
        <w:rPr>
          <w:rFonts w:ascii="Times New Roman" w:eastAsia="仿宋" w:hAnsi="Times New Roman" w:cs="Times New Roman" w:hint="eastAsia"/>
          <w:sz w:val="32"/>
          <w:szCs w:val="32"/>
        </w:rPr>
        <w:t>社区人居</w:t>
      </w:r>
      <w:r w:rsidRPr="00984F4C">
        <w:rPr>
          <w:rFonts w:ascii="Times New Roman" w:eastAsia="仿宋" w:hAnsi="Times New Roman" w:cs="Times New Roman"/>
          <w:sz w:val="32"/>
          <w:szCs w:val="32"/>
        </w:rPr>
        <w:t>环境监测和指挥中心，融合人居环境监管、安全生产、社会综合治理等项目，建立社区全覆盖、信息全整合的监控系统，提高污染防治能力和社区管理效能。</w:t>
      </w:r>
    </w:p>
    <w:p w:rsidR="006A47BB" w:rsidRPr="00984F4C" w:rsidRDefault="006A47BB" w:rsidP="006A47BB">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lastRenderedPageBreak/>
        <w:t>专栏人居环境</w:t>
      </w:r>
      <w:r w:rsidR="00EC1D91" w:rsidRPr="00984F4C">
        <w:rPr>
          <w:rFonts w:ascii="Times New Roman" w:eastAsia="仿宋" w:hAnsi="Times New Roman" w:cs="Times New Roman"/>
          <w:b/>
          <w:sz w:val="28"/>
          <w:szCs w:val="28"/>
        </w:rPr>
        <w:t>运营数字化</w:t>
      </w:r>
      <w:r w:rsidRPr="00984F4C">
        <w:rPr>
          <w:rFonts w:ascii="Times New Roman" w:eastAsia="仿宋" w:hAnsi="Times New Roman" w:cs="Times New Roman"/>
          <w:b/>
          <w:sz w:val="28"/>
          <w:szCs w:val="28"/>
        </w:rPr>
        <w:t>工程</w:t>
      </w:r>
    </w:p>
    <w:tbl>
      <w:tblPr>
        <w:tblStyle w:val="af2"/>
        <w:tblW w:w="0" w:type="auto"/>
        <w:jc w:val="center"/>
        <w:tblLook w:val="04A0"/>
      </w:tblPr>
      <w:tblGrid>
        <w:gridCol w:w="2660"/>
        <w:gridCol w:w="5953"/>
      </w:tblGrid>
      <w:tr w:rsidR="006A47BB" w:rsidRPr="00984F4C" w:rsidTr="00EE31BE">
        <w:trPr>
          <w:tblHeader/>
          <w:jc w:val="center"/>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47BB" w:rsidRPr="00984F4C" w:rsidRDefault="006A47BB" w:rsidP="00B304ED">
            <w:pPr>
              <w:spacing w:line="360" w:lineRule="auto"/>
              <w:jc w:val="center"/>
              <w:rPr>
                <w:rFonts w:ascii="Times New Roman" w:eastAsia="仿宋" w:hAnsi="Times New Roman"/>
                <w:b/>
                <w:sz w:val="28"/>
                <w:szCs w:val="28"/>
              </w:rPr>
            </w:pPr>
            <w:r w:rsidRPr="00984F4C">
              <w:rPr>
                <w:rFonts w:ascii="Times New Roman" w:eastAsia="仿宋" w:hAnsi="Times New Roman"/>
                <w:b/>
                <w:sz w:val="28"/>
                <w:szCs w:val="28"/>
              </w:rPr>
              <w:t>重点任务</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47BB" w:rsidRPr="00984F4C" w:rsidRDefault="006A47BB" w:rsidP="00B304ED">
            <w:pPr>
              <w:spacing w:line="360" w:lineRule="auto"/>
              <w:jc w:val="center"/>
              <w:rPr>
                <w:rFonts w:ascii="Times New Roman" w:eastAsia="仿宋" w:hAnsi="Times New Roman"/>
                <w:b/>
                <w:sz w:val="28"/>
                <w:szCs w:val="28"/>
              </w:rPr>
            </w:pPr>
            <w:r w:rsidRPr="00984F4C">
              <w:rPr>
                <w:rFonts w:ascii="Times New Roman" w:eastAsia="仿宋" w:hAnsi="Times New Roman"/>
                <w:b/>
                <w:sz w:val="28"/>
                <w:szCs w:val="28"/>
              </w:rPr>
              <w:t>“</w:t>
            </w:r>
            <w:r w:rsidRPr="00984F4C">
              <w:rPr>
                <w:rFonts w:ascii="Times New Roman" w:eastAsia="仿宋" w:hAnsi="Times New Roman"/>
                <w:b/>
                <w:sz w:val="28"/>
                <w:szCs w:val="28"/>
              </w:rPr>
              <w:t>十四五</w:t>
            </w:r>
            <w:r w:rsidRPr="00984F4C">
              <w:rPr>
                <w:rFonts w:ascii="Times New Roman" w:eastAsia="仿宋" w:hAnsi="Times New Roman"/>
                <w:b/>
                <w:sz w:val="28"/>
                <w:szCs w:val="28"/>
              </w:rPr>
              <w:t>”</w:t>
            </w:r>
            <w:r w:rsidRPr="00984F4C">
              <w:rPr>
                <w:rFonts w:ascii="Times New Roman" w:eastAsia="仿宋" w:hAnsi="Times New Roman"/>
                <w:b/>
                <w:sz w:val="28"/>
                <w:szCs w:val="28"/>
              </w:rPr>
              <w:t>重点建设内容</w:t>
            </w:r>
            <w:r w:rsidRPr="00984F4C">
              <w:rPr>
                <w:rFonts w:ascii="Times New Roman" w:eastAsia="仿宋" w:hAnsi="Times New Roman"/>
                <w:b/>
                <w:sz w:val="28"/>
                <w:szCs w:val="28"/>
              </w:rPr>
              <w:t>/</w:t>
            </w:r>
            <w:r w:rsidRPr="00984F4C">
              <w:rPr>
                <w:rFonts w:ascii="Times New Roman" w:eastAsia="仿宋" w:hAnsi="Times New Roman"/>
                <w:b/>
                <w:sz w:val="28"/>
                <w:szCs w:val="28"/>
              </w:rPr>
              <w:t>项目</w:t>
            </w:r>
          </w:p>
        </w:tc>
      </w:tr>
      <w:tr w:rsidR="006A47BB" w:rsidRPr="00984F4C" w:rsidTr="00EE31BE">
        <w:trPr>
          <w:jc w:val="center"/>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47BB" w:rsidRPr="00984F4C" w:rsidRDefault="006A47BB" w:rsidP="00B304ED">
            <w:pPr>
              <w:spacing w:line="360" w:lineRule="auto"/>
              <w:jc w:val="left"/>
              <w:rPr>
                <w:rFonts w:ascii="Times New Roman" w:eastAsia="仿宋" w:hAnsi="Times New Roman"/>
                <w:sz w:val="28"/>
                <w:szCs w:val="28"/>
              </w:rPr>
            </w:pPr>
            <w:r w:rsidRPr="00984F4C">
              <w:rPr>
                <w:rFonts w:ascii="Times New Roman" w:eastAsia="仿宋" w:hAnsi="Times New Roman"/>
                <w:sz w:val="28"/>
                <w:szCs w:val="28"/>
              </w:rPr>
              <w:t>社区人居环境监测指挥中心工程</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47BB" w:rsidRPr="00984F4C" w:rsidRDefault="006A47BB" w:rsidP="00CD52E5">
            <w:pPr>
              <w:spacing w:line="360" w:lineRule="auto"/>
              <w:ind w:firstLineChars="195" w:firstLine="546"/>
              <w:jc w:val="left"/>
              <w:rPr>
                <w:rFonts w:ascii="Times New Roman" w:eastAsia="仿宋" w:hAnsi="Times New Roman"/>
                <w:sz w:val="28"/>
                <w:szCs w:val="28"/>
              </w:rPr>
            </w:pPr>
            <w:r w:rsidRPr="00984F4C">
              <w:rPr>
                <w:rFonts w:ascii="Times New Roman" w:eastAsia="仿宋" w:hAnsi="Times New Roman"/>
                <w:sz w:val="28"/>
                <w:szCs w:val="28"/>
              </w:rPr>
              <w:t>建立社区人居环境整治、保持和运营监督管理体系，运用大数据、云计算、</w:t>
            </w:r>
            <w:r w:rsidRPr="00984F4C">
              <w:rPr>
                <w:rFonts w:ascii="Times New Roman" w:eastAsia="仿宋" w:hAnsi="Times New Roman"/>
                <w:sz w:val="28"/>
                <w:szCs w:val="28"/>
              </w:rPr>
              <w:t>5G</w:t>
            </w:r>
            <w:r w:rsidRPr="00984F4C">
              <w:rPr>
                <w:rFonts w:ascii="Times New Roman" w:eastAsia="仿宋" w:hAnsi="Times New Roman"/>
                <w:sz w:val="28"/>
                <w:szCs w:val="28"/>
              </w:rPr>
              <w:t>技术，搭建人居环境监督管理、指挥调度指挥中心。</w:t>
            </w:r>
          </w:p>
        </w:tc>
      </w:tr>
    </w:tbl>
    <w:p w:rsidR="00E62B82" w:rsidRPr="00984F4C" w:rsidRDefault="00E62B82" w:rsidP="00D85D94">
      <w:pPr>
        <w:spacing w:line="360" w:lineRule="auto"/>
        <w:ind w:firstLineChars="202" w:firstLine="646"/>
        <w:rPr>
          <w:rFonts w:ascii="Times New Roman" w:eastAsia="仿宋" w:hAnsi="Times New Roman" w:cs="Times New Roman"/>
          <w:sz w:val="32"/>
          <w:szCs w:val="32"/>
        </w:rPr>
      </w:pPr>
    </w:p>
    <w:p w:rsidR="007C62CB" w:rsidRPr="00984F4C" w:rsidRDefault="007C62CB" w:rsidP="00D634FC">
      <w:pPr>
        <w:pStyle w:val="1"/>
        <w:spacing w:before="292" w:after="292"/>
        <w:rPr>
          <w:rFonts w:ascii="Times New Roman" w:hAnsi="Times New Roman"/>
        </w:rPr>
      </w:pPr>
      <w:bookmarkStart w:id="9" w:name="_Toc61963748"/>
      <w:r w:rsidRPr="00984F4C">
        <w:rPr>
          <w:rFonts w:ascii="Times New Roman" w:hAnsi="Times New Roman"/>
        </w:rPr>
        <w:t>三、</w:t>
      </w:r>
      <w:r w:rsidR="00EC7A1A" w:rsidRPr="00984F4C">
        <w:rPr>
          <w:rFonts w:ascii="Times New Roman" w:hAnsi="Times New Roman" w:hint="eastAsia"/>
        </w:rPr>
        <w:t>形成</w:t>
      </w:r>
      <w:r w:rsidR="00B84E1F" w:rsidRPr="00984F4C">
        <w:rPr>
          <w:rFonts w:ascii="Times New Roman" w:hAnsi="Times New Roman"/>
        </w:rPr>
        <w:t>科技</w:t>
      </w:r>
      <w:r w:rsidR="007D4870" w:rsidRPr="00984F4C">
        <w:rPr>
          <w:rFonts w:ascii="Times New Roman" w:hAnsi="Times New Roman"/>
        </w:rPr>
        <w:t>农业体系</w:t>
      </w:r>
      <w:bookmarkEnd w:id="9"/>
    </w:p>
    <w:p w:rsidR="009F759F" w:rsidRPr="00984F4C" w:rsidRDefault="008E13BB" w:rsidP="00E34D88">
      <w:pPr>
        <w:spacing w:line="360" w:lineRule="auto"/>
        <w:ind w:firstLineChars="202" w:firstLine="646"/>
        <w:rPr>
          <w:rFonts w:ascii="Times New Roman" w:eastAsia="仿宋" w:hAnsi="Times New Roman" w:cs="Times New Roman"/>
          <w:sz w:val="32"/>
          <w:szCs w:val="32"/>
        </w:rPr>
      </w:pP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十四五</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期间，胡家园街的农业发展将以</w:t>
      </w:r>
      <w:r w:rsidR="00665D67" w:rsidRPr="00984F4C">
        <w:rPr>
          <w:rFonts w:ascii="Times New Roman" w:eastAsia="仿宋" w:hAnsi="Times New Roman" w:cs="Times New Roman" w:hint="eastAsia"/>
          <w:sz w:val="32"/>
          <w:szCs w:val="32"/>
        </w:rPr>
        <w:t>优质</w:t>
      </w:r>
      <w:r w:rsidRPr="00984F4C">
        <w:rPr>
          <w:rFonts w:ascii="Times New Roman" w:eastAsia="仿宋" w:hAnsi="Times New Roman" w:cs="Times New Roman"/>
          <w:sz w:val="32"/>
          <w:szCs w:val="32"/>
        </w:rPr>
        <w:t>设施农业、智慧农业为抓手，推动农业</w:t>
      </w:r>
      <w:r w:rsidR="00E20385" w:rsidRPr="00984F4C">
        <w:rPr>
          <w:rFonts w:ascii="Times New Roman" w:eastAsia="仿宋" w:hAnsi="Times New Roman" w:cs="Times New Roman"/>
          <w:sz w:val="32"/>
          <w:szCs w:val="32"/>
        </w:rPr>
        <w:t>发展</w:t>
      </w:r>
      <w:r w:rsidRPr="00984F4C">
        <w:rPr>
          <w:rFonts w:ascii="Times New Roman" w:eastAsia="仿宋" w:hAnsi="Times New Roman" w:cs="Times New Roman"/>
          <w:sz w:val="32"/>
          <w:szCs w:val="32"/>
        </w:rPr>
        <w:t>提效、</w:t>
      </w:r>
      <w:r w:rsidR="00E20385" w:rsidRPr="00984F4C">
        <w:rPr>
          <w:rFonts w:ascii="Times New Roman" w:eastAsia="仿宋" w:hAnsi="Times New Roman" w:cs="Times New Roman"/>
          <w:sz w:val="32"/>
          <w:szCs w:val="32"/>
        </w:rPr>
        <w:t>农民增收。</w:t>
      </w:r>
    </w:p>
    <w:p w:rsidR="00697085" w:rsidRPr="00984F4C" w:rsidRDefault="003B0210" w:rsidP="00333D27">
      <w:pPr>
        <w:pStyle w:val="20"/>
        <w:rPr>
          <w:rFonts w:ascii="Times New Roman" w:eastAsia="仿宋" w:hAnsi="Times New Roman" w:cs="Times New Roman"/>
        </w:rPr>
      </w:pPr>
      <w:bookmarkStart w:id="10" w:name="_Toc61963749"/>
      <w:r w:rsidRPr="00984F4C">
        <w:rPr>
          <w:rFonts w:ascii="Times New Roman" w:eastAsia="仿宋" w:hAnsi="Times New Roman" w:cs="Times New Roman"/>
        </w:rPr>
        <w:t>（一）</w:t>
      </w:r>
      <w:r w:rsidR="00EF4012" w:rsidRPr="00984F4C">
        <w:rPr>
          <w:rFonts w:ascii="Times New Roman" w:eastAsia="仿宋" w:hAnsi="Times New Roman" w:cs="Times New Roman"/>
        </w:rPr>
        <w:t>加快</w:t>
      </w:r>
      <w:r w:rsidR="00537D0B" w:rsidRPr="00984F4C">
        <w:rPr>
          <w:rFonts w:ascii="Times New Roman" w:eastAsia="仿宋" w:hAnsi="Times New Roman" w:cs="Times New Roman"/>
        </w:rPr>
        <w:t>城乡融合</w:t>
      </w:r>
      <w:r w:rsidR="00EF4012" w:rsidRPr="00984F4C">
        <w:rPr>
          <w:rFonts w:ascii="Times New Roman" w:eastAsia="仿宋" w:hAnsi="Times New Roman" w:cs="Times New Roman"/>
        </w:rPr>
        <w:t>发展，</w:t>
      </w:r>
      <w:r w:rsidR="009A62C4" w:rsidRPr="00984F4C">
        <w:rPr>
          <w:rFonts w:ascii="Times New Roman" w:eastAsia="仿宋" w:hAnsi="Times New Roman" w:cs="Times New Roman"/>
        </w:rPr>
        <w:t>推动</w:t>
      </w:r>
      <w:r w:rsidR="00EF4012" w:rsidRPr="00984F4C">
        <w:rPr>
          <w:rFonts w:ascii="Times New Roman" w:eastAsia="仿宋" w:hAnsi="Times New Roman" w:cs="Times New Roman"/>
        </w:rPr>
        <w:t>农业</w:t>
      </w:r>
      <w:r w:rsidR="009A62C4" w:rsidRPr="00984F4C">
        <w:rPr>
          <w:rFonts w:ascii="Times New Roman" w:eastAsia="仿宋" w:hAnsi="Times New Roman" w:cs="Times New Roman"/>
        </w:rPr>
        <w:t>品牌经营</w:t>
      </w:r>
      <w:r w:rsidR="00EF4012" w:rsidRPr="00984F4C">
        <w:rPr>
          <w:rFonts w:ascii="Times New Roman" w:eastAsia="仿宋" w:hAnsi="Times New Roman" w:cs="Times New Roman"/>
        </w:rPr>
        <w:t>壮大</w:t>
      </w:r>
      <w:bookmarkEnd w:id="10"/>
    </w:p>
    <w:p w:rsidR="00CD52E5" w:rsidRPr="00984F4C" w:rsidRDefault="00AC7923" w:rsidP="0017355D">
      <w:pPr>
        <w:spacing w:line="360" w:lineRule="auto"/>
        <w:ind w:firstLineChars="200" w:firstLine="640"/>
        <w:rPr>
          <w:rFonts w:ascii="Times New Roman" w:eastAsia="仿宋" w:hAnsi="Times New Roman" w:cs="Times New Roman"/>
          <w:b/>
          <w:sz w:val="28"/>
          <w:szCs w:val="28"/>
        </w:rPr>
      </w:pPr>
      <w:r w:rsidRPr="00984F4C">
        <w:rPr>
          <w:rFonts w:ascii="Times New Roman" w:eastAsia="仿宋" w:hAnsi="Times New Roman" w:cs="Times New Roman"/>
          <w:sz w:val="32"/>
          <w:szCs w:val="32"/>
        </w:rPr>
        <w:t>发挥胡家园</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近郊</w:t>
      </w:r>
      <w:r w:rsidRPr="00984F4C">
        <w:rPr>
          <w:rFonts w:ascii="Times New Roman" w:eastAsia="仿宋" w:hAnsi="Times New Roman" w:cs="Times New Roman"/>
          <w:sz w:val="32"/>
          <w:szCs w:val="32"/>
        </w:rPr>
        <w:t>”</w:t>
      </w:r>
      <w:r w:rsidR="002A27FF" w:rsidRPr="00984F4C">
        <w:rPr>
          <w:rFonts w:ascii="Times New Roman" w:eastAsia="仿宋" w:hAnsi="Times New Roman" w:cs="Times New Roman"/>
          <w:sz w:val="32"/>
          <w:szCs w:val="32"/>
        </w:rPr>
        <w:t>优势，把优势农产做大做优</w:t>
      </w:r>
      <w:r w:rsidRPr="00984F4C">
        <w:rPr>
          <w:rFonts w:ascii="Times New Roman" w:eastAsia="仿宋" w:hAnsi="Times New Roman" w:cs="Times New Roman"/>
          <w:sz w:val="32"/>
          <w:szCs w:val="32"/>
        </w:rPr>
        <w:t>，引导品牌化经营，如</w:t>
      </w:r>
      <w:r w:rsidR="00C93002" w:rsidRPr="00984F4C">
        <w:rPr>
          <w:rFonts w:ascii="Times New Roman" w:eastAsia="仿宋" w:hAnsi="Times New Roman" w:cs="Times New Roman"/>
          <w:sz w:val="32"/>
          <w:szCs w:val="32"/>
        </w:rPr>
        <w:t>“</w:t>
      </w:r>
      <w:r w:rsidR="006620B5" w:rsidRPr="00984F4C">
        <w:rPr>
          <w:rFonts w:ascii="Times New Roman" w:eastAsia="仿宋" w:hAnsi="Times New Roman" w:cs="Times New Roman"/>
          <w:sz w:val="32"/>
          <w:szCs w:val="32"/>
        </w:rPr>
        <w:t>南窑</w:t>
      </w:r>
      <w:r w:rsidR="00C93002" w:rsidRPr="00984F4C">
        <w:rPr>
          <w:rFonts w:ascii="Times New Roman" w:eastAsia="仿宋" w:hAnsi="Times New Roman" w:cs="Times New Roman"/>
          <w:sz w:val="32"/>
          <w:szCs w:val="32"/>
        </w:rPr>
        <w:t>”</w:t>
      </w:r>
      <w:r w:rsidR="006620B5" w:rsidRPr="00984F4C">
        <w:rPr>
          <w:rFonts w:ascii="Times New Roman" w:eastAsia="仿宋" w:hAnsi="Times New Roman" w:cs="Times New Roman"/>
          <w:sz w:val="32"/>
          <w:szCs w:val="32"/>
        </w:rPr>
        <w:t>绿心黄瓜、</w:t>
      </w:r>
      <w:r w:rsidR="00FE05DA" w:rsidRPr="00984F4C">
        <w:rPr>
          <w:rFonts w:ascii="Times New Roman" w:eastAsia="仿宋" w:hAnsi="Times New Roman" w:cs="Times New Roman"/>
          <w:sz w:val="32"/>
          <w:szCs w:val="32"/>
        </w:rPr>
        <w:t>高家桃园、</w:t>
      </w:r>
      <w:r w:rsidR="009A62C4" w:rsidRPr="00984F4C">
        <w:rPr>
          <w:rFonts w:ascii="Times New Roman" w:eastAsia="仿宋" w:hAnsi="Times New Roman" w:cs="Times New Roman"/>
          <w:sz w:val="32"/>
          <w:szCs w:val="32"/>
        </w:rPr>
        <w:t>“</w:t>
      </w:r>
      <w:r w:rsidR="009A62C4" w:rsidRPr="00984F4C">
        <w:rPr>
          <w:rFonts w:ascii="Times New Roman" w:eastAsia="仿宋" w:hAnsi="Times New Roman" w:cs="Times New Roman"/>
          <w:sz w:val="32"/>
          <w:szCs w:val="32"/>
        </w:rPr>
        <w:t>黄小玉</w:t>
      </w:r>
      <w:r w:rsidR="009A62C4" w:rsidRPr="00984F4C">
        <w:rPr>
          <w:rFonts w:ascii="Times New Roman" w:eastAsia="仿宋" w:hAnsi="Times New Roman" w:cs="Times New Roman"/>
          <w:sz w:val="32"/>
          <w:szCs w:val="32"/>
        </w:rPr>
        <w:t>”“</w:t>
      </w:r>
      <w:r w:rsidR="009A62C4" w:rsidRPr="00984F4C">
        <w:rPr>
          <w:rFonts w:ascii="Times New Roman" w:eastAsia="仿宋" w:hAnsi="Times New Roman" w:cs="Times New Roman"/>
          <w:sz w:val="32"/>
          <w:szCs w:val="32"/>
        </w:rPr>
        <w:t>红小玉</w:t>
      </w:r>
      <w:r w:rsidR="009A62C4" w:rsidRPr="00984F4C">
        <w:rPr>
          <w:rFonts w:ascii="Times New Roman" w:eastAsia="仿宋" w:hAnsi="Times New Roman" w:cs="Times New Roman"/>
          <w:sz w:val="32"/>
          <w:szCs w:val="32"/>
        </w:rPr>
        <w:t>”</w:t>
      </w:r>
      <w:r w:rsidR="008633D1" w:rsidRPr="00984F4C">
        <w:rPr>
          <w:rFonts w:ascii="Times New Roman" w:eastAsia="仿宋" w:hAnsi="Times New Roman" w:cs="Times New Roman"/>
          <w:sz w:val="32"/>
          <w:szCs w:val="32"/>
        </w:rPr>
        <w:t>小西瓜</w:t>
      </w:r>
      <w:r w:rsidR="009A62C4" w:rsidRPr="00984F4C">
        <w:rPr>
          <w:rFonts w:ascii="Times New Roman" w:eastAsia="仿宋" w:hAnsi="Times New Roman" w:cs="Times New Roman"/>
          <w:sz w:val="32"/>
          <w:szCs w:val="32"/>
        </w:rPr>
        <w:t>和</w:t>
      </w:r>
      <w:r w:rsidR="009A62C4" w:rsidRPr="00984F4C">
        <w:rPr>
          <w:rFonts w:ascii="Times New Roman" w:eastAsia="仿宋" w:hAnsi="Times New Roman" w:cs="Times New Roman"/>
          <w:sz w:val="32"/>
          <w:szCs w:val="32"/>
        </w:rPr>
        <w:t>“</w:t>
      </w:r>
      <w:r w:rsidR="009A62C4" w:rsidRPr="00984F4C">
        <w:rPr>
          <w:rFonts w:ascii="Times New Roman" w:eastAsia="仿宋" w:hAnsi="Times New Roman" w:cs="Times New Roman"/>
          <w:sz w:val="32"/>
          <w:szCs w:val="32"/>
        </w:rPr>
        <w:t>巨峰</w:t>
      </w:r>
      <w:r w:rsidR="009A62C4" w:rsidRPr="00984F4C">
        <w:rPr>
          <w:rFonts w:ascii="Times New Roman" w:eastAsia="仿宋" w:hAnsi="Times New Roman" w:cs="Times New Roman"/>
          <w:sz w:val="32"/>
          <w:szCs w:val="32"/>
        </w:rPr>
        <w:t>”“</w:t>
      </w:r>
      <w:r w:rsidR="009A62C4" w:rsidRPr="00984F4C">
        <w:rPr>
          <w:rFonts w:ascii="Times New Roman" w:eastAsia="仿宋" w:hAnsi="Times New Roman" w:cs="Times New Roman"/>
          <w:sz w:val="32"/>
          <w:szCs w:val="32"/>
        </w:rPr>
        <w:t>玫瑰香</w:t>
      </w:r>
      <w:r w:rsidR="009A62C4" w:rsidRPr="00984F4C">
        <w:rPr>
          <w:rFonts w:ascii="Times New Roman" w:eastAsia="仿宋" w:hAnsi="Times New Roman" w:cs="Times New Roman"/>
          <w:sz w:val="32"/>
          <w:szCs w:val="32"/>
        </w:rPr>
        <w:t>”</w:t>
      </w:r>
      <w:r w:rsidR="008633D1" w:rsidRPr="00984F4C">
        <w:rPr>
          <w:rFonts w:ascii="Times New Roman" w:eastAsia="仿宋" w:hAnsi="Times New Roman" w:cs="Times New Roman"/>
          <w:sz w:val="32"/>
          <w:szCs w:val="32"/>
        </w:rPr>
        <w:t>葡萄</w:t>
      </w:r>
      <w:r w:rsidR="009521EF" w:rsidRPr="00984F4C">
        <w:rPr>
          <w:rFonts w:ascii="Times New Roman" w:eastAsia="仿宋" w:hAnsi="Times New Roman" w:cs="Times New Roman" w:hint="eastAsia"/>
          <w:sz w:val="32"/>
          <w:szCs w:val="32"/>
        </w:rPr>
        <w:t>、</w:t>
      </w:r>
      <w:r w:rsidR="009521EF" w:rsidRPr="00984F4C">
        <w:rPr>
          <w:rFonts w:ascii="Times New Roman" w:eastAsia="仿宋" w:hAnsi="Times New Roman" w:cs="Times New Roman"/>
          <w:sz w:val="32"/>
          <w:szCs w:val="32"/>
        </w:rPr>
        <w:t>绿色生态屏障</w:t>
      </w:r>
      <w:r w:rsidR="009521EF" w:rsidRPr="00984F4C">
        <w:rPr>
          <w:rFonts w:ascii="Times New Roman" w:eastAsia="仿宋" w:hAnsi="Times New Roman" w:cs="Times New Roman" w:hint="eastAsia"/>
          <w:sz w:val="32"/>
          <w:szCs w:val="32"/>
        </w:rPr>
        <w:t>林下</w:t>
      </w:r>
      <w:r w:rsidR="009521EF" w:rsidRPr="00984F4C">
        <w:rPr>
          <w:rFonts w:ascii="Times New Roman" w:eastAsia="仿宋" w:hAnsi="Times New Roman" w:cs="Times New Roman"/>
          <w:sz w:val="32"/>
          <w:szCs w:val="32"/>
        </w:rPr>
        <w:t>散养产品</w:t>
      </w:r>
      <w:r w:rsidRPr="00984F4C">
        <w:rPr>
          <w:rFonts w:ascii="Times New Roman" w:eastAsia="仿宋" w:hAnsi="Times New Roman" w:cs="Times New Roman"/>
          <w:sz w:val="32"/>
          <w:szCs w:val="32"/>
        </w:rPr>
        <w:t>，</w:t>
      </w:r>
      <w:r w:rsidR="009111EB" w:rsidRPr="00984F4C">
        <w:rPr>
          <w:rFonts w:ascii="Times New Roman" w:eastAsia="仿宋" w:hAnsi="Times New Roman" w:cs="Times New Roman"/>
          <w:sz w:val="32"/>
          <w:szCs w:val="32"/>
        </w:rPr>
        <w:t>华大公司</w:t>
      </w:r>
      <w:r w:rsidR="009A62C4" w:rsidRPr="00984F4C">
        <w:rPr>
          <w:rFonts w:ascii="Times New Roman" w:eastAsia="仿宋" w:hAnsi="Times New Roman" w:cs="Times New Roman"/>
          <w:sz w:val="32"/>
          <w:szCs w:val="32"/>
        </w:rPr>
        <w:t>的黑平菇和灵芝</w:t>
      </w:r>
      <w:r w:rsidRPr="00984F4C">
        <w:rPr>
          <w:rFonts w:ascii="Times New Roman" w:eastAsia="仿宋" w:hAnsi="Times New Roman" w:cs="Times New Roman"/>
          <w:sz w:val="32"/>
          <w:szCs w:val="32"/>
        </w:rPr>
        <w:t>。</w:t>
      </w:r>
      <w:r w:rsidR="00821C2E" w:rsidRPr="00984F4C">
        <w:rPr>
          <w:rFonts w:ascii="Times New Roman" w:eastAsia="仿宋" w:hAnsi="Times New Roman" w:cs="Times New Roman"/>
          <w:sz w:val="32"/>
          <w:szCs w:val="32"/>
        </w:rPr>
        <w:t>街道招商</w:t>
      </w:r>
      <w:r w:rsidR="000E4AE5" w:rsidRPr="00984F4C">
        <w:rPr>
          <w:rFonts w:ascii="Times New Roman" w:eastAsia="仿宋" w:hAnsi="Times New Roman" w:cs="Times New Roman"/>
          <w:sz w:val="32"/>
          <w:szCs w:val="32"/>
        </w:rPr>
        <w:t>引资，</w:t>
      </w:r>
      <w:r w:rsidR="00FE4480" w:rsidRPr="00984F4C">
        <w:rPr>
          <w:rFonts w:ascii="Times New Roman" w:eastAsia="仿宋" w:hAnsi="Times New Roman" w:cs="Times New Roman"/>
          <w:sz w:val="32"/>
          <w:szCs w:val="32"/>
        </w:rPr>
        <w:t>鼓励规模化、设施化经营，继续做大</w:t>
      </w:r>
      <w:r w:rsidR="00FE4480" w:rsidRPr="00984F4C">
        <w:rPr>
          <w:rFonts w:ascii="Times New Roman" w:eastAsia="仿宋" w:hAnsi="Times New Roman" w:cs="Times New Roman"/>
          <w:sz w:val="32"/>
          <w:szCs w:val="32"/>
        </w:rPr>
        <w:t>“</w:t>
      </w:r>
      <w:r w:rsidR="00FE4480" w:rsidRPr="00984F4C">
        <w:rPr>
          <w:rFonts w:ascii="Times New Roman" w:eastAsia="仿宋" w:hAnsi="Times New Roman" w:cs="Times New Roman"/>
          <w:sz w:val="32"/>
          <w:szCs w:val="32"/>
        </w:rPr>
        <w:t>菜篮子</w:t>
      </w:r>
      <w:r w:rsidR="00FE4480" w:rsidRPr="00984F4C">
        <w:rPr>
          <w:rFonts w:ascii="Times New Roman" w:eastAsia="仿宋" w:hAnsi="Times New Roman" w:cs="Times New Roman"/>
          <w:sz w:val="32"/>
          <w:szCs w:val="32"/>
        </w:rPr>
        <w:t>”</w:t>
      </w:r>
      <w:r w:rsidR="00FE4480" w:rsidRPr="00984F4C">
        <w:rPr>
          <w:rFonts w:ascii="Times New Roman" w:eastAsia="仿宋" w:hAnsi="Times New Roman" w:cs="Times New Roman"/>
          <w:sz w:val="32"/>
          <w:szCs w:val="32"/>
        </w:rPr>
        <w:t>。</w:t>
      </w:r>
    </w:p>
    <w:p w:rsidR="00FE4480" w:rsidRPr="00984F4C" w:rsidRDefault="00FE4480" w:rsidP="00BC6FC6">
      <w:pPr>
        <w:spacing w:before="100" w:beforeAutospacing="1" w:after="100" w:afterAutospacing="1"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专栏设施农业加持</w:t>
      </w: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菜篮子</w:t>
      </w: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工程</w:t>
      </w: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0"/>
        <w:gridCol w:w="5529"/>
      </w:tblGrid>
      <w:tr w:rsidR="00FE4480" w:rsidRPr="00984F4C" w:rsidTr="00832C3B">
        <w:trPr>
          <w:trHeight w:val="696"/>
          <w:tblHeader/>
          <w:jc w:val="center"/>
        </w:trPr>
        <w:tc>
          <w:tcPr>
            <w:tcW w:w="1770" w:type="pct"/>
            <w:tcBorders>
              <w:top w:val="single" w:sz="4" w:space="0" w:color="auto"/>
              <w:left w:val="single" w:sz="4" w:space="0" w:color="auto"/>
              <w:bottom w:val="single" w:sz="4" w:space="0" w:color="auto"/>
              <w:right w:val="single" w:sz="4" w:space="0" w:color="auto"/>
            </w:tcBorders>
            <w:vAlign w:val="center"/>
            <w:hideMark/>
          </w:tcPr>
          <w:p w:rsidR="00FE4480" w:rsidRPr="00984F4C" w:rsidRDefault="00FE4480" w:rsidP="005917BE">
            <w:pPr>
              <w:spacing w:line="276"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重点任务</w:t>
            </w:r>
          </w:p>
        </w:tc>
        <w:tc>
          <w:tcPr>
            <w:tcW w:w="3230" w:type="pct"/>
            <w:tcBorders>
              <w:top w:val="single" w:sz="4" w:space="0" w:color="auto"/>
              <w:left w:val="single" w:sz="4" w:space="0" w:color="auto"/>
              <w:bottom w:val="single" w:sz="4" w:space="0" w:color="auto"/>
              <w:right w:val="single" w:sz="4" w:space="0" w:color="auto"/>
            </w:tcBorders>
            <w:vAlign w:val="center"/>
            <w:hideMark/>
          </w:tcPr>
          <w:p w:rsidR="00FE4480" w:rsidRPr="00984F4C" w:rsidRDefault="00FE4480" w:rsidP="005917BE">
            <w:pPr>
              <w:spacing w:line="276"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十四五</w:t>
            </w: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重点建设内容</w:t>
            </w: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项目</w:t>
            </w:r>
          </w:p>
        </w:tc>
      </w:tr>
      <w:tr w:rsidR="00FE4480" w:rsidRPr="00984F4C" w:rsidTr="00AB7B61">
        <w:trPr>
          <w:trHeight w:val="59"/>
          <w:jc w:val="center"/>
        </w:trPr>
        <w:tc>
          <w:tcPr>
            <w:tcW w:w="1770" w:type="pct"/>
            <w:tcBorders>
              <w:top w:val="single" w:sz="4" w:space="0" w:color="auto"/>
              <w:left w:val="single" w:sz="4" w:space="0" w:color="auto"/>
              <w:bottom w:val="single" w:sz="4" w:space="0" w:color="auto"/>
              <w:right w:val="single" w:sz="4" w:space="0" w:color="auto"/>
            </w:tcBorders>
            <w:vAlign w:val="center"/>
          </w:tcPr>
          <w:p w:rsidR="00FE4480" w:rsidRPr="00984F4C" w:rsidRDefault="00FE4480" w:rsidP="005917BE">
            <w:pPr>
              <w:spacing w:line="276" w:lineRule="auto"/>
              <w:jc w:val="center"/>
              <w:rPr>
                <w:rFonts w:ascii="Times New Roman" w:eastAsia="仿宋" w:hAnsi="Times New Roman" w:cs="Times New Roman"/>
                <w:sz w:val="28"/>
                <w:szCs w:val="28"/>
              </w:rPr>
            </w:pPr>
            <w:r w:rsidRPr="00984F4C">
              <w:rPr>
                <w:rFonts w:ascii="Times New Roman" w:eastAsia="仿宋" w:hAnsi="Times New Roman" w:cs="Times New Roman"/>
                <w:sz w:val="28"/>
                <w:szCs w:val="28"/>
              </w:rPr>
              <w:t>（一）</w:t>
            </w:r>
            <w:r w:rsidR="001C4D94" w:rsidRPr="00984F4C">
              <w:rPr>
                <w:rFonts w:ascii="Times New Roman" w:eastAsia="仿宋" w:hAnsi="Times New Roman" w:cs="Times New Roman"/>
                <w:sz w:val="28"/>
                <w:szCs w:val="28"/>
              </w:rPr>
              <w:t>地名品牌推动</w:t>
            </w:r>
          </w:p>
        </w:tc>
        <w:tc>
          <w:tcPr>
            <w:tcW w:w="3230" w:type="pct"/>
            <w:tcBorders>
              <w:top w:val="single" w:sz="4" w:space="0" w:color="auto"/>
              <w:left w:val="single" w:sz="4" w:space="0" w:color="auto"/>
              <w:bottom w:val="single" w:sz="4" w:space="0" w:color="auto"/>
              <w:right w:val="single" w:sz="4" w:space="0" w:color="auto"/>
            </w:tcBorders>
            <w:vAlign w:val="center"/>
          </w:tcPr>
          <w:p w:rsidR="006E26DD" w:rsidRPr="00984F4C" w:rsidRDefault="001C4D94" w:rsidP="00CD52E5">
            <w:pPr>
              <w:spacing w:line="276" w:lineRule="auto"/>
              <w:ind w:firstLineChars="205" w:firstLine="574"/>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南窑黄瓜种植基地</w:t>
            </w:r>
            <w:r w:rsidR="00A64396" w:rsidRPr="00984F4C">
              <w:rPr>
                <w:rFonts w:ascii="Times New Roman" w:eastAsia="仿宋" w:hAnsi="Times New Roman" w:cs="Times New Roman"/>
                <w:sz w:val="28"/>
                <w:szCs w:val="28"/>
              </w:rPr>
              <w:t>；</w:t>
            </w:r>
            <w:r w:rsidRPr="00984F4C">
              <w:rPr>
                <w:rFonts w:ascii="Times New Roman" w:eastAsia="仿宋" w:hAnsi="Times New Roman" w:cs="Times New Roman"/>
                <w:sz w:val="28"/>
                <w:szCs w:val="28"/>
              </w:rPr>
              <w:t>义和庄</w:t>
            </w:r>
            <w:r w:rsidR="009977E5" w:rsidRPr="00984F4C">
              <w:rPr>
                <w:rFonts w:ascii="Times New Roman" w:eastAsia="仿宋" w:hAnsi="Times New Roman" w:cs="Times New Roman" w:hint="eastAsia"/>
                <w:sz w:val="28"/>
                <w:szCs w:val="28"/>
              </w:rPr>
              <w:t>小</w:t>
            </w:r>
            <w:r w:rsidRPr="00984F4C">
              <w:rPr>
                <w:rFonts w:ascii="Times New Roman" w:eastAsia="仿宋" w:hAnsi="Times New Roman" w:cs="Times New Roman"/>
                <w:sz w:val="28"/>
                <w:szCs w:val="28"/>
              </w:rPr>
              <w:t>西瓜种植基地</w:t>
            </w:r>
            <w:r w:rsidR="00A64396" w:rsidRPr="00984F4C">
              <w:rPr>
                <w:rFonts w:ascii="Times New Roman" w:eastAsia="仿宋" w:hAnsi="Times New Roman" w:cs="Times New Roman"/>
                <w:sz w:val="28"/>
                <w:szCs w:val="28"/>
              </w:rPr>
              <w:t>；</w:t>
            </w:r>
            <w:r w:rsidRPr="00984F4C">
              <w:rPr>
                <w:rFonts w:ascii="Times New Roman" w:eastAsia="仿宋" w:hAnsi="Times New Roman" w:cs="Times New Roman"/>
                <w:sz w:val="28"/>
                <w:szCs w:val="28"/>
              </w:rPr>
              <w:t>义和庄葡萄种植</w:t>
            </w:r>
            <w:r w:rsidR="00A64396" w:rsidRPr="00984F4C">
              <w:rPr>
                <w:rFonts w:ascii="Times New Roman" w:eastAsia="仿宋" w:hAnsi="Times New Roman" w:cs="Times New Roman"/>
                <w:sz w:val="28"/>
                <w:szCs w:val="28"/>
              </w:rPr>
              <w:t>基地</w:t>
            </w:r>
            <w:r w:rsidRPr="00984F4C">
              <w:rPr>
                <w:rFonts w:ascii="Times New Roman" w:eastAsia="仿宋" w:hAnsi="Times New Roman" w:cs="Times New Roman"/>
                <w:sz w:val="28"/>
                <w:szCs w:val="28"/>
              </w:rPr>
              <w:t>；</w:t>
            </w:r>
            <w:r w:rsidR="00B616EB" w:rsidRPr="00984F4C">
              <w:rPr>
                <w:rFonts w:ascii="Times New Roman" w:eastAsia="仿宋" w:hAnsi="Times New Roman" w:cs="Times New Roman"/>
                <w:sz w:val="28"/>
                <w:szCs w:val="28"/>
              </w:rPr>
              <w:t>华大黑平菇和灵芝生产基地；</w:t>
            </w:r>
          </w:p>
        </w:tc>
      </w:tr>
      <w:tr w:rsidR="00FE4480" w:rsidRPr="00984F4C" w:rsidTr="00AB7B61">
        <w:trPr>
          <w:trHeight w:val="323"/>
          <w:jc w:val="center"/>
        </w:trPr>
        <w:tc>
          <w:tcPr>
            <w:tcW w:w="1770" w:type="pct"/>
            <w:tcBorders>
              <w:top w:val="single" w:sz="4" w:space="0" w:color="auto"/>
              <w:left w:val="single" w:sz="4" w:space="0" w:color="auto"/>
              <w:bottom w:val="single" w:sz="4" w:space="0" w:color="auto"/>
              <w:right w:val="single" w:sz="4" w:space="0" w:color="auto"/>
            </w:tcBorders>
            <w:vAlign w:val="center"/>
          </w:tcPr>
          <w:p w:rsidR="00FE4480" w:rsidRPr="00984F4C" w:rsidRDefault="00FE4480" w:rsidP="005917BE">
            <w:pPr>
              <w:spacing w:line="276" w:lineRule="auto"/>
              <w:jc w:val="center"/>
              <w:rPr>
                <w:rFonts w:ascii="Times New Roman" w:eastAsia="仿宋" w:hAnsi="Times New Roman" w:cs="Times New Roman"/>
                <w:sz w:val="28"/>
                <w:szCs w:val="28"/>
              </w:rPr>
            </w:pPr>
            <w:r w:rsidRPr="00984F4C">
              <w:rPr>
                <w:rFonts w:ascii="Times New Roman" w:eastAsia="仿宋" w:hAnsi="Times New Roman" w:cs="Times New Roman"/>
                <w:sz w:val="28"/>
                <w:szCs w:val="28"/>
              </w:rPr>
              <w:lastRenderedPageBreak/>
              <w:t>（二）</w:t>
            </w:r>
            <w:r w:rsidR="00ED0053" w:rsidRPr="00984F4C">
              <w:rPr>
                <w:rFonts w:ascii="Times New Roman" w:eastAsia="仿宋" w:hAnsi="Times New Roman" w:cs="Times New Roman"/>
                <w:sz w:val="28"/>
                <w:szCs w:val="28"/>
              </w:rPr>
              <w:t>“</w:t>
            </w:r>
            <w:r w:rsidR="00ED0053" w:rsidRPr="00984F4C">
              <w:rPr>
                <w:rFonts w:ascii="Times New Roman" w:eastAsia="仿宋" w:hAnsi="Times New Roman" w:cs="Times New Roman"/>
                <w:sz w:val="28"/>
                <w:szCs w:val="28"/>
              </w:rPr>
              <w:t>大菜篮子</w:t>
            </w:r>
            <w:r w:rsidR="00ED0053" w:rsidRPr="00984F4C">
              <w:rPr>
                <w:rFonts w:ascii="Times New Roman" w:eastAsia="仿宋" w:hAnsi="Times New Roman" w:cs="Times New Roman"/>
                <w:sz w:val="28"/>
                <w:szCs w:val="28"/>
              </w:rPr>
              <w:t>”</w:t>
            </w:r>
            <w:r w:rsidR="00ED0053" w:rsidRPr="00984F4C">
              <w:rPr>
                <w:rFonts w:ascii="Times New Roman" w:eastAsia="仿宋" w:hAnsi="Times New Roman" w:cs="Times New Roman"/>
                <w:sz w:val="28"/>
                <w:szCs w:val="28"/>
              </w:rPr>
              <w:t>工程</w:t>
            </w:r>
          </w:p>
        </w:tc>
        <w:tc>
          <w:tcPr>
            <w:tcW w:w="3230" w:type="pct"/>
            <w:tcBorders>
              <w:top w:val="single" w:sz="4" w:space="0" w:color="auto"/>
              <w:left w:val="single" w:sz="4" w:space="0" w:color="auto"/>
              <w:bottom w:val="single" w:sz="4" w:space="0" w:color="auto"/>
              <w:right w:val="single" w:sz="4" w:space="0" w:color="auto"/>
            </w:tcBorders>
            <w:vAlign w:val="center"/>
          </w:tcPr>
          <w:p w:rsidR="00FE4480" w:rsidRPr="00984F4C" w:rsidRDefault="00B616EB" w:rsidP="00CD52E5">
            <w:pPr>
              <w:spacing w:line="276" w:lineRule="auto"/>
              <w:ind w:firstLineChars="205" w:firstLine="574"/>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联力蔬菜基地；荣清农业科技专业合作社；江盛源果木种植</w:t>
            </w:r>
            <w:r w:rsidR="00A64396" w:rsidRPr="00984F4C">
              <w:rPr>
                <w:rFonts w:ascii="Times New Roman" w:eastAsia="仿宋" w:hAnsi="Times New Roman" w:cs="Times New Roman"/>
                <w:sz w:val="28"/>
                <w:szCs w:val="28"/>
              </w:rPr>
              <w:t>基地；</w:t>
            </w:r>
          </w:p>
        </w:tc>
      </w:tr>
      <w:tr w:rsidR="00ED0053" w:rsidRPr="00984F4C" w:rsidTr="00AB7B61">
        <w:trPr>
          <w:trHeight w:val="323"/>
          <w:jc w:val="center"/>
        </w:trPr>
        <w:tc>
          <w:tcPr>
            <w:tcW w:w="1770" w:type="pct"/>
            <w:tcBorders>
              <w:top w:val="single" w:sz="4" w:space="0" w:color="auto"/>
              <w:left w:val="single" w:sz="4" w:space="0" w:color="auto"/>
              <w:bottom w:val="single" w:sz="4" w:space="0" w:color="auto"/>
              <w:right w:val="single" w:sz="4" w:space="0" w:color="auto"/>
            </w:tcBorders>
            <w:vAlign w:val="center"/>
          </w:tcPr>
          <w:p w:rsidR="00ED0053" w:rsidRPr="00984F4C" w:rsidRDefault="00ED0053" w:rsidP="005917BE">
            <w:pPr>
              <w:spacing w:line="276" w:lineRule="auto"/>
              <w:jc w:val="center"/>
              <w:rPr>
                <w:rFonts w:ascii="Times New Roman" w:eastAsia="仿宋" w:hAnsi="Times New Roman" w:cs="Times New Roman"/>
                <w:sz w:val="28"/>
                <w:szCs w:val="28"/>
              </w:rPr>
            </w:pPr>
            <w:r w:rsidRPr="00984F4C">
              <w:rPr>
                <w:rFonts w:ascii="Times New Roman" w:eastAsia="仿宋" w:hAnsi="Times New Roman" w:cs="Times New Roman"/>
                <w:sz w:val="28"/>
                <w:szCs w:val="28"/>
              </w:rPr>
              <w:t>（三）鼓励订单农业发展</w:t>
            </w:r>
          </w:p>
        </w:tc>
        <w:tc>
          <w:tcPr>
            <w:tcW w:w="3230" w:type="pct"/>
            <w:tcBorders>
              <w:top w:val="single" w:sz="4" w:space="0" w:color="auto"/>
              <w:left w:val="single" w:sz="4" w:space="0" w:color="auto"/>
              <w:bottom w:val="single" w:sz="4" w:space="0" w:color="auto"/>
              <w:right w:val="single" w:sz="4" w:space="0" w:color="auto"/>
            </w:tcBorders>
            <w:vAlign w:val="center"/>
          </w:tcPr>
          <w:p w:rsidR="00ED0053" w:rsidRPr="00984F4C" w:rsidRDefault="00ED0053" w:rsidP="00CD52E5">
            <w:pPr>
              <w:spacing w:line="276" w:lineRule="auto"/>
              <w:ind w:firstLineChars="205" w:firstLine="574"/>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从现有家庭农场中挑选规模适度、效益明显的农场，试点开展订单式农业、</w:t>
            </w:r>
            <w:r w:rsidRPr="00984F4C">
              <w:rPr>
                <w:rFonts w:ascii="Times New Roman" w:eastAsia="仿宋" w:hAnsi="Times New Roman" w:cs="Times New Roman"/>
                <w:sz w:val="28"/>
                <w:szCs w:val="28"/>
              </w:rPr>
              <w:t>“</w:t>
            </w:r>
            <w:r w:rsidRPr="00984F4C">
              <w:rPr>
                <w:rFonts w:ascii="Times New Roman" w:eastAsia="仿宋" w:hAnsi="Times New Roman" w:cs="Times New Roman"/>
                <w:sz w:val="28"/>
                <w:szCs w:val="28"/>
              </w:rPr>
              <w:t>认养</w:t>
            </w:r>
            <w:r w:rsidRPr="00984F4C">
              <w:rPr>
                <w:rFonts w:ascii="Times New Roman" w:eastAsia="仿宋" w:hAnsi="Times New Roman" w:cs="Times New Roman"/>
                <w:sz w:val="28"/>
                <w:szCs w:val="28"/>
              </w:rPr>
              <w:t>”</w:t>
            </w:r>
            <w:r w:rsidRPr="00984F4C">
              <w:rPr>
                <w:rFonts w:ascii="Times New Roman" w:eastAsia="仿宋" w:hAnsi="Times New Roman" w:cs="Times New Roman"/>
                <w:sz w:val="28"/>
                <w:szCs w:val="28"/>
              </w:rPr>
              <w:t>农业发展。</w:t>
            </w:r>
          </w:p>
        </w:tc>
      </w:tr>
    </w:tbl>
    <w:p w:rsidR="00E34D88" w:rsidRPr="00984F4C" w:rsidRDefault="00E34D88" w:rsidP="004506B5">
      <w:pPr>
        <w:spacing w:line="360" w:lineRule="auto"/>
        <w:ind w:firstLineChars="200" w:firstLine="640"/>
        <w:rPr>
          <w:rFonts w:ascii="Times New Roman" w:eastAsia="仿宋" w:hAnsi="Times New Roman" w:cs="Times New Roman"/>
          <w:sz w:val="32"/>
          <w:szCs w:val="32"/>
        </w:rPr>
      </w:pPr>
    </w:p>
    <w:p w:rsidR="00853A8C" w:rsidRPr="00984F4C" w:rsidRDefault="003B0210" w:rsidP="00333D27">
      <w:pPr>
        <w:pStyle w:val="20"/>
        <w:rPr>
          <w:rFonts w:ascii="Times New Roman" w:eastAsia="仿宋" w:hAnsi="Times New Roman" w:cs="Times New Roman"/>
        </w:rPr>
      </w:pPr>
      <w:bookmarkStart w:id="11" w:name="_Toc61963750"/>
      <w:r w:rsidRPr="00984F4C">
        <w:rPr>
          <w:rFonts w:ascii="Times New Roman" w:eastAsia="仿宋" w:hAnsi="Times New Roman" w:cs="Times New Roman"/>
        </w:rPr>
        <w:t>（二）</w:t>
      </w:r>
      <w:r w:rsidR="000054DD" w:rsidRPr="00984F4C">
        <w:rPr>
          <w:rFonts w:ascii="Times New Roman" w:eastAsia="仿宋" w:hAnsi="Times New Roman" w:cs="Times New Roman"/>
        </w:rPr>
        <w:t>加大科技投入和技术引入，做大做强现代都市农业</w:t>
      </w:r>
      <w:bookmarkEnd w:id="11"/>
    </w:p>
    <w:p w:rsidR="003537EE" w:rsidRPr="00984F4C" w:rsidRDefault="00B86789" w:rsidP="00E34D88">
      <w:pPr>
        <w:spacing w:line="360" w:lineRule="auto"/>
        <w:ind w:firstLineChars="200" w:firstLine="640"/>
        <w:rPr>
          <w:rFonts w:ascii="Times New Roman" w:eastAsia="仿宋" w:hAnsi="Times New Roman" w:cs="Times New Roman"/>
          <w:sz w:val="32"/>
          <w:szCs w:val="32"/>
        </w:rPr>
      </w:pPr>
      <w:r w:rsidRPr="00984F4C">
        <w:rPr>
          <w:rFonts w:ascii="Times New Roman" w:eastAsia="仿宋" w:hAnsi="Times New Roman" w:cs="Times New Roman"/>
          <w:sz w:val="32"/>
          <w:szCs w:val="32"/>
        </w:rPr>
        <w:t>推动高家桃园之类项目扩大规模、提高品质</w:t>
      </w:r>
      <w:r w:rsidR="00697085" w:rsidRPr="00984F4C">
        <w:rPr>
          <w:rFonts w:ascii="Times New Roman" w:eastAsia="仿宋" w:hAnsi="Times New Roman" w:cs="Times New Roman"/>
          <w:sz w:val="32"/>
          <w:szCs w:val="32"/>
        </w:rPr>
        <w:t>，加快传统农业向休闲旅游、教育展示、农事体验、生态功能农业和都市农业主题公园等现代都市农业转变</w:t>
      </w:r>
      <w:r w:rsidR="009F0CFE" w:rsidRPr="00984F4C">
        <w:rPr>
          <w:rFonts w:ascii="Times New Roman" w:eastAsia="仿宋" w:hAnsi="Times New Roman" w:cs="Times New Roman"/>
          <w:sz w:val="32"/>
          <w:szCs w:val="32"/>
        </w:rPr>
        <w:t>。</w:t>
      </w:r>
      <w:r w:rsidR="00697085" w:rsidRPr="00984F4C">
        <w:rPr>
          <w:rFonts w:ascii="Times New Roman" w:eastAsia="仿宋" w:hAnsi="Times New Roman" w:cs="Times New Roman"/>
          <w:sz w:val="32"/>
          <w:szCs w:val="32"/>
        </w:rPr>
        <w:t>重点发展以科技支撑型、生态循环型、高效设施型、综合服务型等为特征的蔬菜育种、设施蔬菜、休闲观光等现代都市产业领域</w:t>
      </w:r>
      <w:r w:rsidR="009F0CFE" w:rsidRPr="00984F4C">
        <w:rPr>
          <w:rFonts w:ascii="Times New Roman" w:eastAsia="仿宋" w:hAnsi="Times New Roman" w:cs="Times New Roman"/>
          <w:sz w:val="32"/>
          <w:szCs w:val="32"/>
        </w:rPr>
        <w:t>；</w:t>
      </w:r>
      <w:r w:rsidR="00697085" w:rsidRPr="00984F4C">
        <w:rPr>
          <w:rFonts w:ascii="Times New Roman" w:eastAsia="仿宋" w:hAnsi="Times New Roman" w:cs="Times New Roman"/>
          <w:sz w:val="32"/>
          <w:szCs w:val="32"/>
        </w:rPr>
        <w:t>带动农产品加工、商贸流通、</w:t>
      </w:r>
      <w:r w:rsidR="005B424C" w:rsidRPr="00984F4C">
        <w:rPr>
          <w:rFonts w:ascii="Times New Roman" w:eastAsia="仿宋" w:hAnsi="Times New Roman" w:cs="Times New Roman" w:hint="eastAsia"/>
          <w:sz w:val="32"/>
          <w:szCs w:val="32"/>
        </w:rPr>
        <w:t>餐饮</w:t>
      </w:r>
      <w:r w:rsidR="00697085" w:rsidRPr="00984F4C">
        <w:rPr>
          <w:rFonts w:ascii="Times New Roman" w:eastAsia="仿宋" w:hAnsi="Times New Roman" w:cs="Times New Roman"/>
          <w:sz w:val="32"/>
          <w:szCs w:val="32"/>
        </w:rPr>
        <w:t>服务、休闲娱乐、旅游度假等相关产业的发展，实现</w:t>
      </w:r>
      <w:r w:rsidR="0090271D" w:rsidRPr="00984F4C">
        <w:rPr>
          <w:rFonts w:ascii="Times New Roman" w:eastAsia="仿宋" w:hAnsi="Times New Roman" w:cs="Times New Roman"/>
          <w:sz w:val="32"/>
          <w:szCs w:val="32"/>
        </w:rPr>
        <w:t>三产联动</w:t>
      </w:r>
      <w:r w:rsidR="008C72F8" w:rsidRPr="00984F4C">
        <w:rPr>
          <w:rFonts w:ascii="Times New Roman" w:eastAsia="仿宋" w:hAnsi="Times New Roman" w:cs="Times New Roman"/>
          <w:sz w:val="32"/>
          <w:szCs w:val="32"/>
        </w:rPr>
        <w:t>融合发展。</w:t>
      </w:r>
    </w:p>
    <w:p w:rsidR="00697085" w:rsidRPr="00984F4C" w:rsidRDefault="00697085" w:rsidP="00697085">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专栏</w:t>
      </w:r>
      <w:r w:rsidR="000746E4" w:rsidRPr="00984F4C">
        <w:rPr>
          <w:rFonts w:ascii="Times New Roman" w:eastAsia="仿宋" w:hAnsi="Times New Roman" w:cs="Times New Roman"/>
          <w:b/>
          <w:sz w:val="28"/>
          <w:szCs w:val="28"/>
        </w:rPr>
        <w:t>科技助力都市农业</w:t>
      </w:r>
      <w:r w:rsidRPr="00984F4C">
        <w:rPr>
          <w:rFonts w:ascii="Times New Roman" w:eastAsia="仿宋" w:hAnsi="Times New Roman" w:cs="Times New Roman"/>
          <w:b/>
          <w:sz w:val="28"/>
          <w:szCs w:val="28"/>
        </w:rPr>
        <w:t>工程</w:t>
      </w: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8"/>
        <w:gridCol w:w="5271"/>
      </w:tblGrid>
      <w:tr w:rsidR="00697085" w:rsidRPr="00984F4C" w:rsidTr="00E62B82">
        <w:trPr>
          <w:trHeight w:val="696"/>
          <w:tblHeader/>
          <w:jc w:val="center"/>
        </w:trPr>
        <w:tc>
          <w:tcPr>
            <w:tcW w:w="1921" w:type="pct"/>
            <w:tcBorders>
              <w:top w:val="single" w:sz="4" w:space="0" w:color="auto"/>
              <w:left w:val="single" w:sz="4" w:space="0" w:color="auto"/>
              <w:bottom w:val="single" w:sz="4" w:space="0" w:color="auto"/>
              <w:right w:val="single" w:sz="4" w:space="0" w:color="auto"/>
            </w:tcBorders>
            <w:vAlign w:val="center"/>
            <w:hideMark/>
          </w:tcPr>
          <w:p w:rsidR="00697085" w:rsidRPr="00984F4C" w:rsidRDefault="00697085" w:rsidP="002832CD">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重点任务</w:t>
            </w:r>
          </w:p>
        </w:tc>
        <w:tc>
          <w:tcPr>
            <w:tcW w:w="3079" w:type="pct"/>
            <w:tcBorders>
              <w:top w:val="single" w:sz="4" w:space="0" w:color="auto"/>
              <w:left w:val="single" w:sz="4" w:space="0" w:color="auto"/>
              <w:bottom w:val="single" w:sz="4" w:space="0" w:color="auto"/>
              <w:right w:val="single" w:sz="4" w:space="0" w:color="auto"/>
            </w:tcBorders>
            <w:vAlign w:val="center"/>
            <w:hideMark/>
          </w:tcPr>
          <w:p w:rsidR="00697085" w:rsidRPr="00984F4C" w:rsidRDefault="00697085" w:rsidP="002832CD">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十四五</w:t>
            </w: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重点建设内容</w:t>
            </w: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项目</w:t>
            </w:r>
          </w:p>
        </w:tc>
      </w:tr>
      <w:tr w:rsidR="00697085" w:rsidRPr="00984F4C" w:rsidTr="00E62B82">
        <w:trPr>
          <w:trHeight w:val="59"/>
          <w:jc w:val="center"/>
        </w:trPr>
        <w:tc>
          <w:tcPr>
            <w:tcW w:w="1921" w:type="pct"/>
            <w:tcBorders>
              <w:top w:val="single" w:sz="4" w:space="0" w:color="auto"/>
              <w:left w:val="single" w:sz="4" w:space="0" w:color="auto"/>
              <w:bottom w:val="single" w:sz="4" w:space="0" w:color="auto"/>
              <w:right w:val="single" w:sz="4" w:space="0" w:color="auto"/>
            </w:tcBorders>
            <w:vAlign w:val="center"/>
          </w:tcPr>
          <w:p w:rsidR="00697085" w:rsidRPr="00984F4C" w:rsidRDefault="00697085" w:rsidP="00700C1C">
            <w:pPr>
              <w:spacing w:line="360" w:lineRule="auto"/>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（一）设施农业工程</w:t>
            </w:r>
          </w:p>
        </w:tc>
        <w:tc>
          <w:tcPr>
            <w:tcW w:w="3079" w:type="pct"/>
            <w:tcBorders>
              <w:top w:val="single" w:sz="4" w:space="0" w:color="auto"/>
              <w:left w:val="single" w:sz="4" w:space="0" w:color="auto"/>
              <w:bottom w:val="single" w:sz="4" w:space="0" w:color="auto"/>
              <w:right w:val="single" w:sz="4" w:space="0" w:color="auto"/>
            </w:tcBorders>
            <w:vAlign w:val="center"/>
          </w:tcPr>
          <w:p w:rsidR="00697085" w:rsidRPr="00984F4C" w:rsidRDefault="001B0B9E" w:rsidP="00CD52E5">
            <w:pPr>
              <w:spacing w:line="360" w:lineRule="auto"/>
              <w:ind w:firstLineChars="214" w:firstLine="599"/>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高家桃园</w:t>
            </w:r>
            <w:r w:rsidR="007B77AA" w:rsidRPr="00984F4C">
              <w:rPr>
                <w:rFonts w:ascii="Times New Roman" w:eastAsia="仿宋" w:hAnsi="Times New Roman" w:cs="Times New Roman"/>
                <w:sz w:val="28"/>
                <w:szCs w:val="28"/>
              </w:rPr>
              <w:t>等设施农业项目</w:t>
            </w:r>
            <w:r w:rsidRPr="00984F4C">
              <w:rPr>
                <w:rFonts w:ascii="Times New Roman" w:eastAsia="仿宋" w:hAnsi="Times New Roman" w:cs="Times New Roman"/>
                <w:sz w:val="28"/>
                <w:szCs w:val="28"/>
              </w:rPr>
              <w:t>扩规模、上设施；</w:t>
            </w:r>
          </w:p>
        </w:tc>
      </w:tr>
      <w:tr w:rsidR="00697085" w:rsidRPr="00984F4C" w:rsidTr="00E62B82">
        <w:trPr>
          <w:trHeight w:val="323"/>
          <w:jc w:val="center"/>
        </w:trPr>
        <w:tc>
          <w:tcPr>
            <w:tcW w:w="1921" w:type="pct"/>
            <w:tcBorders>
              <w:top w:val="single" w:sz="4" w:space="0" w:color="auto"/>
              <w:left w:val="single" w:sz="4" w:space="0" w:color="auto"/>
              <w:bottom w:val="single" w:sz="4" w:space="0" w:color="auto"/>
              <w:right w:val="single" w:sz="4" w:space="0" w:color="auto"/>
            </w:tcBorders>
            <w:vAlign w:val="center"/>
          </w:tcPr>
          <w:p w:rsidR="00697085" w:rsidRPr="00984F4C" w:rsidRDefault="00697085" w:rsidP="00700C1C">
            <w:pPr>
              <w:spacing w:line="360" w:lineRule="auto"/>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（二）</w:t>
            </w:r>
            <w:r w:rsidR="007B77AA" w:rsidRPr="00984F4C">
              <w:rPr>
                <w:rFonts w:ascii="Times New Roman" w:eastAsia="仿宋" w:hAnsi="Times New Roman" w:cs="Times New Roman"/>
                <w:sz w:val="28"/>
                <w:szCs w:val="28"/>
              </w:rPr>
              <w:t>生态功能农业培育</w:t>
            </w:r>
          </w:p>
        </w:tc>
        <w:tc>
          <w:tcPr>
            <w:tcW w:w="3079" w:type="pct"/>
            <w:tcBorders>
              <w:top w:val="single" w:sz="4" w:space="0" w:color="auto"/>
              <w:left w:val="single" w:sz="4" w:space="0" w:color="auto"/>
              <w:bottom w:val="single" w:sz="4" w:space="0" w:color="auto"/>
              <w:right w:val="single" w:sz="4" w:space="0" w:color="auto"/>
            </w:tcBorders>
            <w:vAlign w:val="center"/>
          </w:tcPr>
          <w:p w:rsidR="00697085" w:rsidRPr="00984F4C" w:rsidRDefault="0029757B" w:rsidP="00CD52E5">
            <w:pPr>
              <w:spacing w:line="360" w:lineRule="auto"/>
              <w:ind w:firstLineChars="214" w:firstLine="599"/>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生态屏障林下养殖</w:t>
            </w:r>
            <w:r w:rsidR="007B77AA" w:rsidRPr="00984F4C">
              <w:rPr>
                <w:rFonts w:ascii="Times New Roman" w:eastAsia="仿宋" w:hAnsi="Times New Roman" w:cs="Times New Roman"/>
                <w:sz w:val="28"/>
                <w:szCs w:val="28"/>
              </w:rPr>
              <w:t>；</w:t>
            </w:r>
            <w:r w:rsidR="00063D70" w:rsidRPr="00984F4C">
              <w:rPr>
                <w:rFonts w:ascii="Times New Roman" w:eastAsia="仿宋" w:hAnsi="Times New Roman" w:cs="Times New Roman"/>
                <w:sz w:val="28"/>
                <w:szCs w:val="28"/>
              </w:rPr>
              <w:t>集中规模养殖基地</w:t>
            </w:r>
            <w:r w:rsidR="00ED0053" w:rsidRPr="00984F4C">
              <w:rPr>
                <w:rFonts w:ascii="Times New Roman" w:eastAsia="仿宋" w:hAnsi="Times New Roman" w:cs="Times New Roman"/>
                <w:sz w:val="28"/>
                <w:szCs w:val="28"/>
              </w:rPr>
              <w:t>；</w:t>
            </w:r>
          </w:p>
        </w:tc>
      </w:tr>
      <w:tr w:rsidR="00ED0053" w:rsidRPr="00984F4C" w:rsidTr="00E62B82">
        <w:trPr>
          <w:trHeight w:val="323"/>
          <w:jc w:val="center"/>
        </w:trPr>
        <w:tc>
          <w:tcPr>
            <w:tcW w:w="1921" w:type="pct"/>
            <w:tcBorders>
              <w:top w:val="single" w:sz="4" w:space="0" w:color="auto"/>
              <w:left w:val="single" w:sz="4" w:space="0" w:color="auto"/>
              <w:bottom w:val="single" w:sz="4" w:space="0" w:color="auto"/>
              <w:right w:val="single" w:sz="4" w:space="0" w:color="auto"/>
            </w:tcBorders>
            <w:vAlign w:val="center"/>
          </w:tcPr>
          <w:p w:rsidR="00ED0053" w:rsidRPr="00984F4C" w:rsidRDefault="00ED0053" w:rsidP="00700C1C">
            <w:pPr>
              <w:spacing w:line="360" w:lineRule="auto"/>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（三）推动农产品物流业</w:t>
            </w:r>
            <w:r w:rsidRPr="00984F4C">
              <w:rPr>
                <w:rFonts w:ascii="Times New Roman" w:eastAsia="仿宋" w:hAnsi="Times New Roman" w:cs="Times New Roman"/>
                <w:sz w:val="28"/>
                <w:szCs w:val="28"/>
              </w:rPr>
              <w:lastRenderedPageBreak/>
              <w:t>发展</w:t>
            </w:r>
          </w:p>
        </w:tc>
        <w:tc>
          <w:tcPr>
            <w:tcW w:w="3079" w:type="pct"/>
            <w:tcBorders>
              <w:top w:val="single" w:sz="4" w:space="0" w:color="auto"/>
              <w:left w:val="single" w:sz="4" w:space="0" w:color="auto"/>
              <w:bottom w:val="single" w:sz="4" w:space="0" w:color="auto"/>
              <w:right w:val="single" w:sz="4" w:space="0" w:color="auto"/>
            </w:tcBorders>
            <w:vAlign w:val="center"/>
          </w:tcPr>
          <w:p w:rsidR="00ED0053" w:rsidRPr="00984F4C" w:rsidRDefault="00ED0053" w:rsidP="00CD52E5">
            <w:pPr>
              <w:spacing w:line="360" w:lineRule="auto"/>
              <w:ind w:firstLineChars="214" w:firstLine="599"/>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lastRenderedPageBreak/>
              <w:t>推进二级管控区内产业园区规划建</w:t>
            </w:r>
            <w:r w:rsidRPr="00984F4C">
              <w:rPr>
                <w:rFonts w:ascii="Times New Roman" w:eastAsia="仿宋" w:hAnsi="Times New Roman" w:cs="Times New Roman"/>
                <w:sz w:val="28"/>
                <w:szCs w:val="28"/>
              </w:rPr>
              <w:lastRenderedPageBreak/>
              <w:t>设，重点发展农产品加工和物流产业发展。</w:t>
            </w:r>
          </w:p>
        </w:tc>
      </w:tr>
    </w:tbl>
    <w:p w:rsidR="00832C3B" w:rsidRPr="00984F4C" w:rsidRDefault="00832C3B" w:rsidP="00E62B82">
      <w:pPr>
        <w:spacing w:line="360" w:lineRule="auto"/>
        <w:ind w:firstLineChars="200" w:firstLine="640"/>
        <w:rPr>
          <w:rFonts w:ascii="Times New Roman" w:eastAsia="仿宋" w:hAnsi="Times New Roman" w:cs="Times New Roman"/>
          <w:sz w:val="32"/>
          <w:szCs w:val="32"/>
        </w:rPr>
      </w:pPr>
    </w:p>
    <w:p w:rsidR="00697085" w:rsidRPr="00984F4C" w:rsidRDefault="00216C93" w:rsidP="00333D27">
      <w:pPr>
        <w:pStyle w:val="20"/>
        <w:rPr>
          <w:rFonts w:ascii="Times New Roman" w:eastAsia="仿宋" w:hAnsi="Times New Roman" w:cs="Times New Roman"/>
        </w:rPr>
      </w:pPr>
      <w:bookmarkStart w:id="12" w:name="_Toc61963751"/>
      <w:r w:rsidRPr="00984F4C">
        <w:rPr>
          <w:rFonts w:ascii="Times New Roman" w:eastAsia="仿宋" w:hAnsi="Times New Roman" w:cs="Times New Roman"/>
        </w:rPr>
        <w:t>（</w:t>
      </w:r>
      <w:r w:rsidR="00BE6C79" w:rsidRPr="00984F4C">
        <w:rPr>
          <w:rFonts w:ascii="Times New Roman" w:eastAsia="仿宋" w:hAnsi="Times New Roman" w:cs="Times New Roman"/>
        </w:rPr>
        <w:t>三</w:t>
      </w:r>
      <w:r w:rsidRPr="00984F4C">
        <w:rPr>
          <w:rFonts w:ascii="Times New Roman" w:eastAsia="仿宋" w:hAnsi="Times New Roman" w:cs="Times New Roman"/>
        </w:rPr>
        <w:t>）</w:t>
      </w:r>
      <w:r w:rsidR="00FC22D8" w:rsidRPr="00984F4C">
        <w:rPr>
          <w:rFonts w:ascii="Times New Roman" w:eastAsia="仿宋" w:hAnsi="Times New Roman" w:cs="Times New Roman"/>
        </w:rPr>
        <w:t>鼓励</w:t>
      </w:r>
      <w:r w:rsidR="00AE3FA3" w:rsidRPr="00984F4C">
        <w:rPr>
          <w:rFonts w:ascii="Times New Roman" w:eastAsia="仿宋" w:hAnsi="Times New Roman" w:cs="Times New Roman"/>
        </w:rPr>
        <w:t>发展智慧农业，</w:t>
      </w:r>
      <w:r w:rsidR="00697085" w:rsidRPr="00984F4C">
        <w:rPr>
          <w:rFonts w:ascii="Times New Roman" w:eastAsia="仿宋" w:hAnsi="Times New Roman" w:cs="Times New Roman"/>
        </w:rPr>
        <w:t>推动农业规模化、园区化、设施化</w:t>
      </w:r>
      <w:bookmarkEnd w:id="12"/>
    </w:p>
    <w:p w:rsidR="00697085" w:rsidRPr="00984F4C" w:rsidRDefault="00AE75CE" w:rsidP="00E34D88">
      <w:pPr>
        <w:spacing w:line="360" w:lineRule="auto"/>
        <w:ind w:firstLineChars="200" w:firstLine="640"/>
        <w:rPr>
          <w:rFonts w:ascii="Times New Roman" w:eastAsia="仿宋" w:hAnsi="Times New Roman" w:cs="Times New Roman"/>
          <w:sz w:val="32"/>
          <w:szCs w:val="32"/>
        </w:rPr>
      </w:pPr>
      <w:r w:rsidRPr="00984F4C">
        <w:rPr>
          <w:rFonts w:ascii="Times New Roman" w:eastAsia="仿宋" w:hAnsi="Times New Roman" w:cs="Times New Roman"/>
          <w:sz w:val="32"/>
          <w:szCs w:val="32"/>
        </w:rPr>
        <w:t>积极发展设施农业，利用大数据、物联网，加大智慧农业技术在</w:t>
      </w:r>
      <w:r w:rsidR="00A16410" w:rsidRPr="00984F4C">
        <w:rPr>
          <w:rFonts w:ascii="Times New Roman" w:eastAsia="仿宋" w:hAnsi="Times New Roman" w:cs="Times New Roman"/>
          <w:sz w:val="32"/>
          <w:szCs w:val="32"/>
        </w:rPr>
        <w:t>“</w:t>
      </w:r>
      <w:r w:rsidR="00A16410" w:rsidRPr="00984F4C">
        <w:rPr>
          <w:rFonts w:ascii="Times New Roman" w:eastAsia="仿宋" w:hAnsi="Times New Roman" w:cs="Times New Roman"/>
          <w:sz w:val="32"/>
          <w:szCs w:val="32"/>
        </w:rPr>
        <w:t>粮安工程</w:t>
      </w:r>
      <w:r w:rsidR="00A16410" w:rsidRPr="00984F4C">
        <w:rPr>
          <w:rFonts w:ascii="Times New Roman" w:eastAsia="仿宋" w:hAnsi="Times New Roman" w:cs="Times New Roman"/>
          <w:sz w:val="32"/>
          <w:szCs w:val="32"/>
        </w:rPr>
        <w:t>”</w:t>
      </w:r>
      <w:r w:rsidR="005E0494" w:rsidRPr="00984F4C">
        <w:rPr>
          <w:rFonts w:ascii="Times New Roman" w:eastAsia="仿宋" w:hAnsi="Times New Roman" w:cs="Times New Roman" w:hint="eastAsia"/>
          <w:sz w:val="32"/>
          <w:szCs w:val="32"/>
        </w:rPr>
        <w:t>及</w:t>
      </w:r>
      <w:r w:rsidRPr="00984F4C">
        <w:rPr>
          <w:rFonts w:ascii="Times New Roman" w:eastAsia="仿宋" w:hAnsi="Times New Roman" w:cs="Times New Roman"/>
          <w:sz w:val="32"/>
          <w:szCs w:val="32"/>
        </w:rPr>
        <w:t>高标准农田的应用。</w:t>
      </w:r>
      <w:r w:rsidR="00A16410" w:rsidRPr="00984F4C">
        <w:rPr>
          <w:rFonts w:ascii="Times New Roman" w:eastAsia="仿宋" w:hAnsi="Times New Roman" w:cs="Times New Roman"/>
          <w:sz w:val="32"/>
          <w:szCs w:val="32"/>
        </w:rPr>
        <w:t>提高农业基础设施建设，推广新品种新技术，确保铁道北粮食生产功能区稳步增收。</w:t>
      </w:r>
      <w:r w:rsidR="00697085" w:rsidRPr="00984F4C">
        <w:rPr>
          <w:rFonts w:ascii="Times New Roman" w:eastAsia="仿宋" w:hAnsi="Times New Roman" w:cs="Times New Roman"/>
          <w:sz w:val="32"/>
          <w:szCs w:val="32"/>
        </w:rPr>
        <w:t>确保</w:t>
      </w:r>
      <w:r w:rsidR="00697085" w:rsidRPr="00984F4C">
        <w:rPr>
          <w:rFonts w:ascii="Times New Roman" w:eastAsia="仿宋" w:hAnsi="Times New Roman" w:cs="Times New Roman"/>
          <w:sz w:val="32"/>
          <w:szCs w:val="32"/>
        </w:rPr>
        <w:t>“</w:t>
      </w:r>
      <w:r w:rsidR="00697085" w:rsidRPr="00984F4C">
        <w:rPr>
          <w:rFonts w:ascii="Times New Roman" w:eastAsia="仿宋" w:hAnsi="Times New Roman" w:cs="Times New Roman"/>
          <w:sz w:val="32"/>
          <w:szCs w:val="32"/>
        </w:rPr>
        <w:t>十四五</w:t>
      </w:r>
      <w:r w:rsidR="00697085" w:rsidRPr="00984F4C">
        <w:rPr>
          <w:rFonts w:ascii="Times New Roman" w:eastAsia="仿宋" w:hAnsi="Times New Roman" w:cs="Times New Roman"/>
          <w:sz w:val="32"/>
          <w:szCs w:val="32"/>
        </w:rPr>
        <w:t>”</w:t>
      </w:r>
      <w:r w:rsidR="00697085" w:rsidRPr="00984F4C">
        <w:rPr>
          <w:rFonts w:ascii="Times New Roman" w:eastAsia="仿宋" w:hAnsi="Times New Roman" w:cs="Times New Roman"/>
          <w:sz w:val="32"/>
          <w:szCs w:val="32"/>
        </w:rPr>
        <w:t>永久基本农田、耕地保有量（</w:t>
      </w:r>
      <w:r w:rsidR="00697085" w:rsidRPr="00984F4C">
        <w:rPr>
          <w:rFonts w:ascii="Times New Roman" w:eastAsia="仿宋" w:hAnsi="Times New Roman" w:cs="Times New Roman"/>
          <w:sz w:val="32"/>
          <w:szCs w:val="32"/>
        </w:rPr>
        <w:t>372.1</w:t>
      </w:r>
      <w:r w:rsidR="00697085" w:rsidRPr="00984F4C">
        <w:rPr>
          <w:rFonts w:ascii="Times New Roman" w:eastAsia="仿宋" w:hAnsi="Times New Roman" w:cs="Times New Roman"/>
          <w:sz w:val="32"/>
          <w:szCs w:val="32"/>
        </w:rPr>
        <w:t>公顷、</w:t>
      </w:r>
      <w:r w:rsidR="00697085" w:rsidRPr="00984F4C">
        <w:rPr>
          <w:rFonts w:ascii="Times New Roman" w:eastAsia="仿宋" w:hAnsi="Times New Roman" w:cs="Times New Roman"/>
          <w:sz w:val="32"/>
          <w:szCs w:val="32"/>
        </w:rPr>
        <w:t>398.1</w:t>
      </w:r>
      <w:r w:rsidR="00697085" w:rsidRPr="00984F4C">
        <w:rPr>
          <w:rFonts w:ascii="Times New Roman" w:eastAsia="仿宋" w:hAnsi="Times New Roman" w:cs="Times New Roman"/>
          <w:sz w:val="32"/>
          <w:szCs w:val="32"/>
        </w:rPr>
        <w:t>公顷）约束指标要求，鼓励大户经营，规模经营，园区化运作</w:t>
      </w:r>
      <w:r w:rsidRPr="00984F4C">
        <w:rPr>
          <w:rFonts w:ascii="Times New Roman" w:eastAsia="仿宋" w:hAnsi="Times New Roman" w:cs="Times New Roman"/>
          <w:sz w:val="32"/>
          <w:szCs w:val="32"/>
        </w:rPr>
        <w:t>，用智慧农业技术提高效率，提高收益。</w:t>
      </w:r>
    </w:p>
    <w:p w:rsidR="00697085" w:rsidRPr="00984F4C" w:rsidRDefault="00697085" w:rsidP="00697085">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专栏</w:t>
      </w:r>
      <w:r w:rsidR="00AE75CE" w:rsidRPr="00984F4C">
        <w:rPr>
          <w:rFonts w:ascii="Times New Roman" w:eastAsia="仿宋" w:hAnsi="Times New Roman" w:cs="Times New Roman"/>
          <w:b/>
          <w:sz w:val="28"/>
          <w:szCs w:val="28"/>
        </w:rPr>
        <w:t>智慧农业</w:t>
      </w:r>
      <w:r w:rsidRPr="00984F4C">
        <w:rPr>
          <w:rFonts w:ascii="Times New Roman" w:eastAsia="仿宋" w:hAnsi="Times New Roman" w:cs="Times New Roman"/>
          <w:b/>
          <w:sz w:val="28"/>
          <w:szCs w:val="28"/>
        </w:rPr>
        <w:t>工程</w:t>
      </w: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0"/>
        <w:gridCol w:w="5529"/>
      </w:tblGrid>
      <w:tr w:rsidR="00697085" w:rsidRPr="00984F4C" w:rsidTr="00584767">
        <w:trPr>
          <w:trHeight w:val="696"/>
          <w:tblHeader/>
          <w:jc w:val="center"/>
        </w:trPr>
        <w:tc>
          <w:tcPr>
            <w:tcW w:w="1770" w:type="pct"/>
            <w:tcBorders>
              <w:top w:val="single" w:sz="4" w:space="0" w:color="auto"/>
              <w:left w:val="single" w:sz="4" w:space="0" w:color="auto"/>
              <w:bottom w:val="single" w:sz="4" w:space="0" w:color="auto"/>
              <w:right w:val="single" w:sz="4" w:space="0" w:color="auto"/>
            </w:tcBorders>
            <w:vAlign w:val="center"/>
            <w:hideMark/>
          </w:tcPr>
          <w:p w:rsidR="00697085" w:rsidRPr="00984F4C" w:rsidRDefault="00697085" w:rsidP="00AB7B61">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重点任务</w:t>
            </w:r>
          </w:p>
        </w:tc>
        <w:tc>
          <w:tcPr>
            <w:tcW w:w="3230" w:type="pct"/>
            <w:tcBorders>
              <w:top w:val="single" w:sz="4" w:space="0" w:color="auto"/>
              <w:left w:val="single" w:sz="4" w:space="0" w:color="auto"/>
              <w:bottom w:val="single" w:sz="4" w:space="0" w:color="auto"/>
              <w:right w:val="single" w:sz="4" w:space="0" w:color="auto"/>
            </w:tcBorders>
            <w:vAlign w:val="center"/>
            <w:hideMark/>
          </w:tcPr>
          <w:p w:rsidR="00697085" w:rsidRPr="00984F4C" w:rsidRDefault="00697085" w:rsidP="00AB7B61">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十四五</w:t>
            </w: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重点建设内容</w:t>
            </w: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项目</w:t>
            </w:r>
          </w:p>
        </w:tc>
      </w:tr>
      <w:tr w:rsidR="00697085" w:rsidRPr="00984F4C" w:rsidTr="00AB7B61">
        <w:trPr>
          <w:trHeight w:val="59"/>
          <w:jc w:val="center"/>
        </w:trPr>
        <w:tc>
          <w:tcPr>
            <w:tcW w:w="1770" w:type="pct"/>
            <w:tcBorders>
              <w:top w:val="single" w:sz="4" w:space="0" w:color="auto"/>
              <w:left w:val="single" w:sz="4" w:space="0" w:color="auto"/>
              <w:bottom w:val="single" w:sz="4" w:space="0" w:color="auto"/>
              <w:right w:val="single" w:sz="4" w:space="0" w:color="auto"/>
            </w:tcBorders>
            <w:vAlign w:val="center"/>
          </w:tcPr>
          <w:p w:rsidR="00697085" w:rsidRPr="00984F4C" w:rsidRDefault="00697085" w:rsidP="00700C1C">
            <w:pPr>
              <w:spacing w:line="360" w:lineRule="auto"/>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（一）</w:t>
            </w:r>
            <w:r w:rsidR="006B635F" w:rsidRPr="00984F4C">
              <w:rPr>
                <w:rFonts w:ascii="Times New Roman" w:eastAsia="仿宋" w:hAnsi="Times New Roman" w:cs="Times New Roman"/>
                <w:sz w:val="28"/>
                <w:szCs w:val="28"/>
              </w:rPr>
              <w:t>智慧</w:t>
            </w:r>
            <w:r w:rsidRPr="00984F4C">
              <w:rPr>
                <w:rFonts w:ascii="Times New Roman" w:eastAsia="仿宋" w:hAnsi="Times New Roman" w:cs="Times New Roman"/>
                <w:sz w:val="28"/>
                <w:szCs w:val="28"/>
              </w:rPr>
              <w:t>农业工程</w:t>
            </w:r>
          </w:p>
        </w:tc>
        <w:tc>
          <w:tcPr>
            <w:tcW w:w="3230" w:type="pct"/>
            <w:tcBorders>
              <w:top w:val="single" w:sz="4" w:space="0" w:color="auto"/>
              <w:left w:val="single" w:sz="4" w:space="0" w:color="auto"/>
              <w:bottom w:val="single" w:sz="4" w:space="0" w:color="auto"/>
              <w:right w:val="single" w:sz="4" w:space="0" w:color="auto"/>
            </w:tcBorders>
            <w:vAlign w:val="center"/>
          </w:tcPr>
          <w:p w:rsidR="00697085" w:rsidRPr="00984F4C" w:rsidRDefault="00424C92" w:rsidP="00CD52E5">
            <w:pPr>
              <w:spacing w:line="360" w:lineRule="auto"/>
              <w:ind w:firstLineChars="205" w:firstLine="574"/>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在规模经营推动下，引导推广</w:t>
            </w:r>
            <w:r w:rsidR="007508E7" w:rsidRPr="00984F4C">
              <w:rPr>
                <w:rFonts w:ascii="Times New Roman" w:eastAsia="仿宋" w:hAnsi="Times New Roman" w:cs="Times New Roman"/>
                <w:sz w:val="28"/>
                <w:szCs w:val="28"/>
              </w:rPr>
              <w:t>智慧育种、播种和智慧机械设备的应用</w:t>
            </w:r>
            <w:r w:rsidR="007508E7" w:rsidRPr="00984F4C">
              <w:rPr>
                <w:rFonts w:ascii="Times New Roman" w:eastAsia="仿宋" w:hAnsi="Times New Roman" w:cs="Times New Roman" w:hint="eastAsia"/>
                <w:sz w:val="28"/>
                <w:szCs w:val="28"/>
              </w:rPr>
              <w:t>；</w:t>
            </w:r>
          </w:p>
        </w:tc>
      </w:tr>
      <w:tr w:rsidR="00697085" w:rsidRPr="00984F4C" w:rsidTr="00AB7B61">
        <w:trPr>
          <w:trHeight w:val="323"/>
          <w:jc w:val="center"/>
        </w:trPr>
        <w:tc>
          <w:tcPr>
            <w:tcW w:w="1770" w:type="pct"/>
            <w:tcBorders>
              <w:top w:val="single" w:sz="4" w:space="0" w:color="auto"/>
              <w:left w:val="single" w:sz="4" w:space="0" w:color="auto"/>
              <w:bottom w:val="single" w:sz="4" w:space="0" w:color="auto"/>
              <w:right w:val="single" w:sz="4" w:space="0" w:color="auto"/>
            </w:tcBorders>
            <w:vAlign w:val="center"/>
          </w:tcPr>
          <w:p w:rsidR="00697085" w:rsidRPr="00984F4C" w:rsidRDefault="00697085" w:rsidP="00700C1C">
            <w:pPr>
              <w:spacing w:line="360" w:lineRule="auto"/>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（二）</w:t>
            </w:r>
            <w:r w:rsidR="00A16410" w:rsidRPr="00984F4C">
              <w:rPr>
                <w:rFonts w:ascii="Times New Roman" w:eastAsia="仿宋" w:hAnsi="Times New Roman" w:cs="Times New Roman"/>
                <w:sz w:val="28"/>
                <w:szCs w:val="28"/>
              </w:rPr>
              <w:t>粮安工程</w:t>
            </w:r>
          </w:p>
        </w:tc>
        <w:tc>
          <w:tcPr>
            <w:tcW w:w="3230" w:type="pct"/>
            <w:tcBorders>
              <w:top w:val="single" w:sz="4" w:space="0" w:color="auto"/>
              <w:left w:val="single" w:sz="4" w:space="0" w:color="auto"/>
              <w:bottom w:val="single" w:sz="4" w:space="0" w:color="auto"/>
              <w:right w:val="single" w:sz="4" w:space="0" w:color="auto"/>
            </w:tcBorders>
            <w:vAlign w:val="center"/>
          </w:tcPr>
          <w:p w:rsidR="00697085" w:rsidRPr="00984F4C" w:rsidRDefault="00EB4640" w:rsidP="00CD52E5">
            <w:pPr>
              <w:spacing w:line="360" w:lineRule="auto"/>
              <w:ind w:firstLineChars="205" w:firstLine="574"/>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实施高标准农田</w:t>
            </w:r>
            <w:r w:rsidRPr="00984F4C">
              <w:rPr>
                <w:rFonts w:ascii="Times New Roman" w:eastAsia="仿宋" w:hAnsi="Times New Roman" w:cs="Times New Roman"/>
                <w:sz w:val="28"/>
                <w:szCs w:val="28"/>
              </w:rPr>
              <w:t>3000</w:t>
            </w:r>
            <w:r w:rsidRPr="00984F4C">
              <w:rPr>
                <w:rFonts w:ascii="Times New Roman" w:eastAsia="仿宋" w:hAnsi="Times New Roman" w:cs="Times New Roman"/>
                <w:sz w:val="28"/>
                <w:szCs w:val="28"/>
              </w:rPr>
              <w:t>亩以上；</w:t>
            </w:r>
          </w:p>
        </w:tc>
      </w:tr>
      <w:tr w:rsidR="00697085" w:rsidRPr="00984F4C" w:rsidTr="00AB7B61">
        <w:trPr>
          <w:trHeight w:val="696"/>
          <w:jc w:val="center"/>
        </w:trPr>
        <w:tc>
          <w:tcPr>
            <w:tcW w:w="1770" w:type="pct"/>
            <w:tcBorders>
              <w:top w:val="single" w:sz="4" w:space="0" w:color="auto"/>
              <w:left w:val="single" w:sz="4" w:space="0" w:color="auto"/>
              <w:bottom w:val="single" w:sz="4" w:space="0" w:color="auto"/>
              <w:right w:val="single" w:sz="4" w:space="0" w:color="auto"/>
            </w:tcBorders>
            <w:vAlign w:val="center"/>
          </w:tcPr>
          <w:p w:rsidR="00697085" w:rsidRPr="00984F4C" w:rsidRDefault="00697085" w:rsidP="00700C1C">
            <w:pPr>
              <w:spacing w:line="360" w:lineRule="auto"/>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（三）</w:t>
            </w:r>
            <w:r w:rsidR="00ED0053" w:rsidRPr="00984F4C">
              <w:rPr>
                <w:rFonts w:ascii="Times New Roman" w:eastAsia="仿宋" w:hAnsi="Times New Roman" w:cs="Times New Roman"/>
                <w:sz w:val="28"/>
                <w:szCs w:val="28"/>
              </w:rPr>
              <w:t>农业绿色发展工程</w:t>
            </w:r>
          </w:p>
        </w:tc>
        <w:tc>
          <w:tcPr>
            <w:tcW w:w="3230" w:type="pct"/>
            <w:tcBorders>
              <w:top w:val="single" w:sz="4" w:space="0" w:color="auto"/>
              <w:left w:val="single" w:sz="4" w:space="0" w:color="auto"/>
              <w:bottom w:val="single" w:sz="4" w:space="0" w:color="auto"/>
              <w:right w:val="single" w:sz="4" w:space="0" w:color="auto"/>
            </w:tcBorders>
            <w:vAlign w:val="center"/>
          </w:tcPr>
          <w:p w:rsidR="00697085" w:rsidRPr="00984F4C" w:rsidRDefault="00ED0053" w:rsidP="00CD52E5">
            <w:pPr>
              <w:spacing w:line="360" w:lineRule="auto"/>
              <w:ind w:firstLineChars="205" w:firstLine="574"/>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推进农业绿色发展</w:t>
            </w:r>
            <w:r w:rsidR="00AE75CE" w:rsidRPr="00984F4C">
              <w:rPr>
                <w:rFonts w:ascii="Times New Roman" w:eastAsia="仿宋" w:hAnsi="Times New Roman" w:cs="Times New Roman"/>
                <w:sz w:val="28"/>
                <w:szCs w:val="28"/>
              </w:rPr>
              <w:t>，</w:t>
            </w:r>
            <w:r w:rsidRPr="00984F4C">
              <w:rPr>
                <w:rFonts w:ascii="Times New Roman" w:eastAsia="仿宋" w:hAnsi="Times New Roman" w:cs="Times New Roman"/>
                <w:sz w:val="28"/>
                <w:szCs w:val="28"/>
              </w:rPr>
              <w:t>为种植、养殖户牵线搭桥，形成饲料、肥料资源化利用、循环利用。</w:t>
            </w:r>
          </w:p>
        </w:tc>
      </w:tr>
    </w:tbl>
    <w:p w:rsidR="008A4B3C" w:rsidRPr="00984F4C" w:rsidRDefault="003B6518" w:rsidP="00D634FC">
      <w:pPr>
        <w:pStyle w:val="1"/>
        <w:spacing w:before="292" w:after="292"/>
        <w:rPr>
          <w:rFonts w:ascii="Times New Roman" w:hAnsi="Times New Roman"/>
        </w:rPr>
      </w:pPr>
      <w:bookmarkStart w:id="13" w:name="_Toc61963752"/>
      <w:r w:rsidRPr="00984F4C">
        <w:rPr>
          <w:rFonts w:ascii="Times New Roman" w:hAnsi="Times New Roman"/>
        </w:rPr>
        <w:t>四、</w:t>
      </w:r>
      <w:r w:rsidR="009368B1" w:rsidRPr="00984F4C">
        <w:rPr>
          <w:rFonts w:ascii="Times New Roman" w:hAnsi="Times New Roman"/>
        </w:rPr>
        <w:t>打造</w:t>
      </w:r>
      <w:r w:rsidR="00DB4060" w:rsidRPr="00984F4C">
        <w:rPr>
          <w:rFonts w:ascii="Times New Roman" w:hAnsi="Times New Roman"/>
        </w:rPr>
        <w:t>绿色</w:t>
      </w:r>
      <w:r w:rsidR="009368B1" w:rsidRPr="00984F4C">
        <w:rPr>
          <w:rFonts w:ascii="Times New Roman" w:hAnsi="Times New Roman"/>
        </w:rPr>
        <w:t>美丽</w:t>
      </w:r>
      <w:r w:rsidR="00FC22D8" w:rsidRPr="00984F4C">
        <w:rPr>
          <w:rFonts w:ascii="Times New Roman" w:hAnsi="Times New Roman"/>
        </w:rPr>
        <w:t>家园</w:t>
      </w:r>
      <w:bookmarkEnd w:id="13"/>
    </w:p>
    <w:p w:rsidR="00D17B5E" w:rsidRPr="00984F4C" w:rsidRDefault="00D17B5E" w:rsidP="00E34D88">
      <w:pPr>
        <w:spacing w:line="360" w:lineRule="auto"/>
        <w:ind w:firstLineChars="202" w:firstLine="646"/>
        <w:rPr>
          <w:rFonts w:ascii="Times New Roman" w:eastAsia="仿宋" w:hAnsi="Times New Roman" w:cs="Times New Roman"/>
          <w:sz w:val="32"/>
          <w:szCs w:val="32"/>
        </w:rPr>
      </w:pPr>
      <w:r w:rsidRPr="00984F4C">
        <w:rPr>
          <w:rFonts w:ascii="Times New Roman" w:eastAsia="仿宋" w:hAnsi="Times New Roman" w:cs="Times New Roman"/>
          <w:sz w:val="32"/>
          <w:szCs w:val="32"/>
        </w:rPr>
        <w:t>继续按照</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一次规划、先易后难、分步实施</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的原则，加快</w:t>
      </w:r>
      <w:r w:rsidRPr="00984F4C">
        <w:rPr>
          <w:rFonts w:ascii="Times New Roman" w:eastAsia="仿宋" w:hAnsi="Times New Roman" w:cs="Times New Roman"/>
          <w:sz w:val="32"/>
          <w:szCs w:val="32"/>
        </w:rPr>
        <w:lastRenderedPageBreak/>
        <w:t>胡家园街道生态屏障建设进度，力争在</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十四五</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完成生态屏障建设目标任务。在保护中开发，挖掘绿色生态屏障的生态效益之外的经济效益和社会效益。</w:t>
      </w:r>
    </w:p>
    <w:p w:rsidR="00552729" w:rsidRPr="00984F4C" w:rsidRDefault="00385CEE" w:rsidP="00333D27">
      <w:pPr>
        <w:pStyle w:val="20"/>
        <w:rPr>
          <w:rFonts w:ascii="Times New Roman" w:eastAsia="仿宋" w:hAnsi="Times New Roman" w:cs="Times New Roman"/>
        </w:rPr>
      </w:pPr>
      <w:bookmarkStart w:id="14" w:name="_Toc61963753"/>
      <w:r w:rsidRPr="00984F4C">
        <w:rPr>
          <w:rFonts w:ascii="Times New Roman" w:eastAsia="仿宋" w:hAnsi="Times New Roman" w:cs="Times New Roman"/>
        </w:rPr>
        <w:t>（一）</w:t>
      </w:r>
      <w:r w:rsidR="001441CF" w:rsidRPr="00984F4C">
        <w:rPr>
          <w:rFonts w:ascii="Times New Roman" w:eastAsia="仿宋" w:hAnsi="Times New Roman" w:cs="Times New Roman"/>
        </w:rPr>
        <w:t>推动</w:t>
      </w:r>
      <w:r w:rsidR="00552729" w:rsidRPr="00984F4C">
        <w:rPr>
          <w:rFonts w:ascii="Times New Roman" w:eastAsia="仿宋" w:hAnsi="Times New Roman" w:cs="Times New Roman"/>
        </w:rPr>
        <w:t>“</w:t>
      </w:r>
      <w:r w:rsidR="00552729" w:rsidRPr="00984F4C">
        <w:rPr>
          <w:rFonts w:ascii="Times New Roman" w:eastAsia="仿宋" w:hAnsi="Times New Roman" w:cs="Times New Roman"/>
        </w:rPr>
        <w:t>绿色生态屏障</w:t>
      </w:r>
      <w:r w:rsidR="00552729" w:rsidRPr="00984F4C">
        <w:rPr>
          <w:rFonts w:ascii="Times New Roman" w:eastAsia="仿宋" w:hAnsi="Times New Roman" w:cs="Times New Roman"/>
        </w:rPr>
        <w:t>”</w:t>
      </w:r>
      <w:r w:rsidR="00567306" w:rsidRPr="00984F4C">
        <w:rPr>
          <w:rFonts w:ascii="Times New Roman" w:eastAsia="仿宋" w:hAnsi="Times New Roman" w:cs="Times New Roman"/>
        </w:rPr>
        <w:t>建设，</w:t>
      </w:r>
      <w:r w:rsidR="00420605" w:rsidRPr="00984F4C">
        <w:rPr>
          <w:rFonts w:ascii="Times New Roman" w:eastAsia="仿宋" w:hAnsi="Times New Roman" w:cs="Times New Roman"/>
        </w:rPr>
        <w:t>拓展</w:t>
      </w:r>
      <w:r w:rsidR="00AE3FA3" w:rsidRPr="00984F4C">
        <w:rPr>
          <w:rFonts w:ascii="Times New Roman" w:eastAsia="仿宋" w:hAnsi="Times New Roman" w:cs="Times New Roman"/>
        </w:rPr>
        <w:t>经营</w:t>
      </w:r>
      <w:r w:rsidR="00420605" w:rsidRPr="00984F4C">
        <w:rPr>
          <w:rFonts w:ascii="Times New Roman" w:eastAsia="仿宋" w:hAnsi="Times New Roman" w:cs="Times New Roman"/>
        </w:rPr>
        <w:t>思路</w:t>
      </w:r>
      <w:bookmarkEnd w:id="14"/>
    </w:p>
    <w:p w:rsidR="00954A07" w:rsidRPr="00984F4C" w:rsidRDefault="00FF63BB" w:rsidP="00E34D88">
      <w:pPr>
        <w:spacing w:line="360" w:lineRule="auto"/>
        <w:ind w:firstLineChars="202" w:firstLine="646"/>
        <w:rPr>
          <w:rFonts w:ascii="Times New Roman" w:eastAsia="仿宋" w:hAnsi="Times New Roman" w:cs="Times New Roman"/>
          <w:sz w:val="32"/>
          <w:szCs w:val="32"/>
        </w:rPr>
      </w:pPr>
      <w:r w:rsidRPr="00984F4C">
        <w:rPr>
          <w:rFonts w:ascii="Times New Roman" w:eastAsia="仿宋" w:hAnsi="Times New Roman" w:cs="Times New Roman"/>
          <w:sz w:val="32"/>
          <w:szCs w:val="32"/>
        </w:rPr>
        <w:t>全力完成</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生态屏障</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建设</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十四五</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任务</w:t>
      </w:r>
      <w:r w:rsidR="00954A07" w:rsidRPr="00984F4C">
        <w:rPr>
          <w:rFonts w:ascii="Times New Roman" w:eastAsia="仿宋" w:hAnsi="Times New Roman" w:cs="Times New Roman"/>
          <w:sz w:val="32"/>
          <w:szCs w:val="32"/>
        </w:rPr>
        <w:t>。推进已拆迁村的植树造林、复垦工作，实现与双城绿色生态屏障有效衔接，</w:t>
      </w:r>
      <w:r w:rsidR="00665D67" w:rsidRPr="00984F4C">
        <w:rPr>
          <w:rFonts w:ascii="Times New Roman" w:eastAsia="仿宋" w:hAnsi="Times New Roman" w:cs="Times New Roman" w:hint="eastAsia"/>
          <w:sz w:val="32"/>
          <w:szCs w:val="32"/>
        </w:rPr>
        <w:t>进一步</w:t>
      </w:r>
      <w:r w:rsidR="00954A07" w:rsidRPr="00984F4C">
        <w:rPr>
          <w:rFonts w:ascii="Times New Roman" w:eastAsia="仿宋" w:hAnsi="Times New Roman" w:cs="Times New Roman"/>
          <w:sz w:val="32"/>
          <w:szCs w:val="32"/>
        </w:rPr>
        <w:t>扩大种粮面积、增产增收。</w:t>
      </w:r>
    </w:p>
    <w:p w:rsidR="0009788A" w:rsidRPr="00984F4C" w:rsidRDefault="00954A07" w:rsidP="009111EB">
      <w:pPr>
        <w:spacing w:line="360" w:lineRule="auto"/>
        <w:ind w:firstLineChars="202" w:firstLine="646"/>
        <w:rPr>
          <w:rFonts w:ascii="Times New Roman" w:eastAsia="仿宋" w:hAnsi="Times New Roman" w:cs="Times New Roman"/>
          <w:sz w:val="32"/>
          <w:szCs w:val="32"/>
        </w:rPr>
      </w:pPr>
      <w:r w:rsidRPr="00984F4C">
        <w:rPr>
          <w:rFonts w:ascii="Times New Roman" w:eastAsia="仿宋" w:hAnsi="Times New Roman" w:cs="Times New Roman"/>
          <w:sz w:val="32"/>
          <w:szCs w:val="32"/>
        </w:rPr>
        <w:t>借力</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生态屏障</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，培育农业经济新业态，</w:t>
      </w:r>
      <w:r w:rsidR="00365896" w:rsidRPr="00984F4C">
        <w:rPr>
          <w:rFonts w:ascii="Times New Roman" w:eastAsia="仿宋" w:hAnsi="Times New Roman" w:cs="Times New Roman"/>
          <w:sz w:val="32"/>
          <w:szCs w:val="32"/>
        </w:rPr>
        <w:t>创新建设生态屏障与休闲观光融合的都市型休闲农业，</w:t>
      </w:r>
      <w:r w:rsidRPr="00984F4C">
        <w:rPr>
          <w:rFonts w:ascii="Times New Roman" w:eastAsia="仿宋" w:hAnsi="Times New Roman" w:cs="Times New Roman"/>
          <w:sz w:val="32"/>
          <w:szCs w:val="32"/>
        </w:rPr>
        <w:t>在双城绿廊外围及于庄子路、郑田道两侧发展特色旅游、休闲农业、体验式农业。</w:t>
      </w:r>
      <w:r w:rsidR="00902955" w:rsidRPr="00984F4C">
        <w:rPr>
          <w:rFonts w:ascii="Times New Roman" w:eastAsia="仿宋" w:hAnsi="Times New Roman" w:cs="Times New Roman"/>
          <w:sz w:val="32"/>
          <w:szCs w:val="32"/>
        </w:rPr>
        <w:t>推广</w:t>
      </w:r>
      <w:r w:rsidR="00902955" w:rsidRPr="00984F4C">
        <w:rPr>
          <w:rFonts w:ascii="Times New Roman" w:eastAsia="仿宋" w:hAnsi="Times New Roman" w:cs="Times New Roman"/>
          <w:sz w:val="32"/>
          <w:szCs w:val="32"/>
        </w:rPr>
        <w:t>2019</w:t>
      </w:r>
      <w:r w:rsidR="00902955" w:rsidRPr="00984F4C">
        <w:rPr>
          <w:rFonts w:ascii="Times New Roman" w:eastAsia="仿宋" w:hAnsi="Times New Roman" w:cs="Times New Roman"/>
          <w:sz w:val="32"/>
          <w:szCs w:val="32"/>
        </w:rPr>
        <w:t>年从心园</w:t>
      </w:r>
      <w:r w:rsidR="00665D67" w:rsidRPr="00984F4C">
        <w:rPr>
          <w:rFonts w:ascii="Times New Roman" w:eastAsia="仿宋" w:hAnsi="Times New Roman" w:cs="Times New Roman"/>
          <w:sz w:val="32"/>
          <w:szCs w:val="32"/>
        </w:rPr>
        <w:t>3025</w:t>
      </w:r>
      <w:r w:rsidR="00902955" w:rsidRPr="00984F4C">
        <w:rPr>
          <w:rFonts w:ascii="Times New Roman" w:eastAsia="仿宋" w:hAnsi="Times New Roman" w:cs="Times New Roman"/>
          <w:sz w:val="32"/>
          <w:szCs w:val="32"/>
        </w:rPr>
        <w:t>亩绿色生态屏障建设模式，街道和区政府负责土地整理，社会资本负责生态屏障建设和运营，在降低财政支出的同时，</w:t>
      </w:r>
      <w:r w:rsidR="00E95FD3" w:rsidRPr="00984F4C">
        <w:rPr>
          <w:rFonts w:ascii="Times New Roman" w:eastAsia="仿宋" w:hAnsi="Times New Roman" w:cs="Times New Roman" w:hint="eastAsia"/>
          <w:sz w:val="32"/>
          <w:szCs w:val="32"/>
        </w:rPr>
        <w:t>确保</w:t>
      </w:r>
      <w:r w:rsidR="00902955" w:rsidRPr="00984F4C">
        <w:rPr>
          <w:rFonts w:ascii="Times New Roman" w:eastAsia="仿宋" w:hAnsi="Times New Roman" w:cs="Times New Roman"/>
          <w:sz w:val="32"/>
          <w:szCs w:val="32"/>
        </w:rPr>
        <w:t>生态屏障建设和运营养护质量。</w:t>
      </w:r>
    </w:p>
    <w:p w:rsidR="009111EB" w:rsidRPr="00984F4C" w:rsidRDefault="009111EB" w:rsidP="009111EB">
      <w:pPr>
        <w:spacing w:line="360" w:lineRule="auto"/>
        <w:ind w:firstLineChars="202" w:firstLine="646"/>
        <w:rPr>
          <w:rFonts w:ascii="Times New Roman" w:eastAsia="仿宋" w:hAnsi="Times New Roman" w:cs="Times New Roman"/>
          <w:sz w:val="32"/>
          <w:szCs w:val="32"/>
        </w:rPr>
      </w:pPr>
    </w:p>
    <w:p w:rsidR="00552729" w:rsidRPr="00984F4C" w:rsidRDefault="00552729" w:rsidP="00044D5C">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专栏生态屏障的保护与开发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7"/>
        <w:gridCol w:w="6342"/>
      </w:tblGrid>
      <w:tr w:rsidR="00552729" w:rsidRPr="00984F4C" w:rsidTr="002B541F">
        <w:trPr>
          <w:trHeight w:val="248"/>
          <w:jc w:val="center"/>
        </w:trPr>
        <w:tc>
          <w:tcPr>
            <w:tcW w:w="1363" w:type="pct"/>
            <w:tcBorders>
              <w:top w:val="single" w:sz="4" w:space="0" w:color="auto"/>
              <w:left w:val="single" w:sz="4" w:space="0" w:color="auto"/>
              <w:bottom w:val="single" w:sz="4" w:space="0" w:color="auto"/>
              <w:right w:val="single" w:sz="4" w:space="0" w:color="auto"/>
            </w:tcBorders>
            <w:vAlign w:val="center"/>
            <w:hideMark/>
          </w:tcPr>
          <w:p w:rsidR="00552729" w:rsidRPr="00984F4C" w:rsidRDefault="00552729" w:rsidP="00E7005F">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重点任务</w:t>
            </w:r>
          </w:p>
        </w:tc>
        <w:tc>
          <w:tcPr>
            <w:tcW w:w="3637" w:type="pct"/>
            <w:tcBorders>
              <w:top w:val="single" w:sz="4" w:space="0" w:color="auto"/>
              <w:left w:val="single" w:sz="4" w:space="0" w:color="auto"/>
              <w:bottom w:val="single" w:sz="4" w:space="0" w:color="auto"/>
              <w:right w:val="single" w:sz="4" w:space="0" w:color="auto"/>
            </w:tcBorders>
            <w:vAlign w:val="center"/>
            <w:hideMark/>
          </w:tcPr>
          <w:p w:rsidR="00552729" w:rsidRPr="00984F4C" w:rsidRDefault="00552729" w:rsidP="00E7005F">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十四五</w:t>
            </w: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重点建设内容</w:t>
            </w: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项目</w:t>
            </w:r>
          </w:p>
        </w:tc>
      </w:tr>
      <w:tr w:rsidR="00552729" w:rsidRPr="00984F4C" w:rsidTr="002B541F">
        <w:trPr>
          <w:trHeight w:val="399"/>
          <w:jc w:val="center"/>
        </w:trPr>
        <w:tc>
          <w:tcPr>
            <w:tcW w:w="1363" w:type="pct"/>
            <w:tcBorders>
              <w:top w:val="single" w:sz="4" w:space="0" w:color="auto"/>
              <w:left w:val="single" w:sz="4" w:space="0" w:color="auto"/>
              <w:bottom w:val="single" w:sz="4" w:space="0" w:color="auto"/>
              <w:right w:val="single" w:sz="4" w:space="0" w:color="auto"/>
            </w:tcBorders>
            <w:vAlign w:val="center"/>
            <w:hideMark/>
          </w:tcPr>
          <w:p w:rsidR="00552729" w:rsidRPr="00984F4C" w:rsidRDefault="00552729" w:rsidP="00E7005F">
            <w:pPr>
              <w:spacing w:line="360" w:lineRule="auto"/>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（一）</w:t>
            </w:r>
            <w:r w:rsidR="007C35D9" w:rsidRPr="00984F4C">
              <w:rPr>
                <w:rFonts w:ascii="Times New Roman" w:eastAsia="仿宋" w:hAnsi="Times New Roman" w:cs="Times New Roman"/>
                <w:sz w:val="28"/>
                <w:szCs w:val="28"/>
              </w:rPr>
              <w:t>生态屏障工程</w:t>
            </w:r>
          </w:p>
        </w:tc>
        <w:tc>
          <w:tcPr>
            <w:tcW w:w="3637" w:type="pct"/>
            <w:tcBorders>
              <w:top w:val="single" w:sz="4" w:space="0" w:color="auto"/>
              <w:left w:val="single" w:sz="4" w:space="0" w:color="auto"/>
              <w:bottom w:val="single" w:sz="4" w:space="0" w:color="auto"/>
              <w:right w:val="single" w:sz="4" w:space="0" w:color="auto"/>
            </w:tcBorders>
            <w:vAlign w:val="center"/>
            <w:hideMark/>
          </w:tcPr>
          <w:p w:rsidR="00D4337C" w:rsidRPr="00984F4C" w:rsidRDefault="007C35D9" w:rsidP="0009788A">
            <w:pPr>
              <w:spacing w:line="360" w:lineRule="auto"/>
              <w:ind w:firstLineChars="214" w:firstLine="599"/>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巩固</w:t>
            </w:r>
            <w:r w:rsidR="00552729" w:rsidRPr="00984F4C">
              <w:rPr>
                <w:rFonts w:ascii="Times New Roman" w:eastAsia="仿宋" w:hAnsi="Times New Roman" w:cs="Times New Roman"/>
                <w:sz w:val="28"/>
                <w:szCs w:val="28"/>
              </w:rPr>
              <w:t>已完成造林</w:t>
            </w:r>
            <w:r w:rsidR="00552729" w:rsidRPr="00984F4C">
              <w:rPr>
                <w:rFonts w:ascii="Times New Roman" w:eastAsia="仿宋" w:hAnsi="Times New Roman" w:cs="Times New Roman"/>
                <w:sz w:val="28"/>
                <w:szCs w:val="28"/>
              </w:rPr>
              <w:t>6025</w:t>
            </w:r>
            <w:r w:rsidR="00552729" w:rsidRPr="00984F4C">
              <w:rPr>
                <w:rFonts w:ascii="Times New Roman" w:eastAsia="仿宋" w:hAnsi="Times New Roman" w:cs="Times New Roman"/>
                <w:sz w:val="28"/>
                <w:szCs w:val="28"/>
              </w:rPr>
              <w:t>亩</w:t>
            </w:r>
            <w:r w:rsidRPr="00984F4C">
              <w:rPr>
                <w:rFonts w:ascii="Times New Roman" w:eastAsia="仿宋" w:hAnsi="Times New Roman" w:cs="Times New Roman"/>
                <w:sz w:val="28"/>
                <w:szCs w:val="28"/>
              </w:rPr>
              <w:t>的基础</w:t>
            </w:r>
            <w:r w:rsidR="00552729" w:rsidRPr="00984F4C">
              <w:rPr>
                <w:rFonts w:ascii="Times New Roman" w:eastAsia="仿宋" w:hAnsi="Times New Roman" w:cs="Times New Roman"/>
                <w:sz w:val="28"/>
                <w:szCs w:val="28"/>
              </w:rPr>
              <w:t>，继续实施后续工程</w:t>
            </w:r>
            <w:r w:rsidR="0015290F" w:rsidRPr="00984F4C">
              <w:rPr>
                <w:rFonts w:ascii="Times New Roman" w:eastAsia="仿宋" w:hAnsi="Times New Roman" w:cs="Times New Roman"/>
                <w:sz w:val="28"/>
                <w:szCs w:val="28"/>
              </w:rPr>
              <w:t>；</w:t>
            </w:r>
            <w:r w:rsidR="00A75239" w:rsidRPr="00984F4C">
              <w:rPr>
                <w:rFonts w:ascii="Times New Roman" w:eastAsia="仿宋" w:hAnsi="Times New Roman" w:cs="Times New Roman"/>
                <w:sz w:val="28"/>
                <w:szCs w:val="28"/>
              </w:rPr>
              <w:t>实施</w:t>
            </w:r>
            <w:r w:rsidR="0015290F" w:rsidRPr="00984F4C">
              <w:rPr>
                <w:rFonts w:ascii="Times New Roman" w:eastAsia="仿宋" w:hAnsi="Times New Roman" w:cs="Times New Roman"/>
                <w:sz w:val="28"/>
                <w:szCs w:val="28"/>
              </w:rPr>
              <w:t>“</w:t>
            </w:r>
            <w:r w:rsidR="0015290F" w:rsidRPr="00984F4C">
              <w:rPr>
                <w:rFonts w:ascii="Times New Roman" w:eastAsia="仿宋" w:hAnsi="Times New Roman" w:cs="Times New Roman"/>
                <w:sz w:val="28"/>
                <w:szCs w:val="28"/>
              </w:rPr>
              <w:t>十四五</w:t>
            </w:r>
            <w:r w:rsidR="0015290F" w:rsidRPr="00984F4C">
              <w:rPr>
                <w:rFonts w:ascii="Times New Roman" w:eastAsia="仿宋" w:hAnsi="Times New Roman" w:cs="Times New Roman"/>
                <w:sz w:val="28"/>
                <w:szCs w:val="28"/>
              </w:rPr>
              <w:t>”</w:t>
            </w:r>
            <w:r w:rsidR="0015290F" w:rsidRPr="00984F4C">
              <w:rPr>
                <w:rFonts w:ascii="Times New Roman" w:eastAsia="仿宋" w:hAnsi="Times New Roman" w:cs="Times New Roman"/>
                <w:sz w:val="28"/>
                <w:szCs w:val="28"/>
              </w:rPr>
              <w:t>绿色生态屏障建设</w:t>
            </w:r>
            <w:r w:rsidR="00A75239" w:rsidRPr="00984F4C">
              <w:rPr>
                <w:rFonts w:ascii="Times New Roman" w:eastAsia="仿宋" w:hAnsi="Times New Roman" w:cs="Times New Roman"/>
                <w:sz w:val="28"/>
                <w:szCs w:val="28"/>
              </w:rPr>
              <w:t>新</w:t>
            </w:r>
            <w:r w:rsidR="0015290F" w:rsidRPr="00984F4C">
              <w:rPr>
                <w:rFonts w:ascii="Times New Roman" w:eastAsia="仿宋" w:hAnsi="Times New Roman" w:cs="Times New Roman"/>
                <w:sz w:val="28"/>
                <w:szCs w:val="28"/>
              </w:rPr>
              <w:t>任务；</w:t>
            </w:r>
          </w:p>
        </w:tc>
      </w:tr>
      <w:tr w:rsidR="00552729" w:rsidRPr="00984F4C" w:rsidTr="002B541F">
        <w:trPr>
          <w:trHeight w:val="76"/>
          <w:jc w:val="center"/>
        </w:trPr>
        <w:tc>
          <w:tcPr>
            <w:tcW w:w="1363" w:type="pct"/>
            <w:tcBorders>
              <w:top w:val="single" w:sz="4" w:space="0" w:color="auto"/>
              <w:left w:val="single" w:sz="4" w:space="0" w:color="auto"/>
              <w:bottom w:val="single" w:sz="4" w:space="0" w:color="auto"/>
              <w:right w:val="single" w:sz="4" w:space="0" w:color="auto"/>
            </w:tcBorders>
            <w:vAlign w:val="center"/>
            <w:hideMark/>
          </w:tcPr>
          <w:p w:rsidR="00552729" w:rsidRPr="00984F4C" w:rsidRDefault="00552729" w:rsidP="00E7005F">
            <w:pPr>
              <w:spacing w:line="360" w:lineRule="auto"/>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（二）林下经济项目开发</w:t>
            </w:r>
          </w:p>
        </w:tc>
        <w:tc>
          <w:tcPr>
            <w:tcW w:w="3637" w:type="pct"/>
            <w:tcBorders>
              <w:top w:val="single" w:sz="4" w:space="0" w:color="auto"/>
              <w:left w:val="single" w:sz="4" w:space="0" w:color="auto"/>
              <w:bottom w:val="single" w:sz="4" w:space="0" w:color="auto"/>
              <w:right w:val="single" w:sz="4" w:space="0" w:color="auto"/>
            </w:tcBorders>
            <w:vAlign w:val="center"/>
            <w:hideMark/>
          </w:tcPr>
          <w:p w:rsidR="00552729" w:rsidRPr="00984F4C" w:rsidRDefault="00C37961" w:rsidP="0009788A">
            <w:pPr>
              <w:spacing w:line="360" w:lineRule="auto"/>
              <w:ind w:firstLineChars="214" w:firstLine="599"/>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引入社会资本，组织林下养殖、林下种植，提高生态屏障的经济效益</w:t>
            </w:r>
            <w:r w:rsidR="007C35D9" w:rsidRPr="00984F4C">
              <w:rPr>
                <w:rFonts w:ascii="Times New Roman" w:eastAsia="仿宋" w:hAnsi="Times New Roman" w:cs="Times New Roman"/>
                <w:sz w:val="28"/>
                <w:szCs w:val="28"/>
              </w:rPr>
              <w:t>。</w:t>
            </w:r>
          </w:p>
        </w:tc>
      </w:tr>
    </w:tbl>
    <w:p w:rsidR="00365896" w:rsidRPr="00984F4C" w:rsidRDefault="00385CEE" w:rsidP="00333D27">
      <w:pPr>
        <w:pStyle w:val="20"/>
        <w:rPr>
          <w:rFonts w:ascii="Times New Roman" w:eastAsia="仿宋" w:hAnsi="Times New Roman" w:cs="Times New Roman"/>
        </w:rPr>
      </w:pPr>
      <w:bookmarkStart w:id="15" w:name="_Toc61963754"/>
      <w:r w:rsidRPr="00984F4C">
        <w:rPr>
          <w:rFonts w:ascii="Times New Roman" w:eastAsia="仿宋" w:hAnsi="Times New Roman" w:cs="Times New Roman"/>
        </w:rPr>
        <w:t>（二）</w:t>
      </w:r>
      <w:r w:rsidR="008B43B7" w:rsidRPr="00984F4C">
        <w:rPr>
          <w:rFonts w:ascii="Times New Roman" w:eastAsia="仿宋" w:hAnsi="Times New Roman" w:cs="Times New Roman"/>
        </w:rPr>
        <w:t>加强农村生态</w:t>
      </w:r>
      <w:r w:rsidR="00355241" w:rsidRPr="00984F4C">
        <w:rPr>
          <w:rFonts w:ascii="Times New Roman" w:eastAsia="仿宋" w:hAnsi="Times New Roman" w:cs="Times New Roman"/>
        </w:rPr>
        <w:t>环境</w:t>
      </w:r>
      <w:r w:rsidR="008B43B7" w:rsidRPr="00984F4C">
        <w:rPr>
          <w:rFonts w:ascii="Times New Roman" w:eastAsia="仿宋" w:hAnsi="Times New Roman" w:cs="Times New Roman"/>
        </w:rPr>
        <w:t>保护，</w:t>
      </w:r>
      <w:r w:rsidR="00AE3FA3" w:rsidRPr="00984F4C">
        <w:rPr>
          <w:rFonts w:ascii="Times New Roman" w:eastAsia="仿宋" w:hAnsi="Times New Roman" w:cs="Times New Roman"/>
        </w:rPr>
        <w:t>发挥</w:t>
      </w:r>
      <w:r w:rsidR="008B43B7" w:rsidRPr="00984F4C">
        <w:rPr>
          <w:rFonts w:ascii="Times New Roman" w:eastAsia="仿宋" w:hAnsi="Times New Roman" w:cs="Times New Roman"/>
        </w:rPr>
        <w:t>生态效益</w:t>
      </w:r>
      <w:bookmarkEnd w:id="15"/>
    </w:p>
    <w:p w:rsidR="008B43B7" w:rsidRPr="00984F4C" w:rsidRDefault="0002246D" w:rsidP="00E34D88">
      <w:pPr>
        <w:spacing w:line="360" w:lineRule="auto"/>
        <w:ind w:firstLineChars="202" w:firstLine="646"/>
        <w:rPr>
          <w:rFonts w:ascii="Times New Roman" w:eastAsia="仿宋" w:hAnsi="Times New Roman" w:cs="Times New Roman"/>
          <w:sz w:val="32"/>
          <w:szCs w:val="32"/>
        </w:rPr>
      </w:pPr>
      <w:r w:rsidRPr="00984F4C">
        <w:rPr>
          <w:rFonts w:ascii="Times New Roman" w:eastAsia="仿宋" w:hAnsi="Times New Roman" w:cs="Times New Roman"/>
          <w:sz w:val="32"/>
          <w:szCs w:val="32"/>
        </w:rPr>
        <w:t>贯彻</w:t>
      </w:r>
      <w:r w:rsidR="008B43B7" w:rsidRPr="00984F4C">
        <w:rPr>
          <w:rFonts w:ascii="Times New Roman" w:eastAsia="仿宋" w:hAnsi="Times New Roman" w:cs="Times New Roman"/>
          <w:sz w:val="32"/>
          <w:szCs w:val="32"/>
        </w:rPr>
        <w:t>耕地河湖</w:t>
      </w:r>
      <w:r w:rsidR="00D634FC">
        <w:rPr>
          <w:rFonts w:ascii="Times New Roman" w:eastAsia="仿宋" w:hAnsi="Times New Roman" w:cs="Times New Roman"/>
          <w:sz w:val="32"/>
          <w:szCs w:val="32"/>
        </w:rPr>
        <w:t>休养生息</w:t>
      </w:r>
      <w:r w:rsidR="008B43B7" w:rsidRPr="00984F4C">
        <w:rPr>
          <w:rFonts w:ascii="Times New Roman" w:eastAsia="仿宋" w:hAnsi="Times New Roman" w:cs="Times New Roman"/>
          <w:sz w:val="32"/>
          <w:szCs w:val="32"/>
        </w:rPr>
        <w:t>制度，</w:t>
      </w:r>
      <w:r w:rsidRPr="00984F4C">
        <w:rPr>
          <w:rFonts w:ascii="Times New Roman" w:eastAsia="仿宋" w:hAnsi="Times New Roman" w:cs="Times New Roman"/>
          <w:sz w:val="32"/>
          <w:szCs w:val="32"/>
        </w:rPr>
        <w:t>持续</w:t>
      </w:r>
      <w:r w:rsidR="008B43B7" w:rsidRPr="00984F4C">
        <w:rPr>
          <w:rFonts w:ascii="Times New Roman" w:eastAsia="仿宋" w:hAnsi="Times New Roman" w:cs="Times New Roman"/>
          <w:sz w:val="32"/>
          <w:szCs w:val="32"/>
        </w:rPr>
        <w:t>开展地下水超采治理，</w:t>
      </w:r>
      <w:r w:rsidR="008B43B7" w:rsidRPr="00984F4C">
        <w:rPr>
          <w:rFonts w:ascii="Times New Roman" w:eastAsia="仿宋" w:hAnsi="Times New Roman" w:cs="Times New Roman"/>
          <w:sz w:val="32"/>
          <w:szCs w:val="32"/>
        </w:rPr>
        <w:lastRenderedPageBreak/>
        <w:t>落实最严格水资源管理制度，严守生态保护红线，重点保护河道行洪、防洪、供水、灌溉、生物多样性维护功能。</w:t>
      </w:r>
    </w:p>
    <w:p w:rsidR="0002246D" w:rsidRPr="00984F4C" w:rsidRDefault="008B43B7" w:rsidP="00E34D88">
      <w:pPr>
        <w:spacing w:line="360" w:lineRule="auto"/>
        <w:ind w:firstLineChars="202" w:firstLine="646"/>
        <w:rPr>
          <w:rFonts w:ascii="Times New Roman" w:eastAsia="仿宋" w:hAnsi="Times New Roman" w:cs="Times New Roman"/>
          <w:sz w:val="32"/>
          <w:szCs w:val="32"/>
        </w:rPr>
      </w:pPr>
      <w:r w:rsidRPr="00984F4C">
        <w:rPr>
          <w:rFonts w:ascii="Times New Roman" w:eastAsia="仿宋" w:hAnsi="Times New Roman" w:cs="Times New Roman"/>
          <w:sz w:val="32"/>
          <w:szCs w:val="32"/>
        </w:rPr>
        <w:t>倡导现代农业保护与修复模式，促进农林牧渔融合循环发展，构建生态循环、环境优美的田园生态体系。加快恢复田园生态系统基本空间格局的整体性，恢复和完善农田村网、围村片林、河流沟渠等生态廊道，逐步恢复田间生物群落和生态链。</w:t>
      </w:r>
    </w:p>
    <w:p w:rsidR="008B43B7" w:rsidRPr="00984F4C" w:rsidRDefault="008B43B7" w:rsidP="008B43B7">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专栏生态保护与</w:t>
      </w:r>
      <w:r w:rsidR="007D3B58" w:rsidRPr="00984F4C">
        <w:rPr>
          <w:rFonts w:ascii="Times New Roman" w:eastAsia="仿宋" w:hAnsi="Times New Roman" w:cs="Times New Roman"/>
          <w:b/>
          <w:sz w:val="28"/>
          <w:szCs w:val="28"/>
        </w:rPr>
        <w:t>农文旅融合发展</w:t>
      </w:r>
      <w:r w:rsidRPr="00984F4C">
        <w:rPr>
          <w:rFonts w:ascii="Times New Roman" w:eastAsia="仿宋" w:hAnsi="Times New Roman" w:cs="Times New Roman"/>
          <w:b/>
          <w:sz w:val="28"/>
          <w:szCs w:val="28"/>
        </w:rPr>
        <w:t>示范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5917"/>
      </w:tblGrid>
      <w:tr w:rsidR="008B43B7" w:rsidRPr="00984F4C" w:rsidTr="00095027">
        <w:trPr>
          <w:trHeight w:val="248"/>
          <w:tblHeader/>
          <w:jc w:val="center"/>
        </w:trPr>
        <w:tc>
          <w:tcPr>
            <w:tcW w:w="1607" w:type="pct"/>
            <w:tcBorders>
              <w:top w:val="single" w:sz="4" w:space="0" w:color="auto"/>
              <w:left w:val="single" w:sz="4" w:space="0" w:color="auto"/>
              <w:bottom w:val="single" w:sz="4" w:space="0" w:color="auto"/>
              <w:right w:val="single" w:sz="4" w:space="0" w:color="auto"/>
            </w:tcBorders>
            <w:vAlign w:val="center"/>
            <w:hideMark/>
          </w:tcPr>
          <w:p w:rsidR="008B43B7" w:rsidRPr="00984F4C" w:rsidRDefault="008B43B7" w:rsidP="00AB7B61">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重点任务</w:t>
            </w:r>
          </w:p>
        </w:tc>
        <w:tc>
          <w:tcPr>
            <w:tcW w:w="3393" w:type="pct"/>
            <w:tcBorders>
              <w:top w:val="single" w:sz="4" w:space="0" w:color="auto"/>
              <w:left w:val="single" w:sz="4" w:space="0" w:color="auto"/>
              <w:bottom w:val="single" w:sz="4" w:space="0" w:color="auto"/>
              <w:right w:val="single" w:sz="4" w:space="0" w:color="auto"/>
            </w:tcBorders>
            <w:vAlign w:val="center"/>
            <w:hideMark/>
          </w:tcPr>
          <w:p w:rsidR="008B43B7" w:rsidRPr="00984F4C" w:rsidRDefault="008B43B7" w:rsidP="00BC6FC6">
            <w:pPr>
              <w:spacing w:line="360" w:lineRule="auto"/>
              <w:jc w:val="left"/>
              <w:rPr>
                <w:rFonts w:ascii="Times New Roman" w:eastAsia="仿宋" w:hAnsi="Times New Roman" w:cs="Times New Roman"/>
                <w:b/>
                <w:sz w:val="28"/>
                <w:szCs w:val="28"/>
              </w:rPr>
            </w:pP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十四五</w:t>
            </w: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重点建设内容</w:t>
            </w: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项目</w:t>
            </w:r>
          </w:p>
        </w:tc>
      </w:tr>
      <w:tr w:rsidR="008B43B7" w:rsidRPr="00984F4C" w:rsidTr="00AB7B61">
        <w:trPr>
          <w:trHeight w:val="399"/>
          <w:jc w:val="center"/>
        </w:trPr>
        <w:tc>
          <w:tcPr>
            <w:tcW w:w="1607" w:type="pct"/>
            <w:tcBorders>
              <w:top w:val="single" w:sz="4" w:space="0" w:color="auto"/>
              <w:left w:val="single" w:sz="4" w:space="0" w:color="auto"/>
              <w:bottom w:val="single" w:sz="4" w:space="0" w:color="auto"/>
              <w:right w:val="single" w:sz="4" w:space="0" w:color="auto"/>
            </w:tcBorders>
            <w:vAlign w:val="center"/>
            <w:hideMark/>
          </w:tcPr>
          <w:p w:rsidR="008B43B7" w:rsidRPr="00984F4C" w:rsidRDefault="008B43B7" w:rsidP="00AB7B61">
            <w:pPr>
              <w:spacing w:line="360" w:lineRule="exact"/>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（一）生态保护修复</w:t>
            </w:r>
          </w:p>
        </w:tc>
        <w:tc>
          <w:tcPr>
            <w:tcW w:w="3393" w:type="pct"/>
            <w:tcBorders>
              <w:top w:val="single" w:sz="4" w:space="0" w:color="auto"/>
              <w:left w:val="single" w:sz="4" w:space="0" w:color="auto"/>
              <w:bottom w:val="single" w:sz="4" w:space="0" w:color="auto"/>
              <w:right w:val="single" w:sz="4" w:space="0" w:color="auto"/>
            </w:tcBorders>
            <w:vAlign w:val="center"/>
            <w:hideMark/>
          </w:tcPr>
          <w:p w:rsidR="0002246D" w:rsidRPr="00984F4C" w:rsidRDefault="003D11DE" w:rsidP="00BC6FC6">
            <w:pPr>
              <w:spacing w:line="360" w:lineRule="auto"/>
              <w:ind w:firstLineChars="200" w:firstLine="560"/>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将现有较大河道公园化提升改</w:t>
            </w:r>
            <w:r w:rsidR="007D3B58" w:rsidRPr="00984F4C">
              <w:rPr>
                <w:rFonts w:ascii="Times New Roman" w:eastAsia="仿宋" w:hAnsi="Times New Roman" w:cs="Times New Roman"/>
                <w:sz w:val="28"/>
                <w:szCs w:val="28"/>
              </w:rPr>
              <w:t>造，街域内河道形成内循环，水系和林地结合，成为</w:t>
            </w:r>
            <w:r w:rsidR="004D6C60" w:rsidRPr="00984F4C">
              <w:rPr>
                <w:rFonts w:ascii="Times New Roman" w:eastAsia="仿宋" w:hAnsi="Times New Roman" w:cs="Times New Roman"/>
                <w:sz w:val="28"/>
                <w:szCs w:val="28"/>
              </w:rPr>
              <w:t>“</w:t>
            </w:r>
            <w:r w:rsidR="004D6C60" w:rsidRPr="00984F4C">
              <w:rPr>
                <w:rFonts w:ascii="Times New Roman" w:eastAsia="仿宋" w:hAnsi="Times New Roman" w:cs="Times New Roman"/>
                <w:sz w:val="28"/>
                <w:szCs w:val="28"/>
              </w:rPr>
              <w:t>双城</w:t>
            </w:r>
            <w:r w:rsidR="004D6C60" w:rsidRPr="00984F4C">
              <w:rPr>
                <w:rFonts w:ascii="Times New Roman" w:eastAsia="仿宋" w:hAnsi="Times New Roman" w:cs="Times New Roman"/>
                <w:sz w:val="28"/>
                <w:szCs w:val="28"/>
              </w:rPr>
              <w:t>”</w:t>
            </w:r>
            <w:r w:rsidR="007D3B58" w:rsidRPr="00984F4C">
              <w:rPr>
                <w:rFonts w:ascii="Times New Roman" w:eastAsia="仿宋" w:hAnsi="Times New Roman" w:cs="Times New Roman"/>
                <w:sz w:val="28"/>
                <w:szCs w:val="28"/>
              </w:rPr>
              <w:t>绿廊景观延伸；</w:t>
            </w:r>
          </w:p>
          <w:p w:rsidR="008B43B7" w:rsidRPr="00984F4C" w:rsidRDefault="008B43B7" w:rsidP="00BC6FC6">
            <w:pPr>
              <w:spacing w:line="360" w:lineRule="auto"/>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于庄子水库和新塘湖保护，周边休闲项目开发</w:t>
            </w:r>
            <w:r w:rsidR="007D3B58" w:rsidRPr="00984F4C">
              <w:rPr>
                <w:rFonts w:ascii="Times New Roman" w:eastAsia="仿宋" w:hAnsi="Times New Roman" w:cs="Times New Roman"/>
                <w:sz w:val="28"/>
                <w:szCs w:val="28"/>
              </w:rPr>
              <w:t>；</w:t>
            </w:r>
          </w:p>
        </w:tc>
      </w:tr>
      <w:tr w:rsidR="008B43B7" w:rsidRPr="00984F4C" w:rsidTr="00AB7B61">
        <w:trPr>
          <w:trHeight w:val="76"/>
          <w:jc w:val="center"/>
        </w:trPr>
        <w:tc>
          <w:tcPr>
            <w:tcW w:w="1607" w:type="pct"/>
            <w:tcBorders>
              <w:top w:val="single" w:sz="4" w:space="0" w:color="auto"/>
              <w:left w:val="single" w:sz="4" w:space="0" w:color="auto"/>
              <w:bottom w:val="single" w:sz="4" w:space="0" w:color="auto"/>
              <w:right w:val="single" w:sz="4" w:space="0" w:color="auto"/>
            </w:tcBorders>
            <w:vAlign w:val="center"/>
            <w:hideMark/>
          </w:tcPr>
          <w:p w:rsidR="008B43B7" w:rsidRPr="00984F4C" w:rsidRDefault="008B43B7" w:rsidP="00AB7B61">
            <w:pPr>
              <w:spacing w:line="360" w:lineRule="exact"/>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（二）循环农业促进</w:t>
            </w:r>
          </w:p>
        </w:tc>
        <w:tc>
          <w:tcPr>
            <w:tcW w:w="3393" w:type="pct"/>
            <w:tcBorders>
              <w:top w:val="single" w:sz="4" w:space="0" w:color="auto"/>
              <w:left w:val="single" w:sz="4" w:space="0" w:color="auto"/>
              <w:bottom w:val="single" w:sz="4" w:space="0" w:color="auto"/>
              <w:right w:val="single" w:sz="4" w:space="0" w:color="auto"/>
            </w:tcBorders>
            <w:vAlign w:val="center"/>
            <w:hideMark/>
          </w:tcPr>
          <w:p w:rsidR="008B43B7" w:rsidRPr="00984F4C" w:rsidRDefault="0002246D" w:rsidP="00BC6FC6">
            <w:pPr>
              <w:spacing w:line="360" w:lineRule="auto"/>
              <w:ind w:firstLineChars="200" w:firstLine="560"/>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建设一批符合导则</w:t>
            </w:r>
            <w:r w:rsidR="00F637D4" w:rsidRPr="00984F4C">
              <w:rPr>
                <w:rFonts w:ascii="Times New Roman" w:eastAsia="仿宋" w:hAnsi="Times New Roman" w:cs="Times New Roman"/>
                <w:sz w:val="28"/>
                <w:szCs w:val="28"/>
              </w:rPr>
              <w:t>“</w:t>
            </w:r>
            <w:r w:rsidR="00F637D4" w:rsidRPr="00984F4C">
              <w:rPr>
                <w:rFonts w:ascii="Times New Roman" w:eastAsia="仿宋" w:hAnsi="Times New Roman" w:cs="Times New Roman"/>
                <w:sz w:val="28"/>
                <w:szCs w:val="28"/>
              </w:rPr>
              <w:t>双城</w:t>
            </w:r>
            <w:r w:rsidR="00F637D4" w:rsidRPr="00984F4C">
              <w:rPr>
                <w:rFonts w:ascii="Times New Roman" w:eastAsia="仿宋" w:hAnsi="Times New Roman" w:cs="Times New Roman"/>
                <w:sz w:val="28"/>
                <w:szCs w:val="28"/>
              </w:rPr>
              <w:t>”</w:t>
            </w:r>
            <w:r w:rsidR="00F637D4" w:rsidRPr="00984F4C">
              <w:rPr>
                <w:rFonts w:ascii="Times New Roman" w:eastAsia="仿宋" w:hAnsi="Times New Roman" w:cs="Times New Roman"/>
                <w:sz w:val="28"/>
                <w:szCs w:val="28"/>
              </w:rPr>
              <w:t>绿廊生态管控导则</w:t>
            </w:r>
            <w:r w:rsidRPr="00984F4C">
              <w:rPr>
                <w:rFonts w:ascii="Times New Roman" w:eastAsia="仿宋" w:hAnsi="Times New Roman" w:cs="Times New Roman"/>
                <w:sz w:val="28"/>
                <w:szCs w:val="28"/>
              </w:rPr>
              <w:t>要求、具有观赏价值、又各具特色的</w:t>
            </w:r>
            <w:r w:rsidR="00CC7E69" w:rsidRPr="00984F4C">
              <w:rPr>
                <w:rFonts w:ascii="Times New Roman" w:eastAsia="仿宋" w:hAnsi="Times New Roman" w:cs="Times New Roman"/>
                <w:sz w:val="28"/>
                <w:szCs w:val="28"/>
              </w:rPr>
              <w:t>循环农业、绿色农业项目</w:t>
            </w:r>
            <w:r w:rsidRPr="00984F4C">
              <w:rPr>
                <w:rFonts w:ascii="Times New Roman" w:eastAsia="仿宋" w:hAnsi="Times New Roman" w:cs="Times New Roman"/>
                <w:sz w:val="28"/>
                <w:szCs w:val="28"/>
              </w:rPr>
              <w:t>。</w:t>
            </w:r>
          </w:p>
        </w:tc>
      </w:tr>
    </w:tbl>
    <w:p w:rsidR="009319C8" w:rsidRPr="00984F4C" w:rsidRDefault="009319C8" w:rsidP="009319C8">
      <w:pPr>
        <w:spacing w:line="360" w:lineRule="auto"/>
        <w:ind w:firstLineChars="202" w:firstLine="646"/>
        <w:rPr>
          <w:rFonts w:ascii="Times New Roman" w:eastAsia="仿宋" w:hAnsi="Times New Roman" w:cs="Times New Roman"/>
          <w:sz w:val="32"/>
          <w:szCs w:val="32"/>
        </w:rPr>
      </w:pPr>
      <w:bookmarkStart w:id="16" w:name="_Toc61963755"/>
    </w:p>
    <w:p w:rsidR="00004CA7" w:rsidRPr="00984F4C" w:rsidRDefault="00004CA7" w:rsidP="00004CA7">
      <w:pPr>
        <w:pStyle w:val="20"/>
        <w:rPr>
          <w:rFonts w:ascii="Times New Roman" w:eastAsia="仿宋" w:hAnsi="Times New Roman" w:cs="Times New Roman"/>
        </w:rPr>
      </w:pPr>
      <w:r w:rsidRPr="00984F4C">
        <w:rPr>
          <w:rFonts w:ascii="Times New Roman" w:eastAsia="仿宋" w:hAnsi="Times New Roman" w:cs="Times New Roman"/>
        </w:rPr>
        <w:t>（</w:t>
      </w:r>
      <w:r w:rsidR="00825A78" w:rsidRPr="00984F4C">
        <w:rPr>
          <w:rFonts w:ascii="Times New Roman" w:eastAsia="仿宋" w:hAnsi="Times New Roman" w:cs="Times New Roman"/>
        </w:rPr>
        <w:t>三</w:t>
      </w:r>
      <w:r w:rsidRPr="00984F4C">
        <w:rPr>
          <w:rFonts w:ascii="Times New Roman" w:eastAsia="仿宋" w:hAnsi="Times New Roman" w:cs="Times New Roman"/>
        </w:rPr>
        <w:t>）</w:t>
      </w:r>
      <w:r w:rsidR="00A704CB" w:rsidRPr="00984F4C">
        <w:rPr>
          <w:rFonts w:ascii="Times New Roman" w:eastAsia="仿宋" w:hAnsi="Times New Roman" w:cs="Times New Roman"/>
        </w:rPr>
        <w:t>挖掘</w:t>
      </w:r>
      <w:r w:rsidRPr="00984F4C">
        <w:rPr>
          <w:rFonts w:ascii="Times New Roman" w:eastAsia="仿宋" w:hAnsi="Times New Roman" w:cs="Times New Roman"/>
        </w:rPr>
        <w:t>“</w:t>
      </w:r>
      <w:r w:rsidRPr="00984F4C">
        <w:rPr>
          <w:rFonts w:ascii="Times New Roman" w:eastAsia="仿宋" w:hAnsi="Times New Roman" w:cs="Times New Roman"/>
        </w:rPr>
        <w:t>乡愁</w:t>
      </w:r>
      <w:r w:rsidRPr="00984F4C">
        <w:rPr>
          <w:rFonts w:ascii="Times New Roman" w:eastAsia="仿宋" w:hAnsi="Times New Roman" w:cs="Times New Roman"/>
        </w:rPr>
        <w:t>”</w:t>
      </w:r>
      <w:r w:rsidRPr="00984F4C">
        <w:rPr>
          <w:rFonts w:ascii="Times New Roman" w:eastAsia="仿宋" w:hAnsi="Times New Roman" w:cs="Times New Roman"/>
        </w:rPr>
        <w:t>资源，</w:t>
      </w:r>
      <w:r w:rsidR="00FC22D8" w:rsidRPr="00984F4C">
        <w:rPr>
          <w:rFonts w:ascii="Times New Roman" w:eastAsia="仿宋" w:hAnsi="Times New Roman" w:cs="Times New Roman"/>
        </w:rPr>
        <w:t>凸显文化底蕴</w:t>
      </w:r>
      <w:bookmarkEnd w:id="16"/>
    </w:p>
    <w:p w:rsidR="00944BD7" w:rsidRPr="00984F4C" w:rsidRDefault="00944BD7" w:rsidP="00933EFC">
      <w:pPr>
        <w:spacing w:line="360" w:lineRule="auto"/>
        <w:ind w:firstLineChars="202" w:firstLine="646"/>
        <w:rPr>
          <w:rFonts w:ascii="Times New Roman" w:eastAsia="仿宋" w:hAnsi="Times New Roman" w:cs="Times New Roman"/>
          <w:sz w:val="32"/>
          <w:szCs w:val="32"/>
        </w:rPr>
      </w:pPr>
      <w:r w:rsidRPr="00984F4C">
        <w:rPr>
          <w:rFonts w:ascii="Times New Roman" w:eastAsia="仿宋" w:hAnsi="Times New Roman" w:cs="Times New Roman"/>
          <w:sz w:val="32"/>
          <w:szCs w:val="32"/>
        </w:rPr>
        <w:t>挖掘黑潴河、海河交汇处漕运文化底蕴，结合区域开发</w:t>
      </w:r>
      <w:r w:rsidRPr="00984F4C">
        <w:rPr>
          <w:rFonts w:ascii="Times New Roman" w:eastAsia="仿宋" w:hAnsi="Times New Roman" w:cs="Times New Roman" w:hint="eastAsia"/>
          <w:sz w:val="32"/>
          <w:szCs w:val="32"/>
        </w:rPr>
        <w:t>，</w:t>
      </w:r>
      <w:r w:rsidRPr="00984F4C">
        <w:rPr>
          <w:rFonts w:ascii="Times New Roman" w:eastAsia="仿宋" w:hAnsi="Times New Roman" w:cs="Times New Roman"/>
          <w:sz w:val="32"/>
          <w:szCs w:val="32"/>
        </w:rPr>
        <w:t>重点打造人文历史主题景观，培育</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两河</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文化聚集区。</w:t>
      </w:r>
    </w:p>
    <w:p w:rsidR="00004CA7" w:rsidRPr="00984F4C" w:rsidRDefault="0014693B" w:rsidP="00933EFC">
      <w:pPr>
        <w:spacing w:line="360" w:lineRule="auto"/>
        <w:ind w:firstLineChars="202" w:firstLine="646"/>
        <w:rPr>
          <w:rFonts w:ascii="Times New Roman" w:eastAsia="仿宋" w:hAnsi="Times New Roman" w:cs="Times New Roman"/>
          <w:sz w:val="32"/>
          <w:szCs w:val="32"/>
        </w:rPr>
      </w:pPr>
      <w:r w:rsidRPr="00984F4C">
        <w:rPr>
          <w:rFonts w:ascii="Times New Roman" w:eastAsia="仿宋" w:hAnsi="Times New Roman" w:cs="Times New Roman" w:hint="eastAsia"/>
          <w:sz w:val="32"/>
          <w:szCs w:val="32"/>
        </w:rPr>
        <w:t>依托</w:t>
      </w:r>
      <w:r w:rsidRPr="00984F4C">
        <w:rPr>
          <w:rFonts w:ascii="Times New Roman" w:eastAsia="仿宋" w:hAnsi="Times New Roman" w:cs="Times New Roman"/>
          <w:sz w:val="32"/>
          <w:szCs w:val="32"/>
        </w:rPr>
        <w:t>生态屏障</w:t>
      </w:r>
      <w:r w:rsidRPr="00984F4C">
        <w:rPr>
          <w:rFonts w:ascii="Times New Roman" w:eastAsia="仿宋" w:hAnsi="Times New Roman" w:cs="Times New Roman" w:hint="eastAsia"/>
          <w:sz w:val="32"/>
          <w:szCs w:val="32"/>
        </w:rPr>
        <w:t>，</w:t>
      </w:r>
      <w:r w:rsidRPr="00984F4C">
        <w:rPr>
          <w:rFonts w:ascii="Times New Roman" w:eastAsia="仿宋" w:hAnsi="Times New Roman" w:cs="Times New Roman"/>
          <w:sz w:val="32"/>
          <w:szCs w:val="32"/>
        </w:rPr>
        <w:t>发展</w:t>
      </w:r>
      <w:r w:rsidR="00004CA7" w:rsidRPr="00984F4C">
        <w:rPr>
          <w:rFonts w:ascii="Times New Roman" w:eastAsia="仿宋" w:hAnsi="Times New Roman" w:cs="Times New Roman"/>
          <w:sz w:val="32"/>
          <w:szCs w:val="32"/>
        </w:rPr>
        <w:t>生态休闲旅游产业，打造绿色生态环保的乡村</w:t>
      </w:r>
      <w:r w:rsidR="000B66D3" w:rsidRPr="00984F4C">
        <w:rPr>
          <w:rFonts w:ascii="Times New Roman" w:eastAsia="仿宋" w:hAnsi="Times New Roman" w:cs="Times New Roman"/>
          <w:sz w:val="32"/>
          <w:szCs w:val="32"/>
        </w:rPr>
        <w:t>生态旅游</w:t>
      </w:r>
      <w:r w:rsidR="00004CA7" w:rsidRPr="00984F4C">
        <w:rPr>
          <w:rFonts w:ascii="Times New Roman" w:eastAsia="仿宋" w:hAnsi="Times New Roman" w:cs="Times New Roman"/>
          <w:sz w:val="32"/>
          <w:szCs w:val="32"/>
        </w:rPr>
        <w:t>产业链</w:t>
      </w:r>
      <w:r w:rsidR="000B66D3" w:rsidRPr="00984F4C">
        <w:rPr>
          <w:rFonts w:ascii="Times New Roman" w:eastAsia="仿宋" w:hAnsi="Times New Roman" w:cs="Times New Roman"/>
          <w:sz w:val="32"/>
          <w:szCs w:val="32"/>
        </w:rPr>
        <w:t>、乡愁文化旅游产业链</w:t>
      </w:r>
      <w:r w:rsidR="00004CA7" w:rsidRPr="00984F4C">
        <w:rPr>
          <w:rFonts w:ascii="Times New Roman" w:eastAsia="仿宋" w:hAnsi="Times New Roman" w:cs="Times New Roman"/>
          <w:sz w:val="32"/>
          <w:szCs w:val="32"/>
        </w:rPr>
        <w:t>。以休闲度假、旅游观光、养生养老、创意创新、农耕体验、生态教育为特色要素和核心吸引力，</w:t>
      </w:r>
      <w:r w:rsidR="00753FAC" w:rsidRPr="00984F4C">
        <w:rPr>
          <w:rFonts w:ascii="Times New Roman" w:eastAsia="仿宋" w:hAnsi="Times New Roman" w:cs="Times New Roman"/>
          <w:sz w:val="32"/>
          <w:szCs w:val="32"/>
        </w:rPr>
        <w:t>运用</w:t>
      </w:r>
      <w:r w:rsidR="00753FAC" w:rsidRPr="00984F4C">
        <w:rPr>
          <w:rFonts w:ascii="Times New Roman" w:eastAsia="仿宋" w:hAnsi="Times New Roman" w:cs="Times New Roman"/>
          <w:sz w:val="32"/>
          <w:szCs w:val="32"/>
        </w:rPr>
        <w:t>“</w:t>
      </w:r>
      <w:r w:rsidR="00753FAC" w:rsidRPr="00984F4C">
        <w:rPr>
          <w:rFonts w:ascii="Times New Roman" w:eastAsia="仿宋" w:hAnsi="Times New Roman" w:cs="Times New Roman"/>
          <w:sz w:val="32"/>
          <w:szCs w:val="32"/>
        </w:rPr>
        <w:t>生态</w:t>
      </w:r>
      <w:r w:rsidR="00753FAC" w:rsidRPr="00984F4C">
        <w:rPr>
          <w:rFonts w:ascii="Times New Roman" w:eastAsia="仿宋" w:hAnsi="Times New Roman" w:cs="Times New Roman"/>
          <w:sz w:val="32"/>
          <w:szCs w:val="32"/>
        </w:rPr>
        <w:t>+”</w:t>
      </w:r>
      <w:r w:rsidR="00753FAC" w:rsidRPr="00984F4C">
        <w:rPr>
          <w:rFonts w:ascii="Times New Roman" w:eastAsia="仿宋" w:hAnsi="Times New Roman" w:cs="Times New Roman"/>
          <w:sz w:val="32"/>
          <w:szCs w:val="32"/>
        </w:rPr>
        <w:t>、</w:t>
      </w:r>
      <w:r w:rsidR="00753FAC" w:rsidRPr="00984F4C">
        <w:rPr>
          <w:rFonts w:ascii="Times New Roman" w:eastAsia="仿宋" w:hAnsi="Times New Roman" w:cs="Times New Roman"/>
          <w:sz w:val="32"/>
          <w:szCs w:val="32"/>
        </w:rPr>
        <w:t>“</w:t>
      </w:r>
      <w:r w:rsidR="00753FAC" w:rsidRPr="00984F4C">
        <w:rPr>
          <w:rFonts w:ascii="Times New Roman" w:eastAsia="仿宋" w:hAnsi="Times New Roman" w:cs="Times New Roman"/>
          <w:sz w:val="32"/>
          <w:szCs w:val="32"/>
        </w:rPr>
        <w:t>互联</w:t>
      </w:r>
      <w:r w:rsidR="00753FAC" w:rsidRPr="00984F4C">
        <w:rPr>
          <w:rFonts w:ascii="Times New Roman" w:eastAsia="仿宋" w:hAnsi="Times New Roman" w:cs="Times New Roman"/>
          <w:sz w:val="32"/>
          <w:szCs w:val="32"/>
        </w:rPr>
        <w:t>+”</w:t>
      </w:r>
      <w:r w:rsidR="00753FAC" w:rsidRPr="00984F4C">
        <w:rPr>
          <w:rFonts w:ascii="Times New Roman" w:eastAsia="仿宋" w:hAnsi="Times New Roman" w:cs="Times New Roman"/>
          <w:sz w:val="32"/>
          <w:szCs w:val="32"/>
        </w:rPr>
        <w:t>推广</w:t>
      </w:r>
      <w:r w:rsidR="00753FAC" w:rsidRPr="00984F4C">
        <w:rPr>
          <w:rFonts w:ascii="Times New Roman" w:eastAsia="仿宋" w:hAnsi="Times New Roman" w:cs="Times New Roman"/>
          <w:sz w:val="32"/>
          <w:szCs w:val="32"/>
        </w:rPr>
        <w:t>“</w:t>
      </w:r>
      <w:r w:rsidR="00753FAC" w:rsidRPr="00984F4C">
        <w:rPr>
          <w:rFonts w:ascii="Times New Roman" w:eastAsia="仿宋" w:hAnsi="Times New Roman" w:cs="Times New Roman"/>
          <w:sz w:val="32"/>
          <w:szCs w:val="32"/>
        </w:rPr>
        <w:t>乡愁</w:t>
      </w:r>
      <w:r w:rsidR="00753FAC" w:rsidRPr="00984F4C">
        <w:rPr>
          <w:rFonts w:ascii="Times New Roman" w:eastAsia="仿宋" w:hAnsi="Times New Roman" w:cs="Times New Roman"/>
          <w:sz w:val="32"/>
          <w:szCs w:val="32"/>
        </w:rPr>
        <w:t>”</w:t>
      </w:r>
      <w:r w:rsidR="00753FAC" w:rsidRPr="00984F4C">
        <w:rPr>
          <w:rFonts w:ascii="Times New Roman" w:eastAsia="仿宋" w:hAnsi="Times New Roman" w:cs="Times New Roman"/>
          <w:sz w:val="32"/>
          <w:szCs w:val="32"/>
        </w:rPr>
        <w:t>文化</w:t>
      </w:r>
      <w:r w:rsidR="000F684E" w:rsidRPr="00984F4C">
        <w:rPr>
          <w:rFonts w:ascii="Times New Roman" w:eastAsia="仿宋" w:hAnsi="Times New Roman" w:cs="Times New Roman"/>
          <w:sz w:val="32"/>
          <w:szCs w:val="32"/>
        </w:rPr>
        <w:t>产</w:t>
      </w:r>
      <w:r w:rsidR="000F684E" w:rsidRPr="00984F4C">
        <w:rPr>
          <w:rFonts w:ascii="Times New Roman" w:eastAsia="仿宋" w:hAnsi="Times New Roman" w:cs="Times New Roman"/>
          <w:sz w:val="32"/>
          <w:szCs w:val="32"/>
        </w:rPr>
        <w:lastRenderedPageBreak/>
        <w:t>品和项目</w:t>
      </w:r>
      <w:r w:rsidR="00A0410B" w:rsidRPr="00984F4C">
        <w:rPr>
          <w:rFonts w:ascii="Times New Roman" w:eastAsia="仿宋" w:hAnsi="Times New Roman" w:cs="Times New Roman"/>
          <w:sz w:val="32"/>
          <w:szCs w:val="32"/>
        </w:rPr>
        <w:t>。</w:t>
      </w:r>
    </w:p>
    <w:p w:rsidR="00064633" w:rsidRPr="00984F4C" w:rsidRDefault="00612901" w:rsidP="00933EFC">
      <w:pPr>
        <w:spacing w:line="360" w:lineRule="auto"/>
        <w:ind w:firstLineChars="202" w:firstLine="646"/>
        <w:rPr>
          <w:rFonts w:ascii="Times New Roman" w:eastAsia="仿宋" w:hAnsi="Times New Roman" w:cs="Times New Roman"/>
          <w:sz w:val="32"/>
          <w:szCs w:val="32"/>
        </w:rPr>
      </w:pPr>
      <w:r w:rsidRPr="00984F4C">
        <w:rPr>
          <w:rFonts w:ascii="Times New Roman" w:eastAsia="仿宋" w:hAnsi="Times New Roman" w:cs="Times New Roman" w:hint="eastAsia"/>
          <w:sz w:val="32"/>
          <w:szCs w:val="32"/>
        </w:rPr>
        <w:t>用</w:t>
      </w:r>
      <w:r w:rsidR="005634A3" w:rsidRPr="00984F4C">
        <w:rPr>
          <w:rFonts w:ascii="Times New Roman" w:eastAsia="仿宋" w:hAnsi="Times New Roman" w:cs="Times New Roman" w:hint="eastAsia"/>
          <w:sz w:val="32"/>
          <w:szCs w:val="32"/>
        </w:rPr>
        <w:t>“乡愁”文化、“两河”文化的</w:t>
      </w:r>
      <w:r w:rsidRPr="00984F4C">
        <w:rPr>
          <w:rFonts w:ascii="Times New Roman" w:eastAsia="仿宋" w:hAnsi="Times New Roman" w:cs="Times New Roman" w:hint="eastAsia"/>
          <w:sz w:val="32"/>
          <w:szCs w:val="32"/>
        </w:rPr>
        <w:t>丰富街域文化内涵，提升街道和乡村文化品质。</w:t>
      </w:r>
    </w:p>
    <w:p w:rsidR="00004CA7" w:rsidRPr="00984F4C" w:rsidRDefault="00004CA7" w:rsidP="00004CA7">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专栏生态保护与农文旅融合发展示范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067"/>
      </w:tblGrid>
      <w:tr w:rsidR="00004CA7" w:rsidRPr="00984F4C" w:rsidTr="000E4534">
        <w:trPr>
          <w:trHeight w:val="248"/>
          <w:tblHeader/>
          <w:jc w:val="center"/>
        </w:trPr>
        <w:tc>
          <w:tcPr>
            <w:tcW w:w="2094" w:type="pct"/>
            <w:tcBorders>
              <w:top w:val="single" w:sz="4" w:space="0" w:color="auto"/>
              <w:left w:val="single" w:sz="4" w:space="0" w:color="auto"/>
              <w:bottom w:val="single" w:sz="4" w:space="0" w:color="auto"/>
              <w:right w:val="single" w:sz="4" w:space="0" w:color="auto"/>
            </w:tcBorders>
            <w:vAlign w:val="center"/>
            <w:hideMark/>
          </w:tcPr>
          <w:p w:rsidR="00004CA7" w:rsidRPr="00984F4C" w:rsidRDefault="00004CA7" w:rsidP="00D0518B">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重点任务</w:t>
            </w:r>
          </w:p>
        </w:tc>
        <w:tc>
          <w:tcPr>
            <w:tcW w:w="2906" w:type="pct"/>
            <w:tcBorders>
              <w:top w:val="single" w:sz="4" w:space="0" w:color="auto"/>
              <w:left w:val="single" w:sz="4" w:space="0" w:color="auto"/>
              <w:bottom w:val="single" w:sz="4" w:space="0" w:color="auto"/>
              <w:right w:val="single" w:sz="4" w:space="0" w:color="auto"/>
            </w:tcBorders>
            <w:vAlign w:val="center"/>
            <w:hideMark/>
          </w:tcPr>
          <w:p w:rsidR="00004CA7" w:rsidRPr="00984F4C" w:rsidRDefault="00004CA7" w:rsidP="00D0518B">
            <w:pPr>
              <w:spacing w:line="360" w:lineRule="auto"/>
              <w:jc w:val="center"/>
              <w:rPr>
                <w:rFonts w:ascii="Times New Roman" w:eastAsia="仿宋" w:hAnsi="Times New Roman" w:cs="Times New Roman"/>
                <w:b/>
                <w:sz w:val="28"/>
                <w:szCs w:val="28"/>
              </w:rPr>
            </w:pP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十四五</w:t>
            </w: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重点建设内容</w:t>
            </w:r>
            <w:r w:rsidRPr="00984F4C">
              <w:rPr>
                <w:rFonts w:ascii="Times New Roman" w:eastAsia="仿宋" w:hAnsi="Times New Roman" w:cs="Times New Roman"/>
                <w:b/>
                <w:sz w:val="28"/>
                <w:szCs w:val="28"/>
              </w:rPr>
              <w:t>/</w:t>
            </w:r>
            <w:r w:rsidRPr="00984F4C">
              <w:rPr>
                <w:rFonts w:ascii="Times New Roman" w:eastAsia="仿宋" w:hAnsi="Times New Roman" w:cs="Times New Roman"/>
                <w:b/>
                <w:sz w:val="28"/>
                <w:szCs w:val="28"/>
              </w:rPr>
              <w:t>项目</w:t>
            </w:r>
          </w:p>
        </w:tc>
      </w:tr>
      <w:tr w:rsidR="00004CA7" w:rsidRPr="00984F4C" w:rsidTr="000E4534">
        <w:trPr>
          <w:trHeight w:val="76"/>
          <w:jc w:val="center"/>
        </w:trPr>
        <w:tc>
          <w:tcPr>
            <w:tcW w:w="2094" w:type="pct"/>
            <w:tcBorders>
              <w:top w:val="single" w:sz="4" w:space="0" w:color="auto"/>
              <w:left w:val="single" w:sz="4" w:space="0" w:color="auto"/>
              <w:bottom w:val="single" w:sz="4" w:space="0" w:color="auto"/>
              <w:right w:val="single" w:sz="4" w:space="0" w:color="auto"/>
            </w:tcBorders>
            <w:vAlign w:val="center"/>
          </w:tcPr>
          <w:p w:rsidR="00004CA7" w:rsidRPr="00984F4C" w:rsidRDefault="003339C5" w:rsidP="00700C1C">
            <w:pPr>
              <w:spacing w:line="360" w:lineRule="auto"/>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（一）</w:t>
            </w:r>
            <w:r w:rsidR="00004CA7" w:rsidRPr="00984F4C">
              <w:rPr>
                <w:rFonts w:ascii="Times New Roman" w:eastAsia="仿宋" w:hAnsi="Times New Roman" w:cs="Times New Roman"/>
                <w:sz w:val="28"/>
                <w:szCs w:val="28"/>
              </w:rPr>
              <w:t>推动融合发展，挖掘</w:t>
            </w:r>
            <w:r w:rsidR="00004CA7" w:rsidRPr="00984F4C">
              <w:rPr>
                <w:rFonts w:ascii="Times New Roman" w:eastAsia="仿宋" w:hAnsi="Times New Roman" w:cs="Times New Roman"/>
                <w:sz w:val="28"/>
                <w:szCs w:val="28"/>
              </w:rPr>
              <w:t>“</w:t>
            </w:r>
            <w:r w:rsidR="00004CA7" w:rsidRPr="00984F4C">
              <w:rPr>
                <w:rFonts w:ascii="Times New Roman" w:eastAsia="仿宋" w:hAnsi="Times New Roman" w:cs="Times New Roman"/>
                <w:sz w:val="28"/>
                <w:szCs w:val="28"/>
              </w:rPr>
              <w:t>乡愁</w:t>
            </w:r>
            <w:r w:rsidR="00004CA7" w:rsidRPr="00984F4C">
              <w:rPr>
                <w:rFonts w:ascii="Times New Roman" w:eastAsia="仿宋" w:hAnsi="Times New Roman" w:cs="Times New Roman"/>
                <w:sz w:val="28"/>
                <w:szCs w:val="28"/>
              </w:rPr>
              <w:t>”</w:t>
            </w:r>
            <w:r w:rsidR="00004CA7" w:rsidRPr="00984F4C">
              <w:rPr>
                <w:rFonts w:ascii="Times New Roman" w:eastAsia="仿宋" w:hAnsi="Times New Roman" w:cs="Times New Roman"/>
                <w:sz w:val="28"/>
                <w:szCs w:val="28"/>
              </w:rPr>
              <w:t>潜力</w:t>
            </w:r>
          </w:p>
        </w:tc>
        <w:tc>
          <w:tcPr>
            <w:tcW w:w="2906" w:type="pct"/>
            <w:tcBorders>
              <w:top w:val="single" w:sz="4" w:space="0" w:color="auto"/>
              <w:left w:val="single" w:sz="4" w:space="0" w:color="auto"/>
              <w:bottom w:val="single" w:sz="4" w:space="0" w:color="auto"/>
              <w:right w:val="single" w:sz="4" w:space="0" w:color="auto"/>
            </w:tcBorders>
            <w:vAlign w:val="center"/>
          </w:tcPr>
          <w:p w:rsidR="00004CA7" w:rsidRPr="00984F4C" w:rsidRDefault="00004CA7" w:rsidP="00A8462E">
            <w:pPr>
              <w:spacing w:line="360" w:lineRule="auto"/>
              <w:ind w:firstLineChars="214" w:firstLine="599"/>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筹划田园综合体或特色小镇项目实施，改善</w:t>
            </w:r>
            <w:r w:rsidR="00D54EC3" w:rsidRPr="00984F4C">
              <w:rPr>
                <w:rFonts w:ascii="Times New Roman" w:eastAsia="仿宋" w:hAnsi="Times New Roman" w:cs="Times New Roman"/>
                <w:sz w:val="28"/>
                <w:szCs w:val="28"/>
              </w:rPr>
              <w:t>乡村居住社区</w:t>
            </w:r>
            <w:r w:rsidRPr="00984F4C">
              <w:rPr>
                <w:rFonts w:ascii="Times New Roman" w:eastAsia="仿宋" w:hAnsi="Times New Roman" w:cs="Times New Roman"/>
                <w:sz w:val="28"/>
                <w:szCs w:val="28"/>
              </w:rPr>
              <w:t>环境，向农旅、农文、农工融合发展推进</w:t>
            </w:r>
            <w:r w:rsidR="00E163DD" w:rsidRPr="00984F4C">
              <w:rPr>
                <w:rFonts w:ascii="Times New Roman" w:eastAsia="仿宋" w:hAnsi="Times New Roman" w:cs="Times New Roman"/>
                <w:sz w:val="28"/>
                <w:szCs w:val="28"/>
              </w:rPr>
              <w:t>；</w:t>
            </w:r>
          </w:p>
        </w:tc>
      </w:tr>
      <w:tr w:rsidR="00E163DD" w:rsidRPr="00984F4C" w:rsidTr="000E4534">
        <w:trPr>
          <w:trHeight w:val="76"/>
          <w:jc w:val="center"/>
        </w:trPr>
        <w:tc>
          <w:tcPr>
            <w:tcW w:w="2094" w:type="pct"/>
            <w:tcBorders>
              <w:top w:val="single" w:sz="4" w:space="0" w:color="auto"/>
              <w:left w:val="single" w:sz="4" w:space="0" w:color="auto"/>
              <w:bottom w:val="single" w:sz="4" w:space="0" w:color="auto"/>
              <w:right w:val="single" w:sz="4" w:space="0" w:color="auto"/>
            </w:tcBorders>
            <w:vAlign w:val="center"/>
          </w:tcPr>
          <w:p w:rsidR="00E163DD" w:rsidRPr="00984F4C" w:rsidRDefault="003339C5" w:rsidP="00700C1C">
            <w:pPr>
              <w:spacing w:line="360" w:lineRule="auto"/>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（二）</w:t>
            </w:r>
            <w:r w:rsidR="00E163DD" w:rsidRPr="00984F4C">
              <w:rPr>
                <w:rFonts w:ascii="Times New Roman" w:eastAsia="仿宋" w:hAnsi="Times New Roman" w:cs="Times New Roman"/>
                <w:sz w:val="28"/>
                <w:szCs w:val="28"/>
              </w:rPr>
              <w:t>“</w:t>
            </w:r>
            <w:r w:rsidR="00E163DD" w:rsidRPr="00984F4C">
              <w:rPr>
                <w:rFonts w:ascii="Times New Roman" w:eastAsia="仿宋" w:hAnsi="Times New Roman" w:cs="Times New Roman"/>
                <w:sz w:val="28"/>
                <w:szCs w:val="28"/>
              </w:rPr>
              <w:t>两河</w:t>
            </w:r>
            <w:r w:rsidR="00E163DD" w:rsidRPr="00984F4C">
              <w:rPr>
                <w:rFonts w:ascii="Times New Roman" w:eastAsia="仿宋" w:hAnsi="Times New Roman" w:cs="Times New Roman"/>
                <w:sz w:val="28"/>
                <w:szCs w:val="28"/>
              </w:rPr>
              <w:t>”</w:t>
            </w:r>
            <w:r w:rsidR="00E163DD" w:rsidRPr="00984F4C">
              <w:rPr>
                <w:rFonts w:ascii="Times New Roman" w:eastAsia="仿宋" w:hAnsi="Times New Roman" w:cs="Times New Roman"/>
                <w:sz w:val="28"/>
                <w:szCs w:val="28"/>
              </w:rPr>
              <w:t>漕运文化挖掘</w:t>
            </w:r>
          </w:p>
        </w:tc>
        <w:tc>
          <w:tcPr>
            <w:tcW w:w="2906" w:type="pct"/>
            <w:tcBorders>
              <w:top w:val="single" w:sz="4" w:space="0" w:color="auto"/>
              <w:left w:val="single" w:sz="4" w:space="0" w:color="auto"/>
              <w:bottom w:val="single" w:sz="4" w:space="0" w:color="auto"/>
              <w:right w:val="single" w:sz="4" w:space="0" w:color="auto"/>
            </w:tcBorders>
            <w:vAlign w:val="center"/>
          </w:tcPr>
          <w:p w:rsidR="00E163DD" w:rsidRPr="00984F4C" w:rsidRDefault="00E163DD" w:rsidP="00A8462E">
            <w:pPr>
              <w:spacing w:line="360" w:lineRule="auto"/>
              <w:ind w:firstLineChars="214" w:firstLine="599"/>
              <w:jc w:val="left"/>
              <w:rPr>
                <w:rFonts w:ascii="Times New Roman" w:eastAsia="仿宋" w:hAnsi="Times New Roman" w:cs="Times New Roman"/>
                <w:sz w:val="28"/>
                <w:szCs w:val="28"/>
              </w:rPr>
            </w:pPr>
            <w:r w:rsidRPr="00984F4C">
              <w:rPr>
                <w:rFonts w:ascii="Times New Roman" w:eastAsia="仿宋" w:hAnsi="Times New Roman" w:cs="Times New Roman"/>
                <w:sz w:val="28"/>
                <w:szCs w:val="28"/>
              </w:rPr>
              <w:t>黑潴河、海河交汇处漕运文化主题挖掘。</w:t>
            </w:r>
          </w:p>
        </w:tc>
      </w:tr>
    </w:tbl>
    <w:p w:rsidR="00004CA7" w:rsidRPr="00984F4C" w:rsidRDefault="00004CA7" w:rsidP="005852AA">
      <w:pPr>
        <w:spacing w:line="588" w:lineRule="exact"/>
        <w:ind w:firstLineChars="200" w:firstLine="640"/>
        <w:rPr>
          <w:rFonts w:ascii="Times New Roman" w:eastAsia="仿宋" w:hAnsi="Times New Roman" w:cs="Times New Roman"/>
          <w:sz w:val="32"/>
          <w:szCs w:val="32"/>
        </w:rPr>
      </w:pPr>
    </w:p>
    <w:p w:rsidR="009D0C92" w:rsidRPr="00984F4C" w:rsidRDefault="00986959" w:rsidP="00D634FC">
      <w:pPr>
        <w:pStyle w:val="1"/>
        <w:spacing w:before="292" w:after="292"/>
        <w:rPr>
          <w:rFonts w:ascii="Times New Roman" w:hAnsi="Times New Roman"/>
        </w:rPr>
      </w:pPr>
      <w:bookmarkStart w:id="17" w:name="_Toc61963756"/>
      <w:r w:rsidRPr="00984F4C">
        <w:rPr>
          <w:rFonts w:ascii="Times New Roman" w:hAnsi="Times New Roman"/>
        </w:rPr>
        <w:t>五</w:t>
      </w:r>
      <w:r w:rsidR="009D0C92" w:rsidRPr="00984F4C">
        <w:rPr>
          <w:rFonts w:ascii="Times New Roman" w:hAnsi="Times New Roman"/>
        </w:rPr>
        <w:t>、</w:t>
      </w:r>
      <w:r w:rsidR="00EE75BA" w:rsidRPr="00984F4C">
        <w:rPr>
          <w:rFonts w:ascii="Times New Roman" w:hAnsi="Times New Roman"/>
        </w:rPr>
        <w:t>创新基层治理</w:t>
      </w:r>
      <w:r w:rsidR="00005920" w:rsidRPr="00984F4C">
        <w:rPr>
          <w:rFonts w:ascii="Times New Roman" w:hAnsi="Times New Roman"/>
        </w:rPr>
        <w:t>模式</w:t>
      </w:r>
      <w:bookmarkEnd w:id="17"/>
    </w:p>
    <w:p w:rsidR="008828D6" w:rsidRPr="00984F4C" w:rsidRDefault="00FE24EF" w:rsidP="00933EFC">
      <w:pPr>
        <w:spacing w:line="588" w:lineRule="exact"/>
        <w:ind w:firstLineChars="200" w:firstLine="640"/>
        <w:rPr>
          <w:rFonts w:ascii="Times New Roman" w:eastAsia="仿宋" w:hAnsi="Times New Roman" w:cs="Times New Roman"/>
          <w:b/>
          <w:sz w:val="32"/>
          <w:szCs w:val="32"/>
        </w:rPr>
      </w:pPr>
      <w:r w:rsidRPr="00984F4C">
        <w:rPr>
          <w:rFonts w:ascii="Times New Roman" w:eastAsia="仿宋" w:hAnsi="Times New Roman" w:cs="Times New Roman"/>
          <w:sz w:val="32"/>
          <w:szCs w:val="32"/>
        </w:rPr>
        <w:t>推动</w:t>
      </w:r>
      <w:r w:rsidR="008828D6" w:rsidRPr="00984F4C">
        <w:rPr>
          <w:rFonts w:ascii="Times New Roman" w:eastAsia="仿宋" w:hAnsi="Times New Roman" w:cs="Times New Roman"/>
          <w:sz w:val="32"/>
          <w:szCs w:val="32"/>
        </w:rPr>
        <w:t>多元治理主体共建共为，构建</w:t>
      </w:r>
      <w:r w:rsidR="008828D6" w:rsidRPr="00984F4C">
        <w:rPr>
          <w:rFonts w:ascii="Times New Roman" w:eastAsia="仿宋" w:hAnsi="Times New Roman" w:cs="Times New Roman"/>
          <w:sz w:val="32"/>
          <w:szCs w:val="32"/>
        </w:rPr>
        <w:t>“</w:t>
      </w:r>
      <w:r w:rsidR="008828D6" w:rsidRPr="00984F4C">
        <w:rPr>
          <w:rFonts w:ascii="Times New Roman" w:eastAsia="仿宋" w:hAnsi="Times New Roman" w:cs="Times New Roman"/>
          <w:sz w:val="32"/>
          <w:szCs w:val="32"/>
        </w:rPr>
        <w:t>一核多元、五治并举</w:t>
      </w:r>
      <w:r w:rsidR="008828D6" w:rsidRPr="00984F4C">
        <w:rPr>
          <w:rFonts w:ascii="Times New Roman" w:eastAsia="仿宋" w:hAnsi="Times New Roman" w:cs="Times New Roman"/>
          <w:sz w:val="32"/>
          <w:szCs w:val="32"/>
        </w:rPr>
        <w:t>”</w:t>
      </w:r>
      <w:r w:rsidR="008828D6" w:rsidRPr="00984F4C">
        <w:rPr>
          <w:rFonts w:ascii="Times New Roman" w:eastAsia="仿宋" w:hAnsi="Times New Roman" w:cs="Times New Roman"/>
          <w:sz w:val="32"/>
          <w:szCs w:val="32"/>
        </w:rPr>
        <w:t>（政治、法治、德治、自治、智治）社会治理现代化新体系，不断提升</w:t>
      </w:r>
      <w:r w:rsidRPr="00984F4C">
        <w:rPr>
          <w:rFonts w:ascii="Times New Roman" w:eastAsia="仿宋" w:hAnsi="Times New Roman" w:cs="Times New Roman"/>
          <w:sz w:val="32"/>
          <w:szCs w:val="32"/>
        </w:rPr>
        <w:t>街域</w:t>
      </w:r>
      <w:r w:rsidR="008828D6" w:rsidRPr="00984F4C">
        <w:rPr>
          <w:rFonts w:ascii="Times New Roman" w:eastAsia="仿宋" w:hAnsi="Times New Roman" w:cs="Times New Roman"/>
          <w:sz w:val="32"/>
          <w:szCs w:val="32"/>
        </w:rPr>
        <w:t>社会治理的社会化、法治化、智能化和专业化水平。</w:t>
      </w:r>
    </w:p>
    <w:p w:rsidR="008828D6" w:rsidRPr="00984F4C" w:rsidRDefault="00E24CF7" w:rsidP="00333D27">
      <w:pPr>
        <w:pStyle w:val="20"/>
        <w:rPr>
          <w:rFonts w:ascii="Times New Roman" w:eastAsia="仿宋" w:hAnsi="Times New Roman" w:cs="Times New Roman"/>
        </w:rPr>
      </w:pPr>
      <w:bookmarkStart w:id="18" w:name="_Toc61963757"/>
      <w:r w:rsidRPr="00984F4C">
        <w:rPr>
          <w:rFonts w:ascii="Times New Roman" w:eastAsia="仿宋" w:hAnsi="Times New Roman" w:cs="Times New Roman"/>
        </w:rPr>
        <w:t>（</w:t>
      </w:r>
      <w:r w:rsidR="00393E24" w:rsidRPr="00984F4C">
        <w:rPr>
          <w:rFonts w:ascii="Times New Roman" w:eastAsia="仿宋" w:hAnsi="Times New Roman" w:cs="Times New Roman"/>
        </w:rPr>
        <w:t>一</w:t>
      </w:r>
      <w:r w:rsidRPr="00984F4C">
        <w:rPr>
          <w:rFonts w:ascii="Times New Roman" w:eastAsia="仿宋" w:hAnsi="Times New Roman" w:cs="Times New Roman"/>
        </w:rPr>
        <w:t>）</w:t>
      </w:r>
      <w:r w:rsidR="0084376C" w:rsidRPr="00984F4C">
        <w:rPr>
          <w:rFonts w:ascii="Times New Roman" w:eastAsia="仿宋" w:hAnsi="Times New Roman" w:cs="Times New Roman"/>
        </w:rPr>
        <w:t>推广</w:t>
      </w:r>
      <w:r w:rsidR="0084376C" w:rsidRPr="00984F4C">
        <w:rPr>
          <w:rFonts w:ascii="Times New Roman" w:eastAsia="仿宋" w:hAnsi="Times New Roman" w:cs="Times New Roman"/>
        </w:rPr>
        <w:t>“</w:t>
      </w:r>
      <w:r w:rsidR="0084376C" w:rsidRPr="00984F4C">
        <w:rPr>
          <w:rFonts w:ascii="Times New Roman" w:eastAsia="仿宋" w:hAnsi="Times New Roman" w:cs="Times New Roman"/>
        </w:rPr>
        <w:t>青宇共建模式</w:t>
      </w:r>
      <w:r w:rsidR="0084376C" w:rsidRPr="00984F4C">
        <w:rPr>
          <w:rFonts w:ascii="Times New Roman" w:eastAsia="仿宋" w:hAnsi="Times New Roman" w:cs="Times New Roman"/>
        </w:rPr>
        <w:t>”</w:t>
      </w:r>
      <w:r w:rsidR="0084376C" w:rsidRPr="00984F4C">
        <w:rPr>
          <w:rFonts w:ascii="Times New Roman" w:eastAsia="仿宋" w:hAnsi="Times New Roman" w:cs="Times New Roman"/>
        </w:rPr>
        <w:t>，形成</w:t>
      </w:r>
      <w:r w:rsidR="0084376C" w:rsidRPr="00984F4C">
        <w:rPr>
          <w:rFonts w:ascii="Times New Roman" w:eastAsia="仿宋" w:hAnsi="Times New Roman" w:cs="Times New Roman"/>
        </w:rPr>
        <w:t>“</w:t>
      </w:r>
      <w:r w:rsidR="0084376C" w:rsidRPr="00984F4C">
        <w:rPr>
          <w:rFonts w:ascii="Times New Roman" w:eastAsia="仿宋" w:hAnsi="Times New Roman" w:cs="Times New Roman"/>
        </w:rPr>
        <w:t>共同缔造</w:t>
      </w:r>
      <w:r w:rsidR="0084376C" w:rsidRPr="00984F4C">
        <w:rPr>
          <w:rFonts w:ascii="Times New Roman" w:eastAsia="仿宋" w:hAnsi="Times New Roman" w:cs="Times New Roman"/>
        </w:rPr>
        <w:t>”</w:t>
      </w:r>
      <w:r w:rsidR="0084376C" w:rsidRPr="00984F4C">
        <w:rPr>
          <w:rFonts w:ascii="Times New Roman" w:eastAsia="仿宋" w:hAnsi="Times New Roman" w:cs="Times New Roman"/>
        </w:rPr>
        <w:t>品牌</w:t>
      </w:r>
      <w:bookmarkEnd w:id="18"/>
    </w:p>
    <w:p w:rsidR="00B304ED" w:rsidRPr="00984F4C" w:rsidRDefault="00D552B7" w:rsidP="00933EFC">
      <w:pPr>
        <w:spacing w:line="588" w:lineRule="exact"/>
        <w:ind w:firstLineChars="200" w:firstLine="640"/>
        <w:rPr>
          <w:rFonts w:ascii="Times New Roman" w:eastAsia="仿宋" w:hAnsi="Times New Roman" w:cs="Times New Roman"/>
          <w:sz w:val="32"/>
          <w:szCs w:val="32"/>
        </w:rPr>
      </w:pPr>
      <w:r w:rsidRPr="00984F4C">
        <w:rPr>
          <w:rFonts w:ascii="Times New Roman" w:eastAsia="仿宋" w:hAnsi="Times New Roman" w:cs="Times New Roman"/>
          <w:sz w:val="32"/>
          <w:szCs w:val="32"/>
        </w:rPr>
        <w:t>巩固</w:t>
      </w:r>
      <w:r w:rsidR="008828D6" w:rsidRPr="00984F4C">
        <w:rPr>
          <w:rFonts w:ascii="Times New Roman" w:eastAsia="仿宋" w:hAnsi="Times New Roman" w:cs="Times New Roman"/>
          <w:sz w:val="32"/>
          <w:szCs w:val="32"/>
        </w:rPr>
        <w:t>滨青二班党支部和宇康园社区党支部结对共建过程中形成</w:t>
      </w:r>
      <w:r w:rsidRPr="00984F4C">
        <w:rPr>
          <w:rFonts w:ascii="Times New Roman" w:eastAsia="仿宋" w:hAnsi="Times New Roman" w:cs="Times New Roman"/>
          <w:sz w:val="32"/>
          <w:szCs w:val="32"/>
        </w:rPr>
        <w:t>的</w:t>
      </w:r>
      <w:r w:rsidR="008828D6" w:rsidRPr="00984F4C">
        <w:rPr>
          <w:rFonts w:ascii="Times New Roman" w:eastAsia="仿宋" w:hAnsi="Times New Roman" w:cs="Times New Roman"/>
          <w:sz w:val="32"/>
          <w:szCs w:val="32"/>
        </w:rPr>
        <w:t>“1+1+N+X”</w:t>
      </w:r>
      <w:r w:rsidRPr="00984F4C">
        <w:rPr>
          <w:rFonts w:ascii="Times New Roman" w:eastAsia="仿宋" w:hAnsi="Times New Roman" w:cs="Times New Roman"/>
          <w:sz w:val="32"/>
          <w:szCs w:val="32"/>
        </w:rPr>
        <w:t>和</w:t>
      </w:r>
      <w:r w:rsidR="008828D6" w:rsidRPr="00984F4C">
        <w:rPr>
          <w:rFonts w:ascii="Times New Roman" w:eastAsia="仿宋" w:hAnsi="Times New Roman" w:cs="Times New Roman"/>
          <w:sz w:val="32"/>
          <w:szCs w:val="32"/>
        </w:rPr>
        <w:t>“</w:t>
      </w:r>
      <w:r w:rsidR="008828D6" w:rsidRPr="00984F4C">
        <w:rPr>
          <w:rFonts w:ascii="Times New Roman" w:eastAsia="仿宋" w:hAnsi="Times New Roman" w:cs="Times New Roman"/>
          <w:sz w:val="32"/>
          <w:szCs w:val="32"/>
        </w:rPr>
        <w:t>青宇共建模式</w:t>
      </w:r>
      <w:r w:rsidR="008828D6"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成果</w:t>
      </w:r>
      <w:r w:rsidR="008828D6" w:rsidRPr="00984F4C">
        <w:rPr>
          <w:rFonts w:ascii="Times New Roman" w:eastAsia="仿宋" w:hAnsi="Times New Roman" w:cs="Times New Roman"/>
          <w:sz w:val="32"/>
          <w:szCs w:val="32"/>
        </w:rPr>
        <w:t>。在全街各</w:t>
      </w:r>
      <w:r w:rsidR="00D54EC3" w:rsidRPr="00984F4C">
        <w:rPr>
          <w:rFonts w:ascii="Times New Roman" w:eastAsia="仿宋" w:hAnsi="Times New Roman" w:cs="Times New Roman"/>
          <w:sz w:val="32"/>
          <w:szCs w:val="32"/>
        </w:rPr>
        <w:t>乡村居住社区</w:t>
      </w:r>
      <w:r w:rsidR="008828D6" w:rsidRPr="00984F4C">
        <w:rPr>
          <w:rFonts w:ascii="Times New Roman" w:eastAsia="仿宋" w:hAnsi="Times New Roman" w:cs="Times New Roman"/>
          <w:sz w:val="32"/>
          <w:szCs w:val="32"/>
        </w:rPr>
        <w:t>全面推行</w:t>
      </w:r>
      <w:r w:rsidR="008828D6" w:rsidRPr="00984F4C">
        <w:rPr>
          <w:rFonts w:ascii="Times New Roman" w:eastAsia="仿宋" w:hAnsi="Times New Roman" w:cs="Times New Roman"/>
          <w:sz w:val="32"/>
          <w:szCs w:val="32"/>
        </w:rPr>
        <w:t>“</w:t>
      </w:r>
      <w:r w:rsidR="008828D6" w:rsidRPr="00984F4C">
        <w:rPr>
          <w:rFonts w:ascii="Times New Roman" w:eastAsia="仿宋" w:hAnsi="Times New Roman" w:cs="Times New Roman"/>
          <w:sz w:val="32"/>
          <w:szCs w:val="32"/>
        </w:rPr>
        <w:t>社区</w:t>
      </w:r>
      <w:r w:rsidR="008828D6" w:rsidRPr="00984F4C">
        <w:rPr>
          <w:rFonts w:ascii="Times New Roman" w:eastAsia="仿宋" w:hAnsi="Times New Roman" w:cs="Times New Roman"/>
          <w:sz w:val="32"/>
          <w:szCs w:val="32"/>
        </w:rPr>
        <w:t>+</w:t>
      </w:r>
      <w:r w:rsidR="008828D6" w:rsidRPr="00984F4C">
        <w:rPr>
          <w:rFonts w:ascii="Times New Roman" w:eastAsia="仿宋" w:hAnsi="Times New Roman" w:cs="Times New Roman"/>
          <w:sz w:val="32"/>
          <w:szCs w:val="32"/>
        </w:rPr>
        <w:t>机关</w:t>
      </w:r>
      <w:r w:rsidR="008828D6" w:rsidRPr="00984F4C">
        <w:rPr>
          <w:rFonts w:ascii="Times New Roman" w:eastAsia="仿宋" w:hAnsi="Times New Roman" w:cs="Times New Roman"/>
          <w:sz w:val="32"/>
          <w:szCs w:val="32"/>
        </w:rPr>
        <w:t>+</w:t>
      </w:r>
      <w:r w:rsidR="008828D6" w:rsidRPr="00984F4C">
        <w:rPr>
          <w:rFonts w:ascii="Times New Roman" w:eastAsia="仿宋" w:hAnsi="Times New Roman" w:cs="Times New Roman"/>
          <w:sz w:val="32"/>
          <w:szCs w:val="32"/>
        </w:rPr>
        <w:t>辖区村</w:t>
      </w:r>
      <w:r w:rsidR="008828D6" w:rsidRPr="00984F4C">
        <w:rPr>
          <w:rFonts w:ascii="Times New Roman" w:eastAsia="仿宋" w:hAnsi="Times New Roman" w:cs="Times New Roman"/>
          <w:sz w:val="32"/>
          <w:szCs w:val="32"/>
        </w:rPr>
        <w:t>+</w:t>
      </w:r>
      <w:r w:rsidR="008828D6" w:rsidRPr="00984F4C">
        <w:rPr>
          <w:rFonts w:ascii="Times New Roman" w:eastAsia="仿宋" w:hAnsi="Times New Roman" w:cs="Times New Roman"/>
          <w:sz w:val="32"/>
          <w:szCs w:val="32"/>
        </w:rPr>
        <w:t>社会单位</w:t>
      </w:r>
      <w:r w:rsidR="008828D6" w:rsidRPr="00984F4C">
        <w:rPr>
          <w:rFonts w:ascii="Times New Roman" w:eastAsia="仿宋" w:hAnsi="Times New Roman" w:cs="Times New Roman"/>
          <w:sz w:val="32"/>
          <w:szCs w:val="32"/>
        </w:rPr>
        <w:t>”</w:t>
      </w:r>
      <w:r w:rsidR="008828D6" w:rsidRPr="00984F4C">
        <w:rPr>
          <w:rFonts w:ascii="Times New Roman" w:eastAsia="仿宋" w:hAnsi="Times New Roman" w:cs="Times New Roman"/>
          <w:sz w:val="32"/>
          <w:szCs w:val="32"/>
        </w:rPr>
        <w:t>结对共建，将结对共建单位全部纳入党建红网格，在全街构建以党建引领促</w:t>
      </w:r>
      <w:r w:rsidR="008828D6" w:rsidRPr="00984F4C">
        <w:rPr>
          <w:rFonts w:ascii="Times New Roman" w:eastAsia="仿宋" w:hAnsi="Times New Roman" w:cs="Times New Roman"/>
          <w:sz w:val="32"/>
          <w:szCs w:val="32"/>
        </w:rPr>
        <w:lastRenderedPageBreak/>
        <w:t>进共建单位良性互动、融合支撑、共同提升的共建体系，倡导各共建单位在服务群众最前沿、信访维稳第一线、基层治理主战场掌握情况、解决问题，做到真共建、真指导、真帮扶、真见效。打造具有胡家园街道特色的</w:t>
      </w:r>
      <w:r w:rsidR="008828D6" w:rsidRPr="00984F4C">
        <w:rPr>
          <w:rFonts w:ascii="Times New Roman" w:eastAsia="仿宋" w:hAnsi="Times New Roman" w:cs="Times New Roman"/>
          <w:sz w:val="32"/>
          <w:szCs w:val="32"/>
        </w:rPr>
        <w:t>“</w:t>
      </w:r>
      <w:r w:rsidR="008828D6" w:rsidRPr="00984F4C">
        <w:rPr>
          <w:rFonts w:ascii="Times New Roman" w:eastAsia="仿宋" w:hAnsi="Times New Roman" w:cs="Times New Roman"/>
          <w:sz w:val="32"/>
          <w:szCs w:val="32"/>
        </w:rPr>
        <w:t>共同缔造</w:t>
      </w:r>
      <w:r w:rsidR="008828D6" w:rsidRPr="00984F4C">
        <w:rPr>
          <w:rFonts w:ascii="Times New Roman" w:eastAsia="仿宋" w:hAnsi="Times New Roman" w:cs="Times New Roman"/>
          <w:sz w:val="32"/>
          <w:szCs w:val="32"/>
        </w:rPr>
        <w:t>”</w:t>
      </w:r>
      <w:r w:rsidR="008828D6" w:rsidRPr="00984F4C">
        <w:rPr>
          <w:rFonts w:ascii="Times New Roman" w:eastAsia="仿宋" w:hAnsi="Times New Roman" w:cs="Times New Roman"/>
          <w:sz w:val="32"/>
          <w:szCs w:val="32"/>
        </w:rPr>
        <w:t>品牌。</w:t>
      </w:r>
    </w:p>
    <w:p w:rsidR="00B304ED" w:rsidRPr="00984F4C" w:rsidRDefault="00B304ED" w:rsidP="00933EFC">
      <w:pPr>
        <w:spacing w:line="588" w:lineRule="exact"/>
        <w:ind w:firstLineChars="200" w:firstLine="640"/>
        <w:rPr>
          <w:rFonts w:ascii="Times New Roman" w:eastAsia="仿宋" w:hAnsi="Times New Roman" w:cs="Times New Roman"/>
          <w:sz w:val="32"/>
          <w:szCs w:val="32"/>
        </w:rPr>
      </w:pPr>
      <w:r w:rsidRPr="00984F4C">
        <w:rPr>
          <w:rFonts w:ascii="Times New Roman" w:eastAsia="仿宋" w:hAnsi="Times New Roman" w:cs="Times New Roman"/>
          <w:sz w:val="32"/>
          <w:szCs w:val="32"/>
        </w:rPr>
        <w:t>以</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党建红网格</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为抓手，分类施策，在有物业管理的小区推行物业企业向社区党组织报到机制，派驻党建指导员进物业企业、业委会指导成立党组织，植入</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红色基因</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；在物业管理缺失的小区，积极谋划采取成立红色业委会、引进培育红色物业等方式，共同构建社区党组织领导下的居委会、业委会、物业企业等多方主体进红网格服务的</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红色物业</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体系。</w:t>
      </w:r>
    </w:p>
    <w:p w:rsidR="008828D6" w:rsidRPr="00984F4C" w:rsidRDefault="00E24CF7" w:rsidP="00333D27">
      <w:pPr>
        <w:pStyle w:val="20"/>
        <w:rPr>
          <w:rFonts w:ascii="Times New Roman" w:eastAsia="仿宋" w:hAnsi="Times New Roman" w:cs="Times New Roman"/>
        </w:rPr>
      </w:pPr>
      <w:bookmarkStart w:id="19" w:name="_Toc61963758"/>
      <w:r w:rsidRPr="00984F4C">
        <w:rPr>
          <w:rFonts w:ascii="Times New Roman" w:eastAsia="仿宋" w:hAnsi="Times New Roman" w:cs="Times New Roman"/>
        </w:rPr>
        <w:t>（</w:t>
      </w:r>
      <w:r w:rsidR="00393E24" w:rsidRPr="00984F4C">
        <w:rPr>
          <w:rFonts w:ascii="Times New Roman" w:eastAsia="仿宋" w:hAnsi="Times New Roman" w:cs="Times New Roman"/>
        </w:rPr>
        <w:t>二</w:t>
      </w:r>
      <w:r w:rsidRPr="00984F4C">
        <w:rPr>
          <w:rFonts w:ascii="Times New Roman" w:eastAsia="仿宋" w:hAnsi="Times New Roman" w:cs="Times New Roman"/>
        </w:rPr>
        <w:t>）借鉴</w:t>
      </w:r>
      <w:r w:rsidRPr="00984F4C">
        <w:rPr>
          <w:rFonts w:ascii="Times New Roman" w:eastAsia="仿宋" w:hAnsi="Times New Roman" w:cs="Times New Roman"/>
        </w:rPr>
        <w:t>“</w:t>
      </w:r>
      <w:r w:rsidRPr="00984F4C">
        <w:rPr>
          <w:rFonts w:ascii="Times New Roman" w:eastAsia="仿宋" w:hAnsi="Times New Roman" w:cs="Times New Roman"/>
        </w:rPr>
        <w:t>枫桥经验</w:t>
      </w:r>
      <w:r w:rsidRPr="00984F4C">
        <w:rPr>
          <w:rFonts w:ascii="Times New Roman" w:eastAsia="仿宋" w:hAnsi="Times New Roman" w:cs="Times New Roman"/>
        </w:rPr>
        <w:t>”</w:t>
      </w:r>
      <w:r w:rsidRPr="00984F4C">
        <w:rPr>
          <w:rFonts w:ascii="Times New Roman" w:eastAsia="仿宋" w:hAnsi="Times New Roman" w:cs="Times New Roman"/>
        </w:rPr>
        <w:t>，维护</w:t>
      </w:r>
      <w:r w:rsidR="00D54EC3" w:rsidRPr="00984F4C">
        <w:rPr>
          <w:rFonts w:ascii="Times New Roman" w:eastAsia="仿宋" w:hAnsi="Times New Roman" w:cs="Times New Roman"/>
        </w:rPr>
        <w:t>乡村居住社区</w:t>
      </w:r>
      <w:r w:rsidR="00FC22D8" w:rsidRPr="00984F4C">
        <w:rPr>
          <w:rFonts w:ascii="Times New Roman" w:eastAsia="仿宋" w:hAnsi="Times New Roman" w:cs="Times New Roman"/>
        </w:rPr>
        <w:t>秩序</w:t>
      </w:r>
      <w:r w:rsidRPr="00984F4C">
        <w:rPr>
          <w:rFonts w:ascii="Times New Roman" w:eastAsia="仿宋" w:hAnsi="Times New Roman" w:cs="Times New Roman"/>
        </w:rPr>
        <w:t>稳定</w:t>
      </w:r>
      <w:bookmarkEnd w:id="19"/>
    </w:p>
    <w:p w:rsidR="008828D6" w:rsidRPr="00984F4C" w:rsidRDefault="008828D6" w:rsidP="00933EFC">
      <w:pPr>
        <w:spacing w:line="588" w:lineRule="exact"/>
        <w:ind w:firstLineChars="200" w:firstLine="672"/>
        <w:rPr>
          <w:rFonts w:ascii="Times New Roman" w:eastAsia="仿宋" w:hAnsi="Times New Roman" w:cs="Times New Roman"/>
          <w:color w:val="333333"/>
          <w:spacing w:val="8"/>
          <w:sz w:val="32"/>
          <w:szCs w:val="32"/>
          <w:shd w:val="clear" w:color="auto" w:fill="FFFFFF"/>
        </w:rPr>
      </w:pPr>
      <w:r w:rsidRPr="00984F4C">
        <w:rPr>
          <w:rFonts w:ascii="Times New Roman" w:eastAsia="仿宋" w:hAnsi="Times New Roman" w:cs="Times New Roman"/>
          <w:color w:val="333333"/>
          <w:spacing w:val="8"/>
          <w:sz w:val="32"/>
          <w:szCs w:val="32"/>
          <w:shd w:val="clear" w:color="auto" w:fill="FFFFFF"/>
        </w:rPr>
        <w:t>创新矛盾化解机制。坚持和发展新时代</w:t>
      </w:r>
      <w:r w:rsidRPr="00984F4C">
        <w:rPr>
          <w:rFonts w:ascii="Times New Roman" w:eastAsia="仿宋" w:hAnsi="Times New Roman" w:cs="Times New Roman"/>
          <w:color w:val="333333"/>
          <w:spacing w:val="8"/>
          <w:sz w:val="32"/>
          <w:szCs w:val="32"/>
          <w:shd w:val="clear" w:color="auto" w:fill="FFFFFF"/>
        </w:rPr>
        <w:t>“</w:t>
      </w:r>
      <w:r w:rsidRPr="00984F4C">
        <w:rPr>
          <w:rFonts w:ascii="Times New Roman" w:eastAsia="仿宋" w:hAnsi="Times New Roman" w:cs="Times New Roman"/>
          <w:color w:val="333333"/>
          <w:spacing w:val="8"/>
          <w:sz w:val="32"/>
          <w:szCs w:val="32"/>
          <w:shd w:val="clear" w:color="auto" w:fill="FFFFFF"/>
        </w:rPr>
        <w:t>枫桥经验</w:t>
      </w:r>
      <w:r w:rsidRPr="00984F4C">
        <w:rPr>
          <w:rFonts w:ascii="Times New Roman" w:eastAsia="仿宋" w:hAnsi="Times New Roman" w:cs="Times New Roman"/>
          <w:color w:val="333333"/>
          <w:spacing w:val="8"/>
          <w:sz w:val="32"/>
          <w:szCs w:val="32"/>
          <w:shd w:val="clear" w:color="auto" w:fill="FFFFFF"/>
        </w:rPr>
        <w:t>”</w:t>
      </w:r>
      <w:r w:rsidRPr="00984F4C">
        <w:rPr>
          <w:rFonts w:ascii="Times New Roman" w:eastAsia="仿宋" w:hAnsi="Times New Roman" w:cs="Times New Roman"/>
          <w:color w:val="333333"/>
          <w:spacing w:val="8"/>
          <w:sz w:val="32"/>
          <w:szCs w:val="32"/>
          <w:shd w:val="clear" w:color="auto" w:fill="FFFFFF"/>
        </w:rPr>
        <w:t>，建实建强矛盾纠纷调处化解中心，充分发挥人民调解的第一道防线作用，完善矛盾纠纷多元预防调处化解综合机制，整合基层矛盾纠纷化解资源和力量，充分发挥非诉纠纷解决机制作用。</w:t>
      </w:r>
    </w:p>
    <w:p w:rsidR="008828D6" w:rsidRPr="00984F4C" w:rsidRDefault="008828D6" w:rsidP="00933EFC">
      <w:pPr>
        <w:spacing w:line="588" w:lineRule="exact"/>
        <w:ind w:firstLineChars="200" w:firstLine="640"/>
        <w:rPr>
          <w:rFonts w:ascii="Times New Roman" w:eastAsia="仿宋" w:hAnsi="Times New Roman" w:cs="Times New Roman"/>
          <w:sz w:val="32"/>
          <w:szCs w:val="32"/>
        </w:rPr>
      </w:pPr>
      <w:r w:rsidRPr="00984F4C">
        <w:rPr>
          <w:rFonts w:ascii="Times New Roman" w:eastAsia="仿宋" w:hAnsi="Times New Roman" w:cs="Times New Roman"/>
          <w:sz w:val="32"/>
          <w:szCs w:val="32"/>
        </w:rPr>
        <w:t>维护社会稳定和安全。进一步健全源头防控治理、多元排查化解、社会稳定风险评估等工作机制，打造矛盾风险预测、防范、处置、引导的全周期链条，有效化解历史遗留存量问题，着力管控新形势下出现的增量问题，坚决遏制变量问题。</w:t>
      </w:r>
    </w:p>
    <w:p w:rsidR="008828D6" w:rsidRPr="00984F4C" w:rsidRDefault="008828D6" w:rsidP="00933EFC">
      <w:pPr>
        <w:spacing w:line="588" w:lineRule="exact"/>
        <w:ind w:firstLineChars="200" w:firstLine="640"/>
        <w:rPr>
          <w:rFonts w:ascii="Times New Roman" w:eastAsia="仿宋" w:hAnsi="Times New Roman" w:cs="Times New Roman"/>
          <w:sz w:val="32"/>
          <w:szCs w:val="32"/>
        </w:rPr>
      </w:pPr>
      <w:r w:rsidRPr="00984F4C">
        <w:rPr>
          <w:rFonts w:ascii="Times New Roman" w:eastAsia="仿宋" w:hAnsi="Times New Roman" w:cs="Times New Roman"/>
          <w:sz w:val="32"/>
          <w:szCs w:val="32"/>
        </w:rPr>
        <w:t>完善社会治理体系。推动社会治理和服务重心向基层下移，向基层放权赋能，提升党群服务中心水平，推进各级综治中心规范化建设。巩固基层党组织</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轴心</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作用，强化对村委会、居</w:t>
      </w:r>
      <w:r w:rsidRPr="00984F4C">
        <w:rPr>
          <w:rFonts w:ascii="Times New Roman" w:eastAsia="仿宋" w:hAnsi="Times New Roman" w:cs="Times New Roman"/>
          <w:sz w:val="32"/>
          <w:szCs w:val="32"/>
        </w:rPr>
        <w:lastRenderedPageBreak/>
        <w:t>委会、业委会、物业管理企业、基层社会组织的政治引领、组织引领、机制引领。发挥群团组织和社会组织积极作用，完善基层民主协商制度，实现政府治理同社会调节、居民自治良性互动，建设人人有责、人人尽责、人人享有的社会治理共同体。</w:t>
      </w:r>
    </w:p>
    <w:p w:rsidR="0057276A" w:rsidRPr="00984F4C" w:rsidRDefault="0057276A" w:rsidP="0057276A">
      <w:pPr>
        <w:pStyle w:val="20"/>
        <w:rPr>
          <w:rFonts w:ascii="Times New Roman" w:eastAsia="仿宋" w:hAnsi="Times New Roman" w:cs="Times New Roman"/>
        </w:rPr>
      </w:pPr>
      <w:bookmarkStart w:id="20" w:name="_Toc61963759"/>
      <w:r w:rsidRPr="00984F4C">
        <w:rPr>
          <w:rFonts w:ascii="Times New Roman" w:eastAsia="仿宋" w:hAnsi="Times New Roman" w:cs="Times New Roman"/>
        </w:rPr>
        <w:t>（</w:t>
      </w:r>
      <w:r w:rsidR="00B6134C" w:rsidRPr="00984F4C">
        <w:rPr>
          <w:rFonts w:ascii="Times New Roman" w:eastAsia="仿宋" w:hAnsi="Times New Roman" w:cs="Times New Roman"/>
        </w:rPr>
        <w:t>三</w:t>
      </w:r>
      <w:r w:rsidRPr="00984F4C">
        <w:rPr>
          <w:rFonts w:ascii="Times New Roman" w:eastAsia="仿宋" w:hAnsi="Times New Roman" w:cs="Times New Roman"/>
        </w:rPr>
        <w:t>）</w:t>
      </w:r>
      <w:r w:rsidR="00FC22D8" w:rsidRPr="00984F4C">
        <w:rPr>
          <w:rFonts w:ascii="Times New Roman" w:eastAsia="仿宋" w:hAnsi="Times New Roman" w:cs="Times New Roman"/>
        </w:rPr>
        <w:t>加强农民创业就业，打造劳动力输出基地</w:t>
      </w:r>
      <w:bookmarkEnd w:id="20"/>
    </w:p>
    <w:p w:rsidR="004C643E" w:rsidRPr="00984F4C" w:rsidRDefault="004C643E" w:rsidP="00FC22D8">
      <w:pPr>
        <w:spacing w:line="360" w:lineRule="auto"/>
        <w:ind w:firstLine="562"/>
        <w:rPr>
          <w:rFonts w:ascii="Times New Roman" w:eastAsia="仿宋" w:hAnsi="Times New Roman" w:cs="Times New Roman"/>
          <w:sz w:val="32"/>
          <w:szCs w:val="32"/>
        </w:rPr>
      </w:pPr>
      <w:r w:rsidRPr="00984F4C">
        <w:rPr>
          <w:rFonts w:ascii="Times New Roman" w:eastAsia="仿宋" w:hAnsi="Times New Roman" w:cs="Times New Roman"/>
          <w:sz w:val="32"/>
          <w:szCs w:val="32"/>
        </w:rPr>
        <w:t>发挥胡家园街</w:t>
      </w:r>
      <w:r w:rsidR="008F25E3" w:rsidRPr="00984F4C">
        <w:rPr>
          <w:rFonts w:ascii="Times New Roman" w:eastAsia="仿宋" w:hAnsi="Times New Roman" w:cs="Times New Roman"/>
          <w:sz w:val="32"/>
          <w:szCs w:val="32"/>
        </w:rPr>
        <w:t>紧邻</w:t>
      </w:r>
      <w:r w:rsidRPr="00984F4C">
        <w:rPr>
          <w:rFonts w:ascii="Times New Roman" w:eastAsia="仿宋" w:hAnsi="Times New Roman" w:cs="Times New Roman"/>
          <w:sz w:val="32"/>
          <w:szCs w:val="32"/>
        </w:rPr>
        <w:t>滨海主城区</w:t>
      </w:r>
      <w:r w:rsidR="008F25E3" w:rsidRPr="00984F4C">
        <w:rPr>
          <w:rFonts w:ascii="Times New Roman" w:eastAsia="仿宋" w:hAnsi="Times New Roman" w:cs="Times New Roman" w:hint="eastAsia"/>
          <w:sz w:val="32"/>
          <w:szCs w:val="32"/>
        </w:rPr>
        <w:t>的</w:t>
      </w:r>
      <w:r w:rsidRPr="00984F4C">
        <w:rPr>
          <w:rFonts w:ascii="Times New Roman" w:eastAsia="仿宋" w:hAnsi="Times New Roman" w:cs="Times New Roman"/>
          <w:sz w:val="32"/>
          <w:szCs w:val="32"/>
        </w:rPr>
        <w:t>区位优势，统筹利用滨海职业学院、农业科研院所、农技推广机构等各类培训资源。创新培训组织形式，探索实训基地、田间课堂、网络教室等培训方式，培育新型职业农民。</w:t>
      </w:r>
    </w:p>
    <w:p w:rsidR="00F72829" w:rsidRPr="00984F4C" w:rsidRDefault="00F72829" w:rsidP="00F72829">
      <w:pPr>
        <w:spacing w:line="360" w:lineRule="auto"/>
        <w:ind w:firstLine="562"/>
        <w:rPr>
          <w:rFonts w:ascii="Times New Roman" w:eastAsia="仿宋" w:hAnsi="Times New Roman" w:cs="Times New Roman"/>
          <w:sz w:val="32"/>
          <w:szCs w:val="32"/>
        </w:rPr>
      </w:pPr>
      <w:r w:rsidRPr="00984F4C">
        <w:rPr>
          <w:rFonts w:ascii="Times New Roman" w:eastAsia="仿宋" w:hAnsi="Times New Roman" w:cs="Times New Roman"/>
          <w:sz w:val="32"/>
          <w:szCs w:val="32"/>
        </w:rPr>
        <w:t>常态化开展满足新区产业发展、滨城建设亟需的职业技能培训，不断提高外来人口导入承载力，逐步推动村属物业公司从街域向域外、从住宅小区向商业楼宇、从单一业务向家政、养老等综合型社会服务产业扩展，逐步实现由</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村办</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到</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村有</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，为胡家园街道经济发展培育新的经济增长点，为助力高品质美丽滨城建设打造社会服务孵化新动能。</w:t>
      </w:r>
    </w:p>
    <w:p w:rsidR="004C03B7" w:rsidRPr="00984F4C" w:rsidRDefault="0057276A" w:rsidP="00AF355D">
      <w:pPr>
        <w:spacing w:line="360" w:lineRule="auto"/>
        <w:ind w:firstLine="562"/>
        <w:rPr>
          <w:rFonts w:ascii="Times New Roman" w:eastAsia="仿宋" w:hAnsi="Times New Roman" w:cs="Times New Roman"/>
          <w:sz w:val="32"/>
          <w:szCs w:val="32"/>
        </w:rPr>
      </w:pPr>
      <w:r w:rsidRPr="00984F4C">
        <w:rPr>
          <w:rFonts w:ascii="Times New Roman" w:eastAsia="仿宋" w:hAnsi="Times New Roman" w:cs="Times New Roman"/>
          <w:sz w:val="32"/>
          <w:szCs w:val="32"/>
        </w:rPr>
        <w:t>加大</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三农</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领域实用专业人才培育力度，提高农村专业人才服务保障能力。开展农业科技后备人才培养和农村劳动力职业技能培训，鼓励农技人员通过提供增值服务合理取酬，全面落实农技推广服务特聘计划。支持人才到</w:t>
      </w:r>
      <w:r w:rsidR="00D54EC3" w:rsidRPr="00984F4C">
        <w:rPr>
          <w:rFonts w:ascii="Times New Roman" w:eastAsia="仿宋" w:hAnsi="Times New Roman" w:cs="Times New Roman"/>
          <w:sz w:val="32"/>
          <w:szCs w:val="32"/>
        </w:rPr>
        <w:t>乡村居住</w:t>
      </w:r>
      <w:r w:rsidRPr="00984F4C">
        <w:rPr>
          <w:rFonts w:ascii="Times New Roman" w:eastAsia="仿宋" w:hAnsi="Times New Roman" w:cs="Times New Roman"/>
          <w:sz w:val="32"/>
          <w:szCs w:val="32"/>
        </w:rPr>
        <w:t>社区参与公共服务、就业工作，引导能人返乡创业。搭建社区创业、就业服务平台，吸引市民和企事业单位以投资合作、特许经营、租赁等方式参与美丽</w:t>
      </w:r>
      <w:r w:rsidR="00D54EC3" w:rsidRPr="00984F4C">
        <w:rPr>
          <w:rFonts w:ascii="Times New Roman" w:eastAsia="仿宋" w:hAnsi="Times New Roman" w:cs="Times New Roman"/>
          <w:sz w:val="32"/>
          <w:szCs w:val="32"/>
        </w:rPr>
        <w:t>乡村居住</w:t>
      </w:r>
      <w:r w:rsidRPr="00984F4C">
        <w:rPr>
          <w:rFonts w:ascii="Times New Roman" w:eastAsia="仿宋" w:hAnsi="Times New Roman" w:cs="Times New Roman"/>
          <w:sz w:val="32"/>
          <w:szCs w:val="32"/>
        </w:rPr>
        <w:t>社区建设、农业产业化项目。</w:t>
      </w:r>
    </w:p>
    <w:p w:rsidR="00986959" w:rsidRPr="00984F4C" w:rsidRDefault="00986959" w:rsidP="00986959">
      <w:pPr>
        <w:spacing w:line="588" w:lineRule="exact"/>
        <w:rPr>
          <w:rFonts w:ascii="Times New Roman" w:eastAsia="仿宋" w:hAnsi="Times New Roman" w:cs="Times New Roman"/>
          <w:sz w:val="32"/>
          <w:szCs w:val="32"/>
        </w:rPr>
      </w:pPr>
    </w:p>
    <w:p w:rsidR="00986959" w:rsidRPr="00984F4C" w:rsidRDefault="00986959" w:rsidP="00D634FC">
      <w:pPr>
        <w:pStyle w:val="1"/>
        <w:spacing w:before="292" w:after="292"/>
        <w:rPr>
          <w:rFonts w:ascii="Times New Roman" w:hAnsi="Times New Roman"/>
        </w:rPr>
      </w:pPr>
      <w:bookmarkStart w:id="21" w:name="_Toc61963760"/>
      <w:r w:rsidRPr="00984F4C">
        <w:rPr>
          <w:rFonts w:ascii="Times New Roman" w:hAnsi="Times New Roman"/>
        </w:rPr>
        <w:lastRenderedPageBreak/>
        <w:t>六、</w:t>
      </w:r>
      <w:r w:rsidR="00C27FEB" w:rsidRPr="00984F4C">
        <w:rPr>
          <w:rFonts w:ascii="Times New Roman" w:hAnsi="Times New Roman"/>
        </w:rPr>
        <w:t>党建引领</w:t>
      </w:r>
      <w:r w:rsidR="00D506E5" w:rsidRPr="00984F4C">
        <w:rPr>
          <w:rFonts w:ascii="Times New Roman" w:hAnsi="Times New Roman"/>
        </w:rPr>
        <w:t>城乡</w:t>
      </w:r>
      <w:r w:rsidR="00C27FEB" w:rsidRPr="00984F4C">
        <w:rPr>
          <w:rFonts w:ascii="Times New Roman" w:hAnsi="Times New Roman"/>
        </w:rPr>
        <w:t>发展</w:t>
      </w:r>
      <w:bookmarkEnd w:id="21"/>
    </w:p>
    <w:p w:rsidR="0057276A" w:rsidRPr="00984F4C" w:rsidRDefault="0057276A" w:rsidP="0057276A">
      <w:pPr>
        <w:pStyle w:val="20"/>
        <w:rPr>
          <w:rFonts w:ascii="Times New Roman" w:eastAsia="仿宋" w:hAnsi="Times New Roman" w:cs="Times New Roman"/>
        </w:rPr>
      </w:pPr>
      <w:bookmarkStart w:id="22" w:name="_Toc61963761"/>
      <w:r w:rsidRPr="00984F4C">
        <w:rPr>
          <w:rFonts w:ascii="Times New Roman" w:eastAsia="仿宋" w:hAnsi="Times New Roman" w:cs="Times New Roman"/>
        </w:rPr>
        <w:t>（一）提升党员、党组织在农村基层的带头引领能力</w:t>
      </w:r>
      <w:bookmarkEnd w:id="22"/>
    </w:p>
    <w:p w:rsidR="0057276A" w:rsidRPr="00984F4C" w:rsidRDefault="0057276A" w:rsidP="00933EFC">
      <w:pPr>
        <w:spacing w:line="588" w:lineRule="exact"/>
        <w:ind w:firstLineChars="200" w:firstLine="640"/>
        <w:rPr>
          <w:rFonts w:ascii="Times New Roman" w:eastAsia="仿宋" w:hAnsi="Times New Roman" w:cs="Times New Roman"/>
          <w:sz w:val="32"/>
          <w:szCs w:val="32"/>
        </w:rPr>
      </w:pPr>
      <w:r w:rsidRPr="00984F4C">
        <w:rPr>
          <w:rFonts w:ascii="Times New Roman" w:eastAsia="仿宋" w:hAnsi="Times New Roman" w:cs="Times New Roman"/>
          <w:sz w:val="32"/>
          <w:szCs w:val="32"/>
        </w:rPr>
        <w:t>深入发掘储备人才，以本次换届选举为契机，建立村</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头雁</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人才储备库，实施</w:t>
      </w:r>
      <w:r w:rsidRPr="00984F4C">
        <w:rPr>
          <w:rFonts w:ascii="Times New Roman" w:eastAsia="仿宋" w:hAnsi="Times New Roman" w:cs="Times New Roman"/>
          <w:sz w:val="32"/>
          <w:szCs w:val="32"/>
        </w:rPr>
        <w:t>“3540</w:t>
      </w:r>
      <w:r w:rsidRPr="00984F4C">
        <w:rPr>
          <w:rFonts w:ascii="Times New Roman" w:eastAsia="仿宋" w:hAnsi="Times New Roman" w:cs="Times New Roman"/>
          <w:sz w:val="32"/>
          <w:szCs w:val="32"/>
        </w:rPr>
        <w:t>计划</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，加快发展、储备一批</w:t>
      </w:r>
      <w:r w:rsidRPr="00984F4C">
        <w:rPr>
          <w:rFonts w:ascii="Times New Roman" w:eastAsia="仿宋" w:hAnsi="Times New Roman" w:cs="Times New Roman"/>
          <w:sz w:val="32"/>
          <w:szCs w:val="32"/>
        </w:rPr>
        <w:t>35</w:t>
      </w:r>
      <w:r w:rsidRPr="00984F4C">
        <w:rPr>
          <w:rFonts w:ascii="Times New Roman" w:eastAsia="仿宋" w:hAnsi="Times New Roman" w:cs="Times New Roman"/>
          <w:sz w:val="32"/>
          <w:szCs w:val="32"/>
        </w:rPr>
        <w:t>岁以下青年党员、村两委后备力量，发掘、使用一批</w:t>
      </w:r>
      <w:r w:rsidRPr="00984F4C">
        <w:rPr>
          <w:rFonts w:ascii="Times New Roman" w:eastAsia="仿宋" w:hAnsi="Times New Roman" w:cs="Times New Roman"/>
          <w:sz w:val="32"/>
          <w:szCs w:val="32"/>
        </w:rPr>
        <w:t>40</w:t>
      </w:r>
      <w:r w:rsidRPr="00984F4C">
        <w:rPr>
          <w:rFonts w:ascii="Times New Roman" w:eastAsia="仿宋" w:hAnsi="Times New Roman" w:cs="Times New Roman"/>
          <w:sz w:val="32"/>
          <w:szCs w:val="32"/>
        </w:rPr>
        <w:t>岁以下村党组织书记和村两委骨干力量，形成</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头雁引领、群雁齐飞</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党员队伍。</w:t>
      </w:r>
    </w:p>
    <w:p w:rsidR="0057276A" w:rsidRPr="00984F4C" w:rsidRDefault="0057276A" w:rsidP="00933EFC">
      <w:pPr>
        <w:spacing w:line="588" w:lineRule="exact"/>
        <w:ind w:firstLineChars="200" w:firstLine="640"/>
        <w:rPr>
          <w:rFonts w:ascii="Times New Roman" w:eastAsia="仿宋" w:hAnsi="Times New Roman" w:cs="Times New Roman"/>
          <w:sz w:val="32"/>
          <w:szCs w:val="32"/>
        </w:rPr>
      </w:pPr>
      <w:r w:rsidRPr="00984F4C">
        <w:rPr>
          <w:rFonts w:ascii="Times New Roman" w:eastAsia="仿宋" w:hAnsi="Times New Roman" w:cs="Times New Roman"/>
          <w:sz w:val="32"/>
          <w:szCs w:val="32"/>
        </w:rPr>
        <w:t>通过采用现场教学、案例教学、开设专题学习研讨等形式，落实以</w:t>
      </w:r>
      <w:r w:rsidR="00E74FE8" w:rsidRPr="00984F4C">
        <w:rPr>
          <w:rFonts w:ascii="Times New Roman" w:eastAsia="仿宋" w:hAnsi="Times New Roman" w:cs="Times New Roman"/>
          <w:sz w:val="32"/>
          <w:szCs w:val="32"/>
        </w:rPr>
        <w:t>社区</w:t>
      </w:r>
      <w:r w:rsidRPr="00984F4C">
        <w:rPr>
          <w:rFonts w:ascii="Times New Roman" w:eastAsia="仿宋" w:hAnsi="Times New Roman" w:cs="Times New Roman"/>
          <w:sz w:val="32"/>
          <w:szCs w:val="32"/>
        </w:rPr>
        <w:t>为</w:t>
      </w:r>
      <w:r w:rsidR="0041187F" w:rsidRPr="00984F4C">
        <w:rPr>
          <w:rFonts w:ascii="Times New Roman" w:eastAsia="仿宋" w:hAnsi="Times New Roman" w:cs="Times New Roman" w:hint="eastAsia"/>
          <w:sz w:val="32"/>
          <w:szCs w:val="32"/>
        </w:rPr>
        <w:t>单元的</w:t>
      </w:r>
      <w:r w:rsidRPr="00984F4C">
        <w:rPr>
          <w:rFonts w:ascii="Times New Roman" w:eastAsia="仿宋" w:hAnsi="Times New Roman" w:cs="Times New Roman"/>
          <w:sz w:val="32"/>
          <w:szCs w:val="32"/>
        </w:rPr>
        <w:t>工作机制，构建党建引领、区域统筹、条块协同、上下联动的街道工作格局。</w:t>
      </w:r>
    </w:p>
    <w:p w:rsidR="0057276A" w:rsidRPr="00984F4C" w:rsidRDefault="0057276A" w:rsidP="0057276A">
      <w:pPr>
        <w:pStyle w:val="20"/>
        <w:rPr>
          <w:rFonts w:ascii="Times New Roman" w:eastAsia="仿宋" w:hAnsi="Times New Roman" w:cs="Times New Roman"/>
        </w:rPr>
      </w:pPr>
      <w:bookmarkStart w:id="23" w:name="_Toc61963762"/>
      <w:r w:rsidRPr="00984F4C">
        <w:rPr>
          <w:rFonts w:ascii="Times New Roman" w:eastAsia="仿宋" w:hAnsi="Times New Roman" w:cs="Times New Roman"/>
        </w:rPr>
        <w:t>（二）创新技术手段和方式方法，服务三农</w:t>
      </w:r>
      <w:bookmarkEnd w:id="23"/>
    </w:p>
    <w:p w:rsidR="0057276A" w:rsidRPr="00984F4C" w:rsidRDefault="0057276A" w:rsidP="00933EFC">
      <w:pPr>
        <w:spacing w:line="588" w:lineRule="exact"/>
        <w:ind w:firstLineChars="200" w:firstLine="640"/>
        <w:rPr>
          <w:rFonts w:ascii="Times New Roman" w:eastAsia="仿宋" w:hAnsi="Times New Roman" w:cs="Times New Roman"/>
          <w:sz w:val="32"/>
          <w:szCs w:val="32"/>
        </w:rPr>
      </w:pPr>
      <w:r w:rsidRPr="00984F4C">
        <w:rPr>
          <w:rFonts w:ascii="Times New Roman" w:eastAsia="仿宋" w:hAnsi="Times New Roman" w:cs="Times New Roman"/>
          <w:sz w:val="32"/>
          <w:szCs w:val="32"/>
        </w:rPr>
        <w:t>在</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十四五</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期间，全街要坚持以人民为中心，紧紧依托党建红网格</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组织在线</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智慧体系平台，瞄准群众的烦心事、操心事和揪心事，努力把服务送到家、抓彻底、做到位，真正让群众得温暖、得实惠。</w:t>
      </w:r>
    </w:p>
    <w:p w:rsidR="0057276A" w:rsidRPr="00984F4C" w:rsidRDefault="0057276A" w:rsidP="00933EFC">
      <w:pPr>
        <w:spacing w:line="588" w:lineRule="exact"/>
        <w:ind w:firstLineChars="200" w:firstLine="640"/>
        <w:rPr>
          <w:rFonts w:ascii="Times New Roman" w:eastAsia="仿宋" w:hAnsi="Times New Roman" w:cs="Times New Roman"/>
          <w:sz w:val="32"/>
          <w:szCs w:val="32"/>
        </w:rPr>
      </w:pPr>
      <w:r w:rsidRPr="00984F4C">
        <w:rPr>
          <w:rFonts w:ascii="Times New Roman" w:eastAsia="仿宋" w:hAnsi="Times New Roman" w:cs="Times New Roman"/>
          <w:sz w:val="32"/>
          <w:szCs w:val="32"/>
        </w:rPr>
        <w:t>一是大力发展服务型村集体经济。推动各村适应城镇化发展形势，推动传统村集体经济转型升级，着力挖掘新业态新</w:t>
      </w:r>
      <w:r w:rsidR="00A17DFA" w:rsidRPr="00984F4C">
        <w:rPr>
          <w:rFonts w:ascii="Times New Roman" w:eastAsia="仿宋" w:hAnsi="Times New Roman" w:cs="Times New Roman" w:hint="eastAsia"/>
          <w:sz w:val="32"/>
          <w:szCs w:val="32"/>
        </w:rPr>
        <w:t>动</w:t>
      </w:r>
      <w:r w:rsidRPr="00984F4C">
        <w:rPr>
          <w:rFonts w:ascii="Times New Roman" w:eastAsia="仿宋" w:hAnsi="Times New Roman" w:cs="Times New Roman"/>
          <w:sz w:val="32"/>
          <w:szCs w:val="32"/>
        </w:rPr>
        <w:t>能，在有条件的村探索成立市场化红色物业公司，先试点，再逐步推广，切实壮大村集体经济规模，拓宽村民就业渠道，实现村民稳定增收。</w:t>
      </w:r>
    </w:p>
    <w:p w:rsidR="0057276A" w:rsidRPr="00984F4C" w:rsidRDefault="0057276A" w:rsidP="00933EFC">
      <w:pPr>
        <w:spacing w:line="588" w:lineRule="exact"/>
        <w:ind w:firstLineChars="200" w:firstLine="640"/>
        <w:rPr>
          <w:rFonts w:ascii="Times New Roman" w:eastAsia="仿宋" w:hAnsi="Times New Roman" w:cs="Times New Roman"/>
          <w:sz w:val="32"/>
          <w:szCs w:val="32"/>
        </w:rPr>
      </w:pPr>
      <w:r w:rsidRPr="00984F4C">
        <w:rPr>
          <w:rFonts w:ascii="Times New Roman" w:eastAsia="仿宋" w:hAnsi="Times New Roman" w:cs="Times New Roman"/>
          <w:sz w:val="32"/>
          <w:szCs w:val="32"/>
        </w:rPr>
        <w:t>二是用好党建红网格。依托党建红网格，以党员为单位建</w:t>
      </w:r>
      <w:r w:rsidRPr="00984F4C">
        <w:rPr>
          <w:rFonts w:ascii="Times New Roman" w:eastAsia="仿宋" w:hAnsi="Times New Roman" w:cs="Times New Roman"/>
          <w:sz w:val="32"/>
          <w:szCs w:val="32"/>
        </w:rPr>
        <w:lastRenderedPageBreak/>
        <w:t>立若干个微网格，把联系、服务群众工作的神经末梢延伸到社区的各个角落。社区支部党员、在职党员、退休老党员主动进格联系群众，每名党员发展一个红色服务微团队，关心服务微网格内的重点户。形成群众</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点单</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、村居</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派单</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、志愿者</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接单</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、党组织</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验单</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、群众</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凭单</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的全链条流程。实现民情由支部掌握、问题在支部解决、结果向支部汇报。</w:t>
      </w:r>
    </w:p>
    <w:p w:rsidR="0057276A" w:rsidRPr="00984F4C" w:rsidRDefault="0057276A" w:rsidP="00933EFC">
      <w:pPr>
        <w:spacing w:line="588" w:lineRule="exact"/>
        <w:ind w:firstLineChars="200" w:firstLine="640"/>
        <w:rPr>
          <w:rFonts w:ascii="Times New Roman" w:eastAsia="仿宋" w:hAnsi="Times New Roman" w:cs="Times New Roman"/>
          <w:sz w:val="32"/>
          <w:szCs w:val="32"/>
        </w:rPr>
      </w:pPr>
      <w:r w:rsidRPr="00984F4C">
        <w:rPr>
          <w:rFonts w:ascii="Times New Roman" w:eastAsia="仿宋" w:hAnsi="Times New Roman" w:cs="Times New Roman"/>
          <w:sz w:val="32"/>
          <w:szCs w:val="32"/>
        </w:rPr>
        <w:t>三是全力推实</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滨海通办</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。用好街镇、</w:t>
      </w:r>
      <w:r w:rsidR="00D54EC3" w:rsidRPr="00984F4C">
        <w:rPr>
          <w:rFonts w:ascii="Times New Roman" w:eastAsia="仿宋" w:hAnsi="Times New Roman" w:cs="Times New Roman"/>
          <w:sz w:val="32"/>
          <w:szCs w:val="32"/>
        </w:rPr>
        <w:t>乡村居住社区</w:t>
      </w:r>
      <w:r w:rsidRPr="00984F4C">
        <w:rPr>
          <w:rFonts w:ascii="Times New Roman" w:eastAsia="仿宋" w:hAnsi="Times New Roman" w:cs="Times New Roman"/>
          <w:sz w:val="32"/>
          <w:szCs w:val="32"/>
        </w:rPr>
        <w:t>两级一体化综合服务平台，进一步优化服务流程，推动便民高频事项网上办、马上办、一次办、全解通办，让</w:t>
      </w:r>
      <w:r w:rsidR="00D54EC3" w:rsidRPr="00984F4C">
        <w:rPr>
          <w:rFonts w:ascii="Times New Roman" w:eastAsia="仿宋" w:hAnsi="Times New Roman" w:cs="Times New Roman"/>
          <w:sz w:val="32"/>
          <w:szCs w:val="32"/>
        </w:rPr>
        <w:t>乡村居住社区</w:t>
      </w:r>
      <w:r w:rsidRPr="00984F4C">
        <w:rPr>
          <w:rFonts w:ascii="Times New Roman" w:eastAsia="仿宋" w:hAnsi="Times New Roman" w:cs="Times New Roman"/>
          <w:sz w:val="32"/>
          <w:szCs w:val="32"/>
        </w:rPr>
        <w:t>干部和数据多跑路、群众少跑腿，为群众提供更方便快捷的服务。</w:t>
      </w:r>
    </w:p>
    <w:p w:rsidR="00986959" w:rsidRPr="00984F4C" w:rsidRDefault="00986959" w:rsidP="006A47BB">
      <w:pPr>
        <w:pStyle w:val="20"/>
        <w:rPr>
          <w:rFonts w:ascii="Times New Roman" w:eastAsia="仿宋" w:hAnsi="Times New Roman" w:cs="Times New Roman"/>
        </w:rPr>
      </w:pPr>
      <w:bookmarkStart w:id="24" w:name="_Toc61963763"/>
      <w:r w:rsidRPr="00984F4C">
        <w:rPr>
          <w:rFonts w:ascii="Times New Roman" w:eastAsia="仿宋" w:hAnsi="Times New Roman" w:cs="Times New Roman"/>
        </w:rPr>
        <w:t>（三）</w:t>
      </w:r>
      <w:r w:rsidR="00DD10D1" w:rsidRPr="00984F4C">
        <w:rPr>
          <w:rFonts w:ascii="Times New Roman" w:eastAsia="仿宋" w:hAnsi="Times New Roman" w:cs="Times New Roman"/>
        </w:rPr>
        <w:t>紧抓</w:t>
      </w:r>
      <w:r w:rsidR="003B08EA" w:rsidRPr="00984F4C">
        <w:rPr>
          <w:rFonts w:ascii="Times New Roman" w:eastAsia="仿宋" w:hAnsi="Times New Roman" w:cs="Times New Roman"/>
        </w:rPr>
        <w:t>“</w:t>
      </w:r>
      <w:r w:rsidR="003B08EA" w:rsidRPr="00984F4C">
        <w:rPr>
          <w:rFonts w:ascii="Times New Roman" w:eastAsia="仿宋" w:hAnsi="Times New Roman" w:cs="Times New Roman"/>
        </w:rPr>
        <w:t>城市、科技、生态</w:t>
      </w:r>
      <w:r w:rsidR="003B08EA" w:rsidRPr="00984F4C">
        <w:rPr>
          <w:rFonts w:ascii="Times New Roman" w:eastAsia="仿宋" w:hAnsi="Times New Roman" w:cs="Times New Roman"/>
        </w:rPr>
        <w:t>”</w:t>
      </w:r>
      <w:r w:rsidR="003B08EA" w:rsidRPr="00984F4C">
        <w:rPr>
          <w:rFonts w:ascii="Times New Roman" w:eastAsia="仿宋" w:hAnsi="Times New Roman" w:cs="Times New Roman"/>
        </w:rPr>
        <w:t>，引领城乡融合发展</w:t>
      </w:r>
      <w:bookmarkEnd w:id="24"/>
    </w:p>
    <w:p w:rsidR="00592589" w:rsidRPr="00984F4C" w:rsidRDefault="005629DB" w:rsidP="00933EFC">
      <w:pPr>
        <w:ind w:firstLineChars="202" w:firstLine="646"/>
        <w:rPr>
          <w:rFonts w:ascii="Times New Roman" w:eastAsia="仿宋" w:hAnsi="Times New Roman" w:cs="Times New Roman"/>
          <w:sz w:val="32"/>
          <w:szCs w:val="32"/>
        </w:rPr>
      </w:pPr>
      <w:r w:rsidRPr="00984F4C">
        <w:rPr>
          <w:rFonts w:ascii="Times New Roman" w:eastAsia="仿宋" w:hAnsi="Times New Roman" w:cs="Times New Roman"/>
          <w:sz w:val="32"/>
          <w:szCs w:val="32"/>
        </w:rPr>
        <w:t>到</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十四五</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末，完成街域全部</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合村并居</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工作，实现全域城市化发展，</w:t>
      </w:r>
      <w:r w:rsidR="00D54EC3" w:rsidRPr="00984F4C">
        <w:rPr>
          <w:rFonts w:ascii="Times New Roman" w:eastAsia="仿宋" w:hAnsi="Times New Roman" w:cs="Times New Roman"/>
          <w:sz w:val="32"/>
          <w:szCs w:val="32"/>
        </w:rPr>
        <w:t>乡</w:t>
      </w:r>
      <w:r w:rsidRPr="00984F4C">
        <w:rPr>
          <w:rFonts w:ascii="Times New Roman" w:eastAsia="仿宋" w:hAnsi="Times New Roman" w:cs="Times New Roman"/>
          <w:sz w:val="32"/>
          <w:szCs w:val="32"/>
        </w:rPr>
        <w:t>村居住社区基础设施短板基本补齐，与城市建成区基础设施建设水平相当，</w:t>
      </w:r>
      <w:r w:rsidR="00D54EC3" w:rsidRPr="00984F4C">
        <w:rPr>
          <w:rFonts w:ascii="Times New Roman" w:eastAsia="仿宋" w:hAnsi="Times New Roman" w:cs="Times New Roman"/>
          <w:sz w:val="32"/>
          <w:szCs w:val="32"/>
        </w:rPr>
        <w:t>乡村居住社区</w:t>
      </w:r>
      <w:r w:rsidRPr="00984F4C">
        <w:rPr>
          <w:rFonts w:ascii="Times New Roman" w:eastAsia="仿宋" w:hAnsi="Times New Roman" w:cs="Times New Roman"/>
          <w:sz w:val="32"/>
          <w:szCs w:val="32"/>
        </w:rPr>
        <w:t>基本公共服务体系完善，农村教育、养老、社会公益、公共卫生设施看齐城市配套，基本城乡一体化。</w:t>
      </w:r>
      <w:r w:rsidR="00592589" w:rsidRPr="00984F4C">
        <w:rPr>
          <w:rFonts w:ascii="Times New Roman" w:eastAsia="仿宋" w:hAnsi="Times New Roman" w:cs="Times New Roman"/>
          <w:sz w:val="32"/>
          <w:szCs w:val="32"/>
        </w:rPr>
        <w:t>基本实现城乡生活无差别。</w:t>
      </w:r>
    </w:p>
    <w:p w:rsidR="005629DB" w:rsidRPr="00984F4C" w:rsidRDefault="005629DB" w:rsidP="00933EFC">
      <w:pPr>
        <w:ind w:firstLineChars="202" w:firstLine="646"/>
        <w:rPr>
          <w:rFonts w:ascii="Times New Roman" w:eastAsia="仿宋" w:hAnsi="Times New Roman" w:cs="Times New Roman"/>
          <w:sz w:val="32"/>
          <w:szCs w:val="32"/>
        </w:rPr>
      </w:pPr>
      <w:r w:rsidRPr="00984F4C">
        <w:rPr>
          <w:rFonts w:ascii="Times New Roman" w:eastAsia="仿宋" w:hAnsi="Times New Roman" w:cs="Times New Roman"/>
          <w:sz w:val="32"/>
          <w:szCs w:val="32"/>
        </w:rPr>
        <w:t>街域独具特色的现代农业产业体系基本成型。在第二轮土地承包政策、土地确权登记、三权分置制度的基础上，探索特色农业、设施农业上规模、成体系发展，以农业科技创新为依托，突出</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智慧、设施</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，形成农业生产、农产品加工、物流和农村休闲度假</w:t>
      </w:r>
      <w:r w:rsidRPr="00984F4C">
        <w:rPr>
          <w:rFonts w:ascii="Times New Roman" w:eastAsia="仿宋" w:hAnsi="Times New Roman" w:cs="Times New Roman"/>
          <w:b/>
          <w:sz w:val="32"/>
          <w:szCs w:val="32"/>
        </w:rPr>
        <w:t>三</w:t>
      </w:r>
      <w:r w:rsidRPr="00984F4C">
        <w:rPr>
          <w:rFonts w:ascii="Times New Roman" w:eastAsia="仿宋" w:hAnsi="Times New Roman" w:cs="Times New Roman"/>
          <w:sz w:val="32"/>
          <w:szCs w:val="32"/>
        </w:rPr>
        <w:t>产一体的高科技农业发展区，让农民在产业发展和产业升级过程中增收致富。</w:t>
      </w:r>
      <w:r w:rsidR="00947507" w:rsidRPr="00984F4C">
        <w:rPr>
          <w:rFonts w:ascii="Times New Roman" w:eastAsia="仿宋" w:hAnsi="Times New Roman" w:cs="Times New Roman"/>
          <w:sz w:val="32"/>
          <w:szCs w:val="32"/>
        </w:rPr>
        <w:t>基本实现城乡收入无差别。</w:t>
      </w:r>
    </w:p>
    <w:p w:rsidR="006B233F" w:rsidRPr="00984F4C" w:rsidRDefault="00410A83" w:rsidP="00A759D9">
      <w:pPr>
        <w:ind w:firstLineChars="200" w:firstLine="640"/>
        <w:rPr>
          <w:rFonts w:ascii="Times New Roman" w:eastAsia="仿宋" w:hAnsi="Times New Roman" w:cs="Times New Roman"/>
          <w:sz w:val="32"/>
          <w:szCs w:val="32"/>
        </w:rPr>
      </w:pPr>
      <w:r w:rsidRPr="00984F4C">
        <w:rPr>
          <w:rFonts w:ascii="Times New Roman" w:eastAsia="仿宋" w:hAnsi="Times New Roman" w:cs="Times New Roman"/>
          <w:sz w:val="32"/>
          <w:szCs w:val="32"/>
        </w:rPr>
        <w:t>基本完成街域层面生态修复和环境治理工程，</w:t>
      </w:r>
      <w:r w:rsidRPr="00984F4C">
        <w:rPr>
          <w:rFonts w:ascii="Times New Roman" w:eastAsia="仿宋" w:hAnsi="Times New Roman" w:cs="Times New Roman" w:hint="eastAsia"/>
          <w:sz w:val="32"/>
          <w:szCs w:val="32"/>
        </w:rPr>
        <w:t>打造</w:t>
      </w:r>
      <w:r w:rsidR="005629DB" w:rsidRPr="00984F4C">
        <w:rPr>
          <w:rFonts w:ascii="Times New Roman" w:eastAsia="仿宋" w:hAnsi="Times New Roman" w:cs="Times New Roman"/>
          <w:sz w:val="32"/>
          <w:szCs w:val="32"/>
        </w:rPr>
        <w:t>“</w:t>
      </w:r>
      <w:r w:rsidR="005629DB" w:rsidRPr="00984F4C">
        <w:rPr>
          <w:rFonts w:ascii="Times New Roman" w:eastAsia="仿宋" w:hAnsi="Times New Roman" w:cs="Times New Roman"/>
          <w:sz w:val="32"/>
          <w:szCs w:val="32"/>
        </w:rPr>
        <w:t>双城</w:t>
      </w:r>
      <w:r w:rsidR="005629DB" w:rsidRPr="00984F4C">
        <w:rPr>
          <w:rFonts w:ascii="Times New Roman" w:eastAsia="仿宋" w:hAnsi="Times New Roman" w:cs="Times New Roman"/>
          <w:sz w:val="32"/>
          <w:szCs w:val="32"/>
        </w:rPr>
        <w:t>”</w:t>
      </w:r>
      <w:r w:rsidR="005629DB" w:rsidRPr="00984F4C">
        <w:rPr>
          <w:rFonts w:ascii="Times New Roman" w:eastAsia="仿宋" w:hAnsi="Times New Roman" w:cs="Times New Roman"/>
          <w:sz w:val="32"/>
          <w:szCs w:val="32"/>
        </w:rPr>
        <w:lastRenderedPageBreak/>
        <w:t>居民向往的生态休闲目的地。以海河、黑潴河、于庄子水库、新塘湖岸线治理和水生态治理为契机，推动周边农业休闲、生态休闲项目发展，提高自然生态水系利用效率的同时，加大保护力度，注重绿色生态屏障工程开发、利用和保护，</w:t>
      </w:r>
      <w:r w:rsidR="007A16AA" w:rsidRPr="00984F4C">
        <w:rPr>
          <w:rFonts w:ascii="Times New Roman" w:eastAsia="仿宋" w:hAnsi="Times New Roman" w:cs="Times New Roman"/>
          <w:sz w:val="32"/>
          <w:szCs w:val="32"/>
        </w:rPr>
        <w:t>促进城乡</w:t>
      </w:r>
      <w:r w:rsidR="007A16AA" w:rsidRPr="00984F4C">
        <w:rPr>
          <w:rFonts w:ascii="Times New Roman" w:eastAsia="仿宋" w:hAnsi="Times New Roman" w:cs="Times New Roman"/>
          <w:sz w:val="32"/>
          <w:szCs w:val="32"/>
        </w:rPr>
        <w:t>“</w:t>
      </w:r>
      <w:r w:rsidR="007A16AA" w:rsidRPr="00984F4C">
        <w:rPr>
          <w:rFonts w:ascii="Times New Roman" w:eastAsia="仿宋" w:hAnsi="Times New Roman" w:cs="Times New Roman"/>
          <w:sz w:val="32"/>
          <w:szCs w:val="32"/>
        </w:rPr>
        <w:t>三生</w:t>
      </w:r>
      <w:r w:rsidR="007A16AA" w:rsidRPr="00984F4C">
        <w:rPr>
          <w:rFonts w:ascii="Times New Roman" w:eastAsia="仿宋" w:hAnsi="Times New Roman" w:cs="Times New Roman"/>
          <w:sz w:val="32"/>
          <w:szCs w:val="32"/>
        </w:rPr>
        <w:t>”</w:t>
      </w:r>
      <w:r w:rsidR="007A16AA" w:rsidRPr="00984F4C">
        <w:rPr>
          <w:rFonts w:ascii="Times New Roman" w:eastAsia="仿宋" w:hAnsi="Times New Roman" w:cs="Times New Roman"/>
          <w:sz w:val="32"/>
          <w:szCs w:val="32"/>
        </w:rPr>
        <w:t>融合发展，使城乡融合发展更到位。</w:t>
      </w:r>
    </w:p>
    <w:p w:rsidR="005852AA" w:rsidRPr="00984F4C" w:rsidRDefault="005852AA" w:rsidP="005852AA">
      <w:pPr>
        <w:spacing w:line="360" w:lineRule="auto"/>
        <w:ind w:firstLine="560"/>
        <w:rPr>
          <w:rFonts w:ascii="Times New Roman" w:eastAsia="仿宋" w:hAnsi="Times New Roman" w:cs="Times New Roman"/>
          <w:sz w:val="32"/>
          <w:szCs w:val="32"/>
        </w:rPr>
      </w:pPr>
    </w:p>
    <w:p w:rsidR="009D0C92" w:rsidRPr="00984F4C" w:rsidRDefault="009E7978" w:rsidP="00D634FC">
      <w:pPr>
        <w:pStyle w:val="1"/>
        <w:spacing w:before="292" w:after="292"/>
        <w:rPr>
          <w:rFonts w:ascii="Times New Roman" w:hAnsi="Times New Roman"/>
        </w:rPr>
      </w:pPr>
      <w:bookmarkStart w:id="25" w:name="_Toc61963764"/>
      <w:r w:rsidRPr="00984F4C">
        <w:rPr>
          <w:rFonts w:ascii="Times New Roman" w:hAnsi="Times New Roman"/>
        </w:rPr>
        <w:t>七</w:t>
      </w:r>
      <w:r w:rsidR="00D35B88" w:rsidRPr="00984F4C">
        <w:rPr>
          <w:rFonts w:ascii="Times New Roman" w:hAnsi="Times New Roman"/>
        </w:rPr>
        <w:t>、</w:t>
      </w:r>
      <w:r w:rsidR="00153DA2" w:rsidRPr="00984F4C">
        <w:rPr>
          <w:rFonts w:ascii="Times New Roman" w:hAnsi="Times New Roman"/>
        </w:rPr>
        <w:t>规划实施保障措施</w:t>
      </w:r>
      <w:bookmarkEnd w:id="25"/>
    </w:p>
    <w:p w:rsidR="00FB5B0E" w:rsidRPr="00984F4C" w:rsidRDefault="001C724C" w:rsidP="00333D27">
      <w:pPr>
        <w:pStyle w:val="20"/>
        <w:rPr>
          <w:rFonts w:ascii="Times New Roman" w:eastAsia="仿宋" w:hAnsi="Times New Roman" w:cs="Times New Roman"/>
        </w:rPr>
      </w:pPr>
      <w:bookmarkStart w:id="26" w:name="_Toc18438966"/>
      <w:bookmarkStart w:id="27" w:name="_Toc61963765"/>
      <w:r w:rsidRPr="00984F4C">
        <w:rPr>
          <w:rFonts w:ascii="Times New Roman" w:eastAsia="仿宋" w:hAnsi="Times New Roman" w:cs="Times New Roman"/>
        </w:rPr>
        <w:t>（一）加强部门协同</w:t>
      </w:r>
      <w:bookmarkEnd w:id="26"/>
      <w:bookmarkEnd w:id="27"/>
    </w:p>
    <w:p w:rsidR="00FB5B0E" w:rsidRPr="00984F4C" w:rsidRDefault="00FB5B0E" w:rsidP="00FB5B0E">
      <w:pPr>
        <w:spacing w:line="360" w:lineRule="auto"/>
        <w:ind w:firstLine="560"/>
        <w:rPr>
          <w:rFonts w:ascii="Times New Roman" w:eastAsia="仿宋" w:hAnsi="Times New Roman" w:cs="Times New Roman"/>
          <w:sz w:val="32"/>
          <w:szCs w:val="32"/>
        </w:rPr>
      </w:pPr>
      <w:r w:rsidRPr="00984F4C">
        <w:rPr>
          <w:rFonts w:ascii="Times New Roman" w:eastAsia="仿宋" w:hAnsi="Times New Roman" w:cs="Times New Roman"/>
          <w:sz w:val="32"/>
          <w:szCs w:val="32"/>
        </w:rPr>
        <w:t>建立乡村振兴工作部门联合推动机制，在街道工委乡村振兴领导小组领导下，按照职责分工，共同推进街域</w:t>
      </w:r>
      <w:r w:rsidRPr="00984F4C">
        <w:rPr>
          <w:rFonts w:ascii="Times New Roman" w:eastAsia="仿宋" w:hAnsi="Times New Roman" w:cs="Times New Roman"/>
          <w:sz w:val="32"/>
          <w:szCs w:val="32"/>
        </w:rPr>
        <w:t>“</w:t>
      </w:r>
      <w:r w:rsidRPr="00984F4C">
        <w:rPr>
          <w:rFonts w:ascii="Times New Roman" w:eastAsia="仿宋" w:hAnsi="Times New Roman" w:cs="Times New Roman"/>
          <w:sz w:val="32"/>
          <w:szCs w:val="32"/>
        </w:rPr>
        <w:t>十四五</w:t>
      </w:r>
      <w:r w:rsidRPr="00984F4C">
        <w:rPr>
          <w:rFonts w:ascii="Times New Roman" w:eastAsia="仿宋" w:hAnsi="Times New Roman" w:cs="Times New Roman"/>
          <w:sz w:val="32"/>
          <w:szCs w:val="32"/>
        </w:rPr>
        <w:t>”</w:t>
      </w:r>
      <w:r w:rsidR="001D3380" w:rsidRPr="00984F4C">
        <w:rPr>
          <w:rFonts w:ascii="Times New Roman" w:eastAsia="仿宋" w:hAnsi="Times New Roman" w:cs="Times New Roman"/>
          <w:sz w:val="32"/>
          <w:szCs w:val="32"/>
        </w:rPr>
        <w:t>期间</w:t>
      </w:r>
      <w:r w:rsidRPr="00984F4C">
        <w:rPr>
          <w:rFonts w:ascii="Times New Roman" w:eastAsia="仿宋" w:hAnsi="Times New Roman" w:cs="Times New Roman"/>
          <w:sz w:val="32"/>
          <w:szCs w:val="32"/>
        </w:rPr>
        <w:t>乡村振兴工作。</w:t>
      </w:r>
    </w:p>
    <w:p w:rsidR="00FB5B0E" w:rsidRPr="00984F4C" w:rsidRDefault="001C724C" w:rsidP="00333D27">
      <w:pPr>
        <w:pStyle w:val="20"/>
        <w:rPr>
          <w:rFonts w:ascii="Times New Roman" w:eastAsia="仿宋" w:hAnsi="Times New Roman" w:cs="Times New Roman"/>
        </w:rPr>
      </w:pPr>
      <w:bookmarkStart w:id="28" w:name="_Toc18438967"/>
      <w:bookmarkStart w:id="29" w:name="_Toc61963766"/>
      <w:r w:rsidRPr="00984F4C">
        <w:rPr>
          <w:rFonts w:ascii="Times New Roman" w:eastAsia="仿宋" w:hAnsi="Times New Roman" w:cs="Times New Roman"/>
        </w:rPr>
        <w:t>（二）</w:t>
      </w:r>
      <w:r w:rsidR="00FB5B0E" w:rsidRPr="00984F4C">
        <w:rPr>
          <w:rFonts w:ascii="Times New Roman" w:eastAsia="仿宋" w:hAnsi="Times New Roman" w:cs="Times New Roman"/>
        </w:rPr>
        <w:t>强化法治保障</w:t>
      </w:r>
      <w:bookmarkEnd w:id="28"/>
      <w:bookmarkEnd w:id="29"/>
    </w:p>
    <w:p w:rsidR="00FB5B0E" w:rsidRPr="00984F4C" w:rsidRDefault="00FB5B0E" w:rsidP="00FB5B0E">
      <w:pPr>
        <w:spacing w:line="360" w:lineRule="auto"/>
        <w:ind w:firstLine="560"/>
        <w:rPr>
          <w:rFonts w:ascii="Times New Roman" w:eastAsia="仿宋" w:hAnsi="Times New Roman" w:cs="Times New Roman"/>
          <w:sz w:val="32"/>
          <w:szCs w:val="32"/>
        </w:rPr>
      </w:pPr>
      <w:r w:rsidRPr="00984F4C">
        <w:rPr>
          <w:rFonts w:ascii="Times New Roman" w:eastAsia="仿宋" w:hAnsi="Times New Roman" w:cs="Times New Roman"/>
          <w:sz w:val="32"/>
          <w:szCs w:val="32"/>
        </w:rPr>
        <w:t>在规划的实施过程中，要运用法治思维和法治方式推进工作，在规划编制、项目安排、资金使用、监督管理等方面，提高规范化、制度化、法治化水平。同时，从</w:t>
      </w:r>
      <w:r w:rsidR="0049471C" w:rsidRPr="00984F4C">
        <w:rPr>
          <w:rFonts w:ascii="Times New Roman" w:eastAsia="仿宋" w:hAnsi="Times New Roman" w:cs="Times New Roman"/>
          <w:sz w:val="32"/>
          <w:szCs w:val="32"/>
        </w:rPr>
        <w:t>街道</w:t>
      </w:r>
      <w:r w:rsidRPr="00984F4C">
        <w:rPr>
          <w:rFonts w:ascii="Times New Roman" w:eastAsia="仿宋" w:hAnsi="Times New Roman" w:cs="Times New Roman"/>
          <w:sz w:val="32"/>
          <w:szCs w:val="32"/>
        </w:rPr>
        <w:t>实际出发，充分发挥</w:t>
      </w:r>
      <w:r w:rsidR="0049471C" w:rsidRPr="00984F4C">
        <w:rPr>
          <w:rFonts w:ascii="Times New Roman" w:eastAsia="仿宋" w:hAnsi="Times New Roman" w:cs="Times New Roman"/>
          <w:sz w:val="32"/>
          <w:szCs w:val="32"/>
        </w:rPr>
        <w:t>法律法规</w:t>
      </w:r>
      <w:r w:rsidRPr="00984F4C">
        <w:rPr>
          <w:rFonts w:ascii="Times New Roman" w:eastAsia="仿宋" w:hAnsi="Times New Roman" w:cs="Times New Roman"/>
          <w:sz w:val="32"/>
          <w:szCs w:val="32"/>
        </w:rPr>
        <w:t>在乡村振兴中的保障和推动作用，推动各类组织和个人依法依规实施和参与乡村振兴。加强基层执法队伍建设，强化市场监管，规范乡村市场秩序，有效促进社会公平正义，维护人民群众合法权益。</w:t>
      </w:r>
    </w:p>
    <w:p w:rsidR="00FB5B0E" w:rsidRPr="00984F4C" w:rsidRDefault="00EB055C" w:rsidP="00333D27">
      <w:pPr>
        <w:pStyle w:val="20"/>
        <w:rPr>
          <w:rFonts w:ascii="Times New Roman" w:eastAsia="仿宋" w:hAnsi="Times New Roman" w:cs="Times New Roman"/>
        </w:rPr>
      </w:pPr>
      <w:bookmarkStart w:id="30" w:name="_Toc18438968"/>
      <w:bookmarkStart w:id="31" w:name="_Toc61963767"/>
      <w:r w:rsidRPr="00984F4C">
        <w:rPr>
          <w:rFonts w:ascii="Times New Roman" w:eastAsia="仿宋" w:hAnsi="Times New Roman" w:cs="Times New Roman"/>
        </w:rPr>
        <w:lastRenderedPageBreak/>
        <w:t>（三）</w:t>
      </w:r>
      <w:r w:rsidR="00DD10D1" w:rsidRPr="00984F4C">
        <w:rPr>
          <w:rFonts w:ascii="Times New Roman" w:eastAsia="仿宋" w:hAnsi="Times New Roman" w:cs="Times New Roman"/>
        </w:rPr>
        <w:t>强调</w:t>
      </w:r>
      <w:r w:rsidR="00FB5B0E" w:rsidRPr="00984F4C">
        <w:rPr>
          <w:rFonts w:ascii="Times New Roman" w:eastAsia="仿宋" w:hAnsi="Times New Roman" w:cs="Times New Roman"/>
        </w:rPr>
        <w:t>规划引领</w:t>
      </w:r>
      <w:bookmarkEnd w:id="30"/>
      <w:bookmarkEnd w:id="31"/>
    </w:p>
    <w:p w:rsidR="00FB5B0E" w:rsidRPr="00984F4C" w:rsidRDefault="00334461" w:rsidP="00FB5B0E">
      <w:pPr>
        <w:spacing w:line="360" w:lineRule="auto"/>
        <w:ind w:firstLine="560"/>
        <w:rPr>
          <w:rFonts w:ascii="Times New Roman" w:eastAsia="仿宋" w:hAnsi="Times New Roman" w:cs="Times New Roman"/>
          <w:sz w:val="32"/>
          <w:szCs w:val="32"/>
        </w:rPr>
      </w:pPr>
      <w:r w:rsidRPr="00984F4C">
        <w:rPr>
          <w:rFonts w:ascii="Times New Roman" w:eastAsia="仿宋" w:hAnsi="Times New Roman" w:cs="Times New Roman"/>
          <w:sz w:val="32"/>
          <w:szCs w:val="32"/>
        </w:rPr>
        <w:t>强调</w:t>
      </w:r>
      <w:r w:rsidR="00FB5B0E" w:rsidRPr="00984F4C">
        <w:rPr>
          <w:rFonts w:ascii="Times New Roman" w:eastAsia="仿宋" w:hAnsi="Times New Roman" w:cs="Times New Roman"/>
          <w:sz w:val="32"/>
          <w:szCs w:val="32"/>
        </w:rPr>
        <w:t>规划的权威性和约束性，完善规划的具体实施机制，确保规划的顺利实施。加强</w:t>
      </w:r>
      <w:r w:rsidR="0049471C" w:rsidRPr="00984F4C">
        <w:rPr>
          <w:rFonts w:ascii="Times New Roman" w:eastAsia="仿宋" w:hAnsi="Times New Roman" w:cs="Times New Roman"/>
          <w:sz w:val="32"/>
          <w:szCs w:val="32"/>
        </w:rPr>
        <w:t>与街道国土空间规划</w:t>
      </w:r>
      <w:r w:rsidR="00FB5B0E" w:rsidRPr="00984F4C">
        <w:rPr>
          <w:rFonts w:ascii="Times New Roman" w:eastAsia="仿宋" w:hAnsi="Times New Roman" w:cs="Times New Roman"/>
          <w:sz w:val="32"/>
          <w:szCs w:val="32"/>
        </w:rPr>
        <w:t>的统筹管理和系统衔接，形成城乡融合、区域一体、多规合一的规划体系，各职能部门及村委要按照规划的既定目标和阶段要求，认真落实各项约束性指标，并努力达到预期性指标。</w:t>
      </w:r>
    </w:p>
    <w:p w:rsidR="00FB5B0E" w:rsidRPr="00984F4C" w:rsidRDefault="00EB055C" w:rsidP="008C61A1">
      <w:pPr>
        <w:pStyle w:val="20"/>
        <w:rPr>
          <w:rFonts w:ascii="Times New Roman" w:eastAsia="仿宋" w:hAnsi="Times New Roman" w:cs="Times New Roman"/>
        </w:rPr>
      </w:pPr>
      <w:bookmarkStart w:id="32" w:name="_Toc18438970"/>
      <w:bookmarkStart w:id="33" w:name="_Toc61963768"/>
      <w:r w:rsidRPr="00984F4C">
        <w:rPr>
          <w:rFonts w:ascii="Times New Roman" w:eastAsia="仿宋" w:hAnsi="Times New Roman" w:cs="Times New Roman"/>
        </w:rPr>
        <w:t>（</w:t>
      </w:r>
      <w:r w:rsidR="009A57B5" w:rsidRPr="00984F4C">
        <w:rPr>
          <w:rFonts w:ascii="Times New Roman" w:eastAsia="仿宋" w:hAnsi="Times New Roman" w:cs="Times New Roman"/>
        </w:rPr>
        <w:t>四</w:t>
      </w:r>
      <w:r w:rsidRPr="00984F4C">
        <w:rPr>
          <w:rFonts w:ascii="Times New Roman" w:eastAsia="仿宋" w:hAnsi="Times New Roman" w:cs="Times New Roman"/>
        </w:rPr>
        <w:t>）</w:t>
      </w:r>
      <w:r w:rsidR="00FB5B0E" w:rsidRPr="00984F4C">
        <w:rPr>
          <w:rFonts w:ascii="Times New Roman" w:eastAsia="仿宋" w:hAnsi="Times New Roman" w:cs="Times New Roman"/>
        </w:rPr>
        <w:t>开展评估考核</w:t>
      </w:r>
      <w:bookmarkEnd w:id="32"/>
      <w:bookmarkEnd w:id="33"/>
    </w:p>
    <w:p w:rsidR="00FB5B0E" w:rsidRPr="00984F4C" w:rsidRDefault="00FB5B0E" w:rsidP="00FB5B0E">
      <w:pPr>
        <w:ind w:firstLine="560"/>
        <w:rPr>
          <w:rFonts w:ascii="Times New Roman" w:eastAsia="仿宋" w:hAnsi="Times New Roman" w:cs="Times New Roman"/>
          <w:sz w:val="32"/>
          <w:szCs w:val="32"/>
        </w:rPr>
      </w:pPr>
      <w:r w:rsidRPr="00984F4C">
        <w:rPr>
          <w:rFonts w:ascii="Times New Roman" w:eastAsia="仿宋" w:hAnsi="Times New Roman" w:cs="Times New Roman"/>
          <w:sz w:val="32"/>
          <w:szCs w:val="32"/>
        </w:rPr>
        <w:t>加强乡村振兴实施考核监督和激励约束。对于本规划确定的约束性指标以及重大工程、重大项目和重要任务，要明确责任主体和进度要求，确保质量和效果。同时，加强乡村统计工作，因地制宜建立客观反映乡村振兴进展的指标和统计体系。建立规划实施督促检查机制，</w:t>
      </w:r>
      <w:r w:rsidR="0049471C" w:rsidRPr="00984F4C">
        <w:rPr>
          <w:rFonts w:ascii="Times New Roman" w:eastAsia="仿宋" w:hAnsi="Times New Roman" w:cs="Times New Roman"/>
          <w:sz w:val="32"/>
          <w:szCs w:val="32"/>
        </w:rPr>
        <w:t>提前建立是</w:t>
      </w:r>
      <w:r w:rsidR="0049471C" w:rsidRPr="00984F4C">
        <w:rPr>
          <w:rFonts w:ascii="Times New Roman" w:eastAsia="仿宋" w:hAnsi="Times New Roman" w:cs="Times New Roman"/>
          <w:sz w:val="32"/>
          <w:szCs w:val="32"/>
        </w:rPr>
        <w:t>“</w:t>
      </w:r>
      <w:r w:rsidR="0049471C" w:rsidRPr="00984F4C">
        <w:rPr>
          <w:rFonts w:ascii="Times New Roman" w:eastAsia="仿宋" w:hAnsi="Times New Roman" w:cs="Times New Roman"/>
          <w:sz w:val="32"/>
          <w:szCs w:val="32"/>
        </w:rPr>
        <w:t>十四五</w:t>
      </w:r>
      <w:r w:rsidR="0049471C" w:rsidRPr="00984F4C">
        <w:rPr>
          <w:rFonts w:ascii="Times New Roman" w:eastAsia="仿宋" w:hAnsi="Times New Roman" w:cs="Times New Roman"/>
          <w:sz w:val="32"/>
          <w:szCs w:val="32"/>
        </w:rPr>
        <w:t>”</w:t>
      </w:r>
      <w:r w:rsidR="0049471C" w:rsidRPr="00984F4C">
        <w:rPr>
          <w:rFonts w:ascii="Times New Roman" w:eastAsia="仿宋" w:hAnsi="Times New Roman" w:cs="Times New Roman"/>
          <w:sz w:val="32"/>
          <w:szCs w:val="32"/>
        </w:rPr>
        <w:t>乡村振兴中期评估内容和机制</w:t>
      </w:r>
      <w:r w:rsidRPr="00984F4C">
        <w:rPr>
          <w:rFonts w:ascii="Times New Roman" w:eastAsia="仿宋" w:hAnsi="Times New Roman" w:cs="Times New Roman"/>
          <w:sz w:val="32"/>
          <w:szCs w:val="32"/>
        </w:rPr>
        <w:t>。</w:t>
      </w:r>
    </w:p>
    <w:p w:rsidR="00F022D7" w:rsidRPr="00984F4C" w:rsidRDefault="00F022D7" w:rsidP="00333D27">
      <w:pPr>
        <w:pStyle w:val="20"/>
        <w:rPr>
          <w:rFonts w:ascii="Times New Roman" w:eastAsia="仿宋" w:hAnsi="Times New Roman" w:cs="Times New Roman"/>
        </w:rPr>
      </w:pPr>
      <w:bookmarkStart w:id="34" w:name="_Toc61963769"/>
      <w:r w:rsidRPr="00984F4C">
        <w:rPr>
          <w:rFonts w:ascii="Times New Roman" w:eastAsia="仿宋" w:hAnsi="Times New Roman" w:cs="Times New Roman"/>
        </w:rPr>
        <w:t>（</w:t>
      </w:r>
      <w:r w:rsidR="009A57B5" w:rsidRPr="00984F4C">
        <w:rPr>
          <w:rFonts w:ascii="Times New Roman" w:eastAsia="仿宋" w:hAnsi="Times New Roman" w:cs="Times New Roman"/>
        </w:rPr>
        <w:t>五</w:t>
      </w:r>
      <w:r w:rsidRPr="00984F4C">
        <w:rPr>
          <w:rFonts w:ascii="Times New Roman" w:eastAsia="仿宋" w:hAnsi="Times New Roman" w:cs="Times New Roman"/>
        </w:rPr>
        <w:t>）</w:t>
      </w:r>
      <w:bookmarkEnd w:id="34"/>
      <w:r w:rsidR="009319C8" w:rsidRPr="00984F4C">
        <w:rPr>
          <w:rFonts w:ascii="Times New Roman" w:eastAsia="仿宋" w:hAnsi="Times New Roman" w:cs="Times New Roman" w:hint="eastAsia"/>
        </w:rPr>
        <w:t>拓展</w:t>
      </w:r>
      <w:r w:rsidR="009319C8" w:rsidRPr="00984F4C">
        <w:rPr>
          <w:rFonts w:ascii="Times New Roman" w:eastAsia="仿宋" w:hAnsi="Times New Roman" w:cs="Times New Roman"/>
        </w:rPr>
        <w:t>资金来源</w:t>
      </w:r>
    </w:p>
    <w:p w:rsidR="008245A8" w:rsidRPr="00984F4C" w:rsidRDefault="00250995" w:rsidP="005852AA">
      <w:pPr>
        <w:ind w:firstLineChars="200" w:firstLine="640"/>
        <w:rPr>
          <w:rFonts w:ascii="Times New Roman" w:eastAsia="仿宋" w:hAnsi="Times New Roman" w:cs="Times New Roman"/>
          <w:b/>
          <w:bCs/>
          <w:sz w:val="32"/>
          <w:szCs w:val="32"/>
        </w:rPr>
      </w:pPr>
      <w:r w:rsidRPr="00984F4C">
        <w:rPr>
          <w:rFonts w:ascii="Times New Roman" w:eastAsia="仿宋" w:hAnsi="Times New Roman" w:cs="Times New Roman"/>
          <w:sz w:val="32"/>
          <w:szCs w:val="32"/>
        </w:rPr>
        <w:t>提前谋划</w:t>
      </w:r>
      <w:r w:rsidR="00AA46A8" w:rsidRPr="00984F4C">
        <w:rPr>
          <w:rFonts w:ascii="Times New Roman" w:eastAsia="仿宋" w:hAnsi="Times New Roman" w:cs="Times New Roman"/>
          <w:sz w:val="32"/>
          <w:szCs w:val="32"/>
        </w:rPr>
        <w:t>储备</w:t>
      </w:r>
      <w:r w:rsidRPr="00984F4C">
        <w:rPr>
          <w:rFonts w:ascii="Times New Roman" w:eastAsia="仿宋" w:hAnsi="Times New Roman" w:cs="Times New Roman"/>
          <w:sz w:val="32"/>
          <w:szCs w:val="32"/>
        </w:rPr>
        <w:t>项目，</w:t>
      </w:r>
      <w:r w:rsidR="00F022D7" w:rsidRPr="00984F4C">
        <w:rPr>
          <w:rFonts w:ascii="Times New Roman" w:eastAsia="仿宋" w:hAnsi="Times New Roman" w:cs="Times New Roman"/>
          <w:sz w:val="32"/>
          <w:szCs w:val="32"/>
        </w:rPr>
        <w:t>积极争取政府投资对农业绿色生产、可持续发展、农村人居环境、基本公共服务等重点领域和薄弱环节的支持，充分发挥投资对优化供给结构的关键性作用。推进行业内资金整合与行业间资金统筹相互衔接配合。强化支农资金监督管理，提高财政支农资金使用效益。</w:t>
      </w:r>
      <w:r w:rsidR="005D2848" w:rsidRPr="00984F4C">
        <w:rPr>
          <w:rFonts w:ascii="Times New Roman" w:eastAsia="仿宋" w:hAnsi="Times New Roman" w:cs="Times New Roman"/>
          <w:sz w:val="32"/>
          <w:szCs w:val="32"/>
        </w:rPr>
        <w:t>为设施农业、智慧农业项目</w:t>
      </w:r>
      <w:r w:rsidR="00CB107C" w:rsidRPr="00984F4C">
        <w:rPr>
          <w:rFonts w:ascii="Times New Roman" w:eastAsia="仿宋" w:hAnsi="Times New Roman" w:cs="Times New Roman"/>
          <w:sz w:val="32"/>
          <w:szCs w:val="32"/>
        </w:rPr>
        <w:t>牵线搭桥</w:t>
      </w:r>
      <w:r w:rsidR="005D2848" w:rsidRPr="00984F4C">
        <w:rPr>
          <w:rFonts w:ascii="Times New Roman" w:eastAsia="仿宋" w:hAnsi="Times New Roman" w:cs="Times New Roman"/>
          <w:sz w:val="32"/>
          <w:szCs w:val="32"/>
        </w:rPr>
        <w:t>，</w:t>
      </w:r>
      <w:r w:rsidR="008245A8" w:rsidRPr="00984F4C">
        <w:rPr>
          <w:rFonts w:ascii="Times New Roman" w:eastAsia="仿宋" w:hAnsi="Times New Roman" w:cs="Times New Roman"/>
          <w:sz w:val="32"/>
          <w:szCs w:val="32"/>
        </w:rPr>
        <w:t>构建街域农业项目</w:t>
      </w:r>
      <w:r w:rsidR="00D20D3C" w:rsidRPr="00984F4C">
        <w:rPr>
          <w:rFonts w:ascii="Times New Roman" w:eastAsia="仿宋" w:hAnsi="Times New Roman" w:cs="Times New Roman"/>
          <w:sz w:val="32"/>
          <w:szCs w:val="32"/>
        </w:rPr>
        <w:t>投资、</w:t>
      </w:r>
      <w:r w:rsidR="008245A8" w:rsidRPr="00984F4C">
        <w:rPr>
          <w:rFonts w:ascii="Times New Roman" w:eastAsia="仿宋" w:hAnsi="Times New Roman" w:cs="Times New Roman"/>
          <w:sz w:val="32"/>
          <w:szCs w:val="32"/>
        </w:rPr>
        <w:t>融资新平台，创造金融下乡、资本入村的通畅渠道。</w:t>
      </w:r>
    </w:p>
    <w:p w:rsidR="003537EE" w:rsidRPr="00984F4C" w:rsidRDefault="003537EE">
      <w:pPr>
        <w:widowControl/>
        <w:jc w:val="left"/>
        <w:rPr>
          <w:rFonts w:ascii="Times New Roman" w:eastAsia="仿宋" w:hAnsi="Times New Roman" w:cs="Times New Roman"/>
          <w:b/>
          <w:bCs/>
          <w:sz w:val="32"/>
          <w:szCs w:val="32"/>
        </w:rPr>
      </w:pPr>
      <w:bookmarkStart w:id="35" w:name="_Toc61963770"/>
      <w:r w:rsidRPr="00984F4C">
        <w:rPr>
          <w:rFonts w:ascii="Times New Roman" w:hAnsi="Times New Roman"/>
        </w:rPr>
        <w:br w:type="page"/>
      </w:r>
    </w:p>
    <w:p w:rsidR="00252364" w:rsidRPr="00984F4C" w:rsidRDefault="00252364" w:rsidP="00D634FC">
      <w:pPr>
        <w:pStyle w:val="1"/>
        <w:spacing w:before="292" w:after="292"/>
        <w:rPr>
          <w:rFonts w:ascii="Times New Roman" w:hAnsi="Times New Roman"/>
        </w:rPr>
      </w:pPr>
      <w:r w:rsidRPr="00984F4C">
        <w:rPr>
          <w:rFonts w:ascii="Times New Roman" w:hAnsi="Times New Roman"/>
        </w:rPr>
        <w:lastRenderedPageBreak/>
        <w:t>附</w:t>
      </w:r>
      <w:r w:rsidR="00F023C7" w:rsidRPr="00984F4C">
        <w:rPr>
          <w:rFonts w:ascii="Times New Roman" w:hAnsi="Times New Roman" w:hint="eastAsia"/>
        </w:rPr>
        <w:t>表</w:t>
      </w:r>
      <w:r w:rsidRPr="00984F4C">
        <w:rPr>
          <w:rFonts w:ascii="Times New Roman" w:hAnsi="Times New Roman"/>
        </w:rPr>
        <w:t>：胡家园街</w:t>
      </w:r>
      <w:r w:rsidRPr="00984F4C">
        <w:rPr>
          <w:rFonts w:ascii="Times New Roman" w:hAnsi="Times New Roman"/>
        </w:rPr>
        <w:t>“</w:t>
      </w:r>
      <w:r w:rsidRPr="00984F4C">
        <w:rPr>
          <w:rFonts w:ascii="Times New Roman" w:hAnsi="Times New Roman"/>
        </w:rPr>
        <w:t>十四五</w:t>
      </w:r>
      <w:r w:rsidRPr="00984F4C">
        <w:rPr>
          <w:rFonts w:ascii="Times New Roman" w:hAnsi="Times New Roman"/>
        </w:rPr>
        <w:t>”</w:t>
      </w:r>
      <w:r w:rsidRPr="00984F4C">
        <w:rPr>
          <w:rFonts w:ascii="Times New Roman" w:hAnsi="Times New Roman"/>
        </w:rPr>
        <w:t>期间乡村振兴规划主要指标</w:t>
      </w:r>
      <w:bookmarkEnd w:id="35"/>
    </w:p>
    <w:tbl>
      <w:tblPr>
        <w:tblStyle w:val="af2"/>
        <w:tblW w:w="5000" w:type="pct"/>
        <w:tblLook w:val="04A0"/>
      </w:tblPr>
      <w:tblGrid>
        <w:gridCol w:w="858"/>
        <w:gridCol w:w="856"/>
        <w:gridCol w:w="3716"/>
        <w:gridCol w:w="1144"/>
        <w:gridCol w:w="1001"/>
        <w:gridCol w:w="1144"/>
      </w:tblGrid>
      <w:tr w:rsidR="00252364" w:rsidRPr="00984F4C" w:rsidTr="002806C0">
        <w:trPr>
          <w:trHeight w:val="279"/>
          <w:tblHeader/>
        </w:trPr>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360" w:lineRule="exact"/>
              <w:jc w:val="center"/>
              <w:rPr>
                <w:rFonts w:ascii="Times New Roman" w:eastAsia="仿宋" w:hAnsi="Times New Roman"/>
                <w:b/>
                <w:sz w:val="24"/>
                <w:szCs w:val="24"/>
              </w:rPr>
            </w:pPr>
            <w:r w:rsidRPr="00984F4C">
              <w:rPr>
                <w:rFonts w:ascii="Times New Roman" w:eastAsia="仿宋" w:hAnsi="Times New Roman"/>
                <w:b/>
                <w:sz w:val="24"/>
                <w:szCs w:val="24"/>
              </w:rPr>
              <w:t>分类</w:t>
            </w: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360" w:lineRule="exact"/>
              <w:jc w:val="center"/>
              <w:rPr>
                <w:rFonts w:ascii="Times New Roman" w:eastAsia="仿宋" w:hAnsi="Times New Roman"/>
                <w:b/>
                <w:sz w:val="24"/>
                <w:szCs w:val="24"/>
              </w:rPr>
            </w:pPr>
            <w:r w:rsidRPr="00984F4C">
              <w:rPr>
                <w:rFonts w:ascii="Times New Roman" w:eastAsia="仿宋" w:hAnsi="Times New Roman"/>
                <w:b/>
                <w:sz w:val="24"/>
                <w:szCs w:val="24"/>
              </w:rPr>
              <w:t>序号</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360" w:lineRule="exact"/>
              <w:jc w:val="center"/>
              <w:rPr>
                <w:rFonts w:ascii="Times New Roman" w:eastAsia="仿宋" w:hAnsi="Times New Roman"/>
                <w:b/>
                <w:sz w:val="24"/>
                <w:szCs w:val="24"/>
              </w:rPr>
            </w:pPr>
            <w:r w:rsidRPr="00984F4C">
              <w:rPr>
                <w:rFonts w:ascii="Times New Roman" w:eastAsia="仿宋" w:hAnsi="Times New Roman"/>
                <w:b/>
                <w:sz w:val="24"/>
                <w:szCs w:val="24"/>
              </w:rPr>
              <w:t>主要指标</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360" w:lineRule="exact"/>
              <w:jc w:val="center"/>
              <w:rPr>
                <w:rFonts w:ascii="Times New Roman" w:eastAsia="仿宋" w:hAnsi="Times New Roman"/>
                <w:b/>
                <w:sz w:val="24"/>
                <w:szCs w:val="24"/>
              </w:rPr>
            </w:pPr>
            <w:r w:rsidRPr="00984F4C">
              <w:rPr>
                <w:rFonts w:ascii="Times New Roman" w:eastAsia="仿宋" w:hAnsi="Times New Roman"/>
                <w:b/>
                <w:sz w:val="24"/>
                <w:szCs w:val="24"/>
              </w:rPr>
              <w:t>单位</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360" w:lineRule="exact"/>
              <w:jc w:val="center"/>
              <w:rPr>
                <w:rFonts w:ascii="Times New Roman" w:eastAsia="仿宋" w:hAnsi="Times New Roman"/>
                <w:b/>
                <w:sz w:val="24"/>
                <w:szCs w:val="24"/>
              </w:rPr>
            </w:pPr>
            <w:r w:rsidRPr="00984F4C">
              <w:rPr>
                <w:rFonts w:ascii="Times New Roman" w:eastAsia="仿宋" w:hAnsi="Times New Roman"/>
                <w:b/>
                <w:sz w:val="24"/>
                <w:szCs w:val="24"/>
              </w:rPr>
              <w:t>2025</w:t>
            </w:r>
            <w:r w:rsidRPr="00984F4C">
              <w:rPr>
                <w:rFonts w:ascii="Times New Roman" w:eastAsia="仿宋" w:hAnsi="Times New Roman"/>
                <w:b/>
                <w:sz w:val="24"/>
                <w:szCs w:val="24"/>
              </w:rPr>
              <w:t>年目标值</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360" w:lineRule="exact"/>
              <w:jc w:val="center"/>
              <w:rPr>
                <w:rFonts w:ascii="Times New Roman" w:eastAsia="仿宋" w:hAnsi="Times New Roman"/>
                <w:b/>
                <w:sz w:val="24"/>
                <w:szCs w:val="24"/>
              </w:rPr>
            </w:pPr>
            <w:r w:rsidRPr="00984F4C">
              <w:rPr>
                <w:rFonts w:ascii="Times New Roman" w:eastAsia="仿宋" w:hAnsi="Times New Roman"/>
                <w:b/>
                <w:sz w:val="24"/>
                <w:szCs w:val="24"/>
              </w:rPr>
              <w:t>属性</w:t>
            </w:r>
          </w:p>
        </w:tc>
      </w:tr>
      <w:tr w:rsidR="00252364" w:rsidRPr="00984F4C" w:rsidTr="002806C0">
        <w:tc>
          <w:tcPr>
            <w:tcW w:w="49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产业兴旺</w:t>
            </w: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1</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rPr>
                <w:rFonts w:ascii="Times New Roman" w:eastAsia="仿宋" w:hAnsi="Times New Roman"/>
                <w:sz w:val="24"/>
                <w:szCs w:val="24"/>
              </w:rPr>
            </w:pPr>
            <w:r w:rsidRPr="00984F4C">
              <w:rPr>
                <w:rFonts w:ascii="Times New Roman" w:eastAsia="仿宋" w:hAnsi="Times New Roman"/>
                <w:sz w:val="24"/>
                <w:szCs w:val="24"/>
              </w:rPr>
              <w:t>农业科技进步贡献率</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69</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预期性</w:t>
            </w:r>
          </w:p>
        </w:tc>
      </w:tr>
      <w:tr w:rsidR="00252364" w:rsidRPr="00984F4C" w:rsidTr="002806C0">
        <w:trPr>
          <w:trHeight w:val="139"/>
        </w:trPr>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2</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rPr>
                <w:rFonts w:ascii="Times New Roman" w:eastAsia="仿宋" w:hAnsi="Times New Roman"/>
                <w:sz w:val="24"/>
                <w:szCs w:val="24"/>
              </w:rPr>
            </w:pPr>
            <w:r w:rsidRPr="00984F4C">
              <w:rPr>
                <w:rFonts w:ascii="Times New Roman" w:eastAsia="仿宋" w:hAnsi="Times New Roman"/>
                <w:sz w:val="24"/>
                <w:szCs w:val="24"/>
              </w:rPr>
              <w:t>主要农作物耕种收综合机械化率</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90</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约束性</w:t>
            </w:r>
          </w:p>
        </w:tc>
      </w:tr>
      <w:tr w:rsidR="00252364" w:rsidRPr="00984F4C" w:rsidTr="002806C0">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3</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rPr>
                <w:rFonts w:ascii="Times New Roman" w:eastAsia="仿宋" w:hAnsi="Times New Roman"/>
                <w:sz w:val="24"/>
                <w:szCs w:val="24"/>
              </w:rPr>
            </w:pPr>
            <w:r w:rsidRPr="00984F4C">
              <w:rPr>
                <w:rFonts w:ascii="Times New Roman" w:eastAsia="仿宋" w:hAnsi="Times New Roman"/>
                <w:sz w:val="24"/>
                <w:szCs w:val="24"/>
              </w:rPr>
              <w:t>农业劳动生产率</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万元</w:t>
            </w:r>
            <w:r w:rsidRPr="00984F4C">
              <w:rPr>
                <w:rFonts w:ascii="Times New Roman" w:eastAsia="仿宋" w:hAnsi="Times New Roman"/>
                <w:sz w:val="24"/>
                <w:szCs w:val="24"/>
              </w:rPr>
              <w:t>/</w:t>
            </w:r>
            <w:r w:rsidRPr="00984F4C">
              <w:rPr>
                <w:rFonts w:ascii="Times New Roman" w:eastAsia="仿宋" w:hAnsi="Times New Roman"/>
                <w:sz w:val="24"/>
                <w:szCs w:val="24"/>
              </w:rPr>
              <w:t>人</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8A16FB"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15</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预期性</w:t>
            </w:r>
          </w:p>
        </w:tc>
      </w:tr>
      <w:tr w:rsidR="00252364" w:rsidRPr="00984F4C" w:rsidTr="002806C0">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4</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rPr>
                <w:rFonts w:ascii="Times New Roman" w:eastAsia="仿宋" w:hAnsi="Times New Roman"/>
                <w:sz w:val="24"/>
                <w:szCs w:val="24"/>
              </w:rPr>
            </w:pPr>
            <w:r w:rsidRPr="00984F4C">
              <w:rPr>
                <w:rFonts w:ascii="Times New Roman" w:eastAsia="仿宋" w:hAnsi="Times New Roman"/>
                <w:sz w:val="24"/>
                <w:szCs w:val="24"/>
              </w:rPr>
              <w:t>地产农产品质量安全抽查合格率</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&gt;98</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约束性</w:t>
            </w:r>
          </w:p>
        </w:tc>
      </w:tr>
      <w:tr w:rsidR="00252364" w:rsidRPr="00984F4C" w:rsidTr="002806C0">
        <w:tc>
          <w:tcPr>
            <w:tcW w:w="49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生态宜居</w:t>
            </w: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5</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41360">
            <w:pPr>
              <w:spacing w:line="400" w:lineRule="exact"/>
              <w:rPr>
                <w:rFonts w:ascii="Times New Roman" w:eastAsia="仿宋" w:hAnsi="Times New Roman"/>
                <w:sz w:val="24"/>
                <w:szCs w:val="24"/>
              </w:rPr>
            </w:pPr>
            <w:r w:rsidRPr="00984F4C">
              <w:rPr>
                <w:rFonts w:ascii="Times New Roman" w:eastAsia="仿宋" w:hAnsi="Times New Roman"/>
                <w:sz w:val="24"/>
                <w:szCs w:val="24"/>
              </w:rPr>
              <w:t>森林覆盖率</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F41360" w:rsidP="00F41360">
            <w:pPr>
              <w:spacing w:line="400" w:lineRule="exact"/>
              <w:jc w:val="center"/>
              <w:rPr>
                <w:rFonts w:ascii="Times New Roman" w:eastAsia="仿宋" w:hAnsi="Times New Roman"/>
                <w:sz w:val="24"/>
                <w:szCs w:val="24"/>
              </w:rPr>
            </w:pPr>
            <w:r w:rsidRPr="00984F4C">
              <w:rPr>
                <w:rFonts w:ascii="Times New Roman" w:eastAsia="仿宋" w:hAnsi="Times New Roman" w:hint="eastAsia"/>
                <w:sz w:val="24"/>
                <w:szCs w:val="24"/>
              </w:rPr>
              <w:t>10</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预期性</w:t>
            </w:r>
          </w:p>
        </w:tc>
      </w:tr>
      <w:tr w:rsidR="00252364" w:rsidRPr="00984F4C" w:rsidTr="002806C0">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6</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rPr>
                <w:rFonts w:ascii="Times New Roman" w:eastAsia="仿宋" w:hAnsi="Times New Roman"/>
                <w:sz w:val="24"/>
                <w:szCs w:val="24"/>
              </w:rPr>
            </w:pPr>
            <w:r w:rsidRPr="00984F4C">
              <w:rPr>
                <w:rFonts w:ascii="Times New Roman" w:eastAsia="仿宋" w:hAnsi="Times New Roman"/>
                <w:sz w:val="24"/>
                <w:szCs w:val="24"/>
              </w:rPr>
              <w:t>林木绿化率</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28</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约束性</w:t>
            </w:r>
          </w:p>
        </w:tc>
      </w:tr>
      <w:tr w:rsidR="00252364" w:rsidRPr="00984F4C" w:rsidTr="002806C0">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7</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rPr>
                <w:rFonts w:ascii="Times New Roman" w:eastAsia="仿宋" w:hAnsi="Times New Roman"/>
                <w:sz w:val="24"/>
                <w:szCs w:val="24"/>
              </w:rPr>
            </w:pPr>
            <w:r w:rsidRPr="00984F4C">
              <w:rPr>
                <w:rFonts w:ascii="Times New Roman" w:eastAsia="仿宋" w:hAnsi="Times New Roman"/>
                <w:sz w:val="24"/>
                <w:szCs w:val="24"/>
              </w:rPr>
              <w:t>秸秆利用率</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99.8</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预期性</w:t>
            </w:r>
          </w:p>
        </w:tc>
      </w:tr>
      <w:tr w:rsidR="00252364" w:rsidRPr="00984F4C" w:rsidTr="002806C0">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8</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rPr>
                <w:rFonts w:ascii="Times New Roman" w:eastAsia="仿宋" w:hAnsi="Times New Roman"/>
                <w:sz w:val="24"/>
                <w:szCs w:val="24"/>
              </w:rPr>
            </w:pPr>
            <w:r w:rsidRPr="00984F4C">
              <w:rPr>
                <w:rFonts w:ascii="Times New Roman" w:eastAsia="仿宋" w:hAnsi="Times New Roman"/>
                <w:sz w:val="24"/>
                <w:szCs w:val="24"/>
              </w:rPr>
              <w:t>畜禽粪污综合利用率</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90</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约束性</w:t>
            </w:r>
          </w:p>
        </w:tc>
      </w:tr>
      <w:tr w:rsidR="00252364" w:rsidRPr="00984F4C" w:rsidTr="002806C0">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9</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rPr>
                <w:rFonts w:ascii="Times New Roman" w:eastAsia="仿宋" w:hAnsi="Times New Roman"/>
                <w:sz w:val="24"/>
                <w:szCs w:val="24"/>
              </w:rPr>
            </w:pPr>
            <w:r w:rsidRPr="00984F4C">
              <w:rPr>
                <w:rFonts w:ascii="Times New Roman" w:eastAsia="仿宋" w:hAnsi="Times New Roman"/>
                <w:sz w:val="24"/>
                <w:szCs w:val="24"/>
              </w:rPr>
              <w:t>农村生活垃圾收集处理率</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100</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F41360" w:rsidP="00F373F3">
            <w:pPr>
              <w:spacing w:line="400" w:lineRule="exact"/>
              <w:jc w:val="center"/>
              <w:rPr>
                <w:rFonts w:ascii="Times New Roman" w:eastAsia="仿宋" w:hAnsi="Times New Roman"/>
                <w:sz w:val="24"/>
                <w:szCs w:val="24"/>
              </w:rPr>
            </w:pPr>
            <w:r w:rsidRPr="00984F4C">
              <w:rPr>
                <w:rFonts w:ascii="Times New Roman" w:eastAsia="仿宋" w:hAnsi="Times New Roman" w:hint="eastAsia"/>
                <w:sz w:val="24"/>
                <w:szCs w:val="24"/>
              </w:rPr>
              <w:t>约束</w:t>
            </w:r>
            <w:r w:rsidR="00252364" w:rsidRPr="00984F4C">
              <w:rPr>
                <w:rFonts w:ascii="Times New Roman" w:eastAsia="仿宋" w:hAnsi="Times New Roman"/>
                <w:sz w:val="24"/>
                <w:szCs w:val="24"/>
              </w:rPr>
              <w:t>性</w:t>
            </w:r>
          </w:p>
        </w:tc>
      </w:tr>
      <w:tr w:rsidR="00252364" w:rsidRPr="00984F4C" w:rsidTr="002806C0">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10</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rPr>
                <w:rFonts w:ascii="Times New Roman" w:eastAsia="仿宋" w:hAnsi="Times New Roman"/>
                <w:sz w:val="24"/>
                <w:szCs w:val="24"/>
              </w:rPr>
            </w:pPr>
            <w:r w:rsidRPr="00984F4C">
              <w:rPr>
                <w:rFonts w:ascii="Times New Roman" w:eastAsia="仿宋" w:hAnsi="Times New Roman"/>
                <w:sz w:val="24"/>
                <w:szCs w:val="24"/>
              </w:rPr>
              <w:t>规划保留村污水处理设施覆盖率</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100</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预期性</w:t>
            </w:r>
          </w:p>
        </w:tc>
      </w:tr>
      <w:tr w:rsidR="00252364" w:rsidRPr="00984F4C" w:rsidTr="002806C0">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11</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41360">
            <w:pPr>
              <w:spacing w:line="400" w:lineRule="exact"/>
              <w:rPr>
                <w:rFonts w:ascii="Times New Roman" w:eastAsia="仿宋" w:hAnsi="Times New Roman"/>
                <w:sz w:val="24"/>
                <w:szCs w:val="24"/>
              </w:rPr>
            </w:pPr>
            <w:r w:rsidRPr="00984F4C">
              <w:rPr>
                <w:rFonts w:ascii="Times New Roman" w:eastAsia="仿宋" w:hAnsi="Times New Roman"/>
                <w:sz w:val="24"/>
                <w:szCs w:val="24"/>
              </w:rPr>
              <w:t>农村</w:t>
            </w:r>
            <w:r w:rsidR="00F41360" w:rsidRPr="00984F4C">
              <w:rPr>
                <w:rFonts w:ascii="Times New Roman" w:eastAsia="仿宋" w:hAnsi="Times New Roman"/>
                <w:sz w:val="24"/>
                <w:szCs w:val="24"/>
              </w:rPr>
              <w:t>社区公</w:t>
            </w:r>
            <w:r w:rsidRPr="00984F4C">
              <w:rPr>
                <w:rFonts w:ascii="Times New Roman" w:eastAsia="仿宋" w:hAnsi="Times New Roman"/>
                <w:sz w:val="24"/>
                <w:szCs w:val="24"/>
              </w:rPr>
              <w:t>厕普及率</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100</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约束性</w:t>
            </w:r>
          </w:p>
        </w:tc>
      </w:tr>
      <w:tr w:rsidR="00252364" w:rsidRPr="00984F4C" w:rsidTr="002806C0">
        <w:tc>
          <w:tcPr>
            <w:tcW w:w="49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乡风文明</w:t>
            </w: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12</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rPr>
                <w:rFonts w:ascii="Times New Roman" w:eastAsia="仿宋" w:hAnsi="Times New Roman"/>
                <w:sz w:val="24"/>
                <w:szCs w:val="24"/>
              </w:rPr>
            </w:pPr>
            <w:r w:rsidRPr="00984F4C">
              <w:rPr>
                <w:rFonts w:ascii="Times New Roman" w:eastAsia="仿宋" w:hAnsi="Times New Roman"/>
                <w:sz w:val="24"/>
                <w:szCs w:val="24"/>
              </w:rPr>
              <w:t>村综合性文化服务中心覆盖率</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100</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预期性</w:t>
            </w:r>
          </w:p>
        </w:tc>
      </w:tr>
      <w:tr w:rsidR="00252364" w:rsidRPr="00984F4C" w:rsidTr="002806C0">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13</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rPr>
                <w:rFonts w:ascii="Times New Roman" w:eastAsia="仿宋" w:hAnsi="Times New Roman"/>
                <w:sz w:val="24"/>
                <w:szCs w:val="24"/>
              </w:rPr>
            </w:pPr>
            <w:r w:rsidRPr="00984F4C">
              <w:rPr>
                <w:rFonts w:ascii="Times New Roman" w:eastAsia="仿宋" w:hAnsi="Times New Roman"/>
                <w:sz w:val="24"/>
                <w:szCs w:val="24"/>
              </w:rPr>
              <w:t>农村义务教育学校专任教室本科以上学历比例</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87</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预期性</w:t>
            </w:r>
          </w:p>
        </w:tc>
      </w:tr>
      <w:tr w:rsidR="00252364" w:rsidRPr="00984F4C" w:rsidTr="002806C0">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14</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rPr>
                <w:rFonts w:ascii="Times New Roman" w:eastAsia="仿宋" w:hAnsi="Times New Roman"/>
                <w:sz w:val="24"/>
                <w:szCs w:val="24"/>
              </w:rPr>
            </w:pPr>
            <w:r w:rsidRPr="00984F4C">
              <w:rPr>
                <w:rFonts w:ascii="Times New Roman" w:eastAsia="仿宋" w:hAnsi="Times New Roman"/>
                <w:sz w:val="24"/>
                <w:szCs w:val="24"/>
              </w:rPr>
              <w:t>有体育建设场所的村占比</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100</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约束性</w:t>
            </w:r>
          </w:p>
        </w:tc>
      </w:tr>
      <w:tr w:rsidR="00252364" w:rsidRPr="00984F4C" w:rsidTr="002806C0">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15</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rPr>
                <w:rFonts w:ascii="Times New Roman" w:eastAsia="仿宋" w:hAnsi="Times New Roman"/>
                <w:sz w:val="24"/>
                <w:szCs w:val="24"/>
              </w:rPr>
            </w:pPr>
            <w:r w:rsidRPr="00984F4C">
              <w:rPr>
                <w:rFonts w:ascii="Times New Roman" w:eastAsia="仿宋" w:hAnsi="Times New Roman"/>
                <w:sz w:val="24"/>
                <w:szCs w:val="24"/>
              </w:rPr>
              <w:t>新增劳动力平均受教育年限</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年</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15.6</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预期性</w:t>
            </w:r>
          </w:p>
        </w:tc>
      </w:tr>
      <w:tr w:rsidR="00252364" w:rsidRPr="00984F4C" w:rsidTr="002806C0">
        <w:tc>
          <w:tcPr>
            <w:tcW w:w="49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治理有效</w:t>
            </w: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16</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D81381" w:rsidP="00F373F3">
            <w:pPr>
              <w:spacing w:line="400" w:lineRule="exact"/>
              <w:rPr>
                <w:rFonts w:ascii="Times New Roman" w:eastAsia="仿宋" w:hAnsi="Times New Roman"/>
                <w:sz w:val="24"/>
                <w:szCs w:val="24"/>
              </w:rPr>
            </w:pPr>
            <w:r w:rsidRPr="00984F4C">
              <w:rPr>
                <w:rFonts w:ascii="Times New Roman" w:eastAsia="仿宋" w:hAnsi="Times New Roman" w:hint="eastAsia"/>
                <w:sz w:val="24"/>
                <w:szCs w:val="24"/>
              </w:rPr>
              <w:t>乡村</w:t>
            </w:r>
            <w:r w:rsidRPr="00984F4C">
              <w:rPr>
                <w:rFonts w:ascii="Times New Roman" w:eastAsia="仿宋" w:hAnsi="Times New Roman"/>
                <w:sz w:val="24"/>
                <w:szCs w:val="24"/>
              </w:rPr>
              <w:t>社区</w:t>
            </w:r>
            <w:r w:rsidR="00252364" w:rsidRPr="00984F4C">
              <w:rPr>
                <w:rFonts w:ascii="Times New Roman" w:eastAsia="仿宋" w:hAnsi="Times New Roman"/>
                <w:sz w:val="24"/>
                <w:szCs w:val="24"/>
              </w:rPr>
              <w:t>规划管理覆盖率</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100</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预期性</w:t>
            </w:r>
          </w:p>
        </w:tc>
      </w:tr>
      <w:tr w:rsidR="00252364" w:rsidRPr="00984F4C" w:rsidTr="002806C0">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17</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rPr>
                <w:rFonts w:ascii="Times New Roman" w:eastAsia="仿宋" w:hAnsi="Times New Roman"/>
                <w:sz w:val="24"/>
                <w:szCs w:val="24"/>
              </w:rPr>
            </w:pPr>
            <w:r w:rsidRPr="00984F4C">
              <w:rPr>
                <w:rFonts w:ascii="Times New Roman" w:eastAsia="仿宋" w:hAnsi="Times New Roman"/>
                <w:sz w:val="24"/>
                <w:szCs w:val="24"/>
              </w:rPr>
              <w:t>村党组织书记兼村委会主任的村占比</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100</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预期性</w:t>
            </w:r>
          </w:p>
        </w:tc>
      </w:tr>
      <w:tr w:rsidR="00252364" w:rsidRPr="00984F4C" w:rsidTr="002806C0">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18</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rPr>
                <w:rFonts w:ascii="Times New Roman" w:eastAsia="仿宋" w:hAnsi="Times New Roman"/>
                <w:sz w:val="24"/>
                <w:szCs w:val="24"/>
              </w:rPr>
            </w:pPr>
            <w:r w:rsidRPr="00984F4C">
              <w:rPr>
                <w:rFonts w:ascii="Times New Roman" w:eastAsia="仿宋" w:hAnsi="Times New Roman"/>
                <w:sz w:val="24"/>
                <w:szCs w:val="24"/>
              </w:rPr>
              <w:t>有村规民约的村占比</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100</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预期性</w:t>
            </w:r>
          </w:p>
        </w:tc>
      </w:tr>
      <w:tr w:rsidR="00252364" w:rsidRPr="00984F4C" w:rsidTr="002806C0">
        <w:tc>
          <w:tcPr>
            <w:tcW w:w="49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生活富裕</w:t>
            </w: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19</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rPr>
                <w:rFonts w:ascii="Times New Roman" w:eastAsia="仿宋" w:hAnsi="Times New Roman"/>
                <w:sz w:val="24"/>
                <w:szCs w:val="24"/>
              </w:rPr>
            </w:pPr>
            <w:r w:rsidRPr="00984F4C">
              <w:rPr>
                <w:rFonts w:ascii="Times New Roman" w:eastAsia="仿宋" w:hAnsi="Times New Roman"/>
                <w:sz w:val="24"/>
                <w:szCs w:val="24"/>
              </w:rPr>
              <w:t>农村居民恩格尔系数</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28</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预期性</w:t>
            </w:r>
          </w:p>
        </w:tc>
      </w:tr>
      <w:tr w:rsidR="00252364" w:rsidRPr="00984F4C" w:rsidTr="002806C0">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20</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rPr>
                <w:rFonts w:ascii="Times New Roman" w:eastAsia="仿宋" w:hAnsi="Times New Roman"/>
                <w:sz w:val="24"/>
                <w:szCs w:val="24"/>
              </w:rPr>
            </w:pPr>
            <w:r w:rsidRPr="00984F4C">
              <w:rPr>
                <w:rFonts w:ascii="Times New Roman" w:eastAsia="仿宋" w:hAnsi="Times New Roman"/>
                <w:sz w:val="24"/>
                <w:szCs w:val="24"/>
              </w:rPr>
              <w:t>城乡居民收入比</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1.84</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预期性</w:t>
            </w:r>
          </w:p>
        </w:tc>
      </w:tr>
      <w:tr w:rsidR="00252364" w:rsidRPr="00984F4C" w:rsidTr="002806C0">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21</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8A16FB">
            <w:pPr>
              <w:spacing w:line="400" w:lineRule="exact"/>
              <w:rPr>
                <w:rFonts w:ascii="Times New Roman" w:eastAsia="仿宋" w:hAnsi="Times New Roman"/>
                <w:sz w:val="24"/>
                <w:szCs w:val="24"/>
              </w:rPr>
            </w:pPr>
            <w:r w:rsidRPr="00984F4C">
              <w:rPr>
                <w:rFonts w:ascii="Times New Roman" w:eastAsia="仿宋" w:hAnsi="Times New Roman"/>
                <w:sz w:val="24"/>
                <w:szCs w:val="24"/>
              </w:rPr>
              <w:t>农村民居养老保险参保率</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100</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约束性</w:t>
            </w:r>
          </w:p>
        </w:tc>
      </w:tr>
      <w:tr w:rsidR="00252364" w:rsidRPr="00984F4C" w:rsidTr="002806C0">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22</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8A16FB">
            <w:pPr>
              <w:spacing w:line="400" w:lineRule="exact"/>
              <w:rPr>
                <w:rFonts w:ascii="Times New Roman" w:eastAsia="仿宋" w:hAnsi="Times New Roman"/>
                <w:sz w:val="24"/>
                <w:szCs w:val="24"/>
              </w:rPr>
            </w:pPr>
            <w:r w:rsidRPr="00984F4C">
              <w:rPr>
                <w:rFonts w:ascii="Times New Roman" w:eastAsia="仿宋" w:hAnsi="Times New Roman"/>
                <w:sz w:val="24"/>
                <w:szCs w:val="24"/>
              </w:rPr>
              <w:t>从村居民基本医疗保险参保率</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95</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约束性</w:t>
            </w:r>
          </w:p>
        </w:tc>
      </w:tr>
      <w:tr w:rsidR="00252364" w:rsidRPr="00984F4C" w:rsidTr="002806C0">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23</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rPr>
                <w:rFonts w:ascii="Times New Roman" w:eastAsia="仿宋" w:hAnsi="Times New Roman"/>
                <w:sz w:val="24"/>
                <w:szCs w:val="24"/>
              </w:rPr>
            </w:pPr>
            <w:r w:rsidRPr="00984F4C">
              <w:rPr>
                <w:rFonts w:ascii="Times New Roman" w:eastAsia="仿宋" w:hAnsi="Times New Roman"/>
                <w:sz w:val="24"/>
                <w:szCs w:val="24"/>
              </w:rPr>
              <w:t>农村居民人均预期寿命</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岁</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82.5</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预期性</w:t>
            </w:r>
          </w:p>
        </w:tc>
      </w:tr>
      <w:tr w:rsidR="00252364" w:rsidRPr="00984F4C" w:rsidTr="002806C0">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24</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rPr>
                <w:rFonts w:ascii="Times New Roman" w:eastAsia="仿宋" w:hAnsi="Times New Roman"/>
                <w:sz w:val="24"/>
                <w:szCs w:val="24"/>
              </w:rPr>
            </w:pPr>
            <w:r w:rsidRPr="00984F4C">
              <w:rPr>
                <w:rFonts w:ascii="Times New Roman" w:eastAsia="仿宋" w:hAnsi="Times New Roman"/>
                <w:sz w:val="24"/>
                <w:szCs w:val="24"/>
              </w:rPr>
              <w:t>通硬化道路的村占比</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100</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预期性</w:t>
            </w:r>
          </w:p>
        </w:tc>
      </w:tr>
      <w:tr w:rsidR="00252364" w:rsidRPr="000A36C1" w:rsidTr="002806C0">
        <w:tc>
          <w:tcPr>
            <w:tcW w:w="49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widowControl/>
              <w:spacing w:line="400" w:lineRule="exact"/>
              <w:jc w:val="center"/>
              <w:rPr>
                <w:rFonts w:ascii="Times New Roman" w:eastAsia="仿宋" w:hAnsi="Times New Roman"/>
                <w:b/>
                <w:sz w:val="24"/>
                <w:szCs w:val="24"/>
              </w:rPr>
            </w:pPr>
          </w:p>
        </w:tc>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b/>
                <w:sz w:val="24"/>
                <w:szCs w:val="24"/>
              </w:rPr>
            </w:pPr>
            <w:r w:rsidRPr="00984F4C">
              <w:rPr>
                <w:rFonts w:ascii="Times New Roman" w:eastAsia="仿宋" w:hAnsi="Times New Roman"/>
                <w:b/>
                <w:sz w:val="24"/>
                <w:szCs w:val="24"/>
              </w:rPr>
              <w:t>25</w:t>
            </w:r>
          </w:p>
        </w:tc>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8A16FB">
            <w:pPr>
              <w:spacing w:line="400" w:lineRule="exact"/>
              <w:rPr>
                <w:rFonts w:ascii="Times New Roman" w:eastAsia="仿宋" w:hAnsi="Times New Roman"/>
                <w:sz w:val="24"/>
                <w:szCs w:val="24"/>
              </w:rPr>
            </w:pPr>
            <w:r w:rsidRPr="00984F4C">
              <w:rPr>
                <w:rFonts w:ascii="Times New Roman" w:eastAsia="仿宋" w:hAnsi="Times New Roman"/>
                <w:sz w:val="24"/>
                <w:szCs w:val="24"/>
              </w:rPr>
              <w:t>农村自来水普及率</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984F4C"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100</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2364" w:rsidRPr="000A36C1" w:rsidRDefault="00252364" w:rsidP="00F373F3">
            <w:pPr>
              <w:spacing w:line="400" w:lineRule="exact"/>
              <w:jc w:val="center"/>
              <w:rPr>
                <w:rFonts w:ascii="Times New Roman" w:eastAsia="仿宋" w:hAnsi="Times New Roman"/>
                <w:sz w:val="24"/>
                <w:szCs w:val="24"/>
              </w:rPr>
            </w:pPr>
            <w:r w:rsidRPr="00984F4C">
              <w:rPr>
                <w:rFonts w:ascii="Times New Roman" w:eastAsia="仿宋" w:hAnsi="Times New Roman"/>
                <w:sz w:val="24"/>
                <w:szCs w:val="24"/>
              </w:rPr>
              <w:t>预期性</w:t>
            </w:r>
          </w:p>
        </w:tc>
      </w:tr>
    </w:tbl>
    <w:p w:rsidR="00252364" w:rsidRPr="000A36C1" w:rsidRDefault="00252364" w:rsidP="00252364">
      <w:pPr>
        <w:rPr>
          <w:rFonts w:ascii="Times New Roman" w:eastAsia="仿宋" w:hAnsi="Times New Roman" w:cs="Times New Roman"/>
        </w:rPr>
      </w:pPr>
    </w:p>
    <w:sectPr w:rsidR="00252364" w:rsidRPr="000A36C1" w:rsidSect="00EE31BE">
      <w:footerReference w:type="default" r:id="rId10"/>
      <w:headerReference w:type="first" r:id="rId11"/>
      <w:footerReference w:type="first" r:id="rId12"/>
      <w:pgSz w:w="11906" w:h="16838" w:code="9"/>
      <w:pgMar w:top="1418" w:right="1418" w:bottom="1276" w:left="1418" w:header="1021" w:footer="1021" w:gutter="567"/>
      <w:pgNumType w:start="1"/>
      <w:cols w:space="425"/>
      <w:titlePg/>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DEE" w:rsidRDefault="00BB0DEE" w:rsidP="006A7D5E">
      <w:pPr>
        <w:ind w:firstLine="600"/>
      </w:pPr>
      <w:r>
        <w:separator/>
      </w:r>
    </w:p>
  </w:endnote>
  <w:endnote w:type="continuationSeparator" w:id="1">
    <w:p w:rsidR="00BB0DEE" w:rsidRDefault="00BB0DEE" w:rsidP="006A7D5E">
      <w:pPr>
        <w:ind w:firstLine="60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文鼎CS中宋">
    <w:altName w:val="宋体"/>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1EB" w:rsidRPr="000E5B0F" w:rsidRDefault="002A7565" w:rsidP="000E5B0F">
    <w:pPr>
      <w:pStyle w:val="ac"/>
      <w:pBdr>
        <w:top w:val="single" w:sz="4" w:space="1" w:color="auto"/>
      </w:pBdr>
      <w:jc w:val="center"/>
      <w:rPr>
        <w:rFonts w:ascii="Times New Roman" w:eastAsia="仿宋" w:hAnsi="Times New Roman" w:cs="Times New Roman"/>
        <w:b/>
        <w:sz w:val="24"/>
        <w:szCs w:val="24"/>
      </w:rPr>
    </w:pPr>
    <w:sdt>
      <w:sdtPr>
        <w:rPr>
          <w:rFonts w:ascii="Times New Roman" w:eastAsia="仿宋" w:hAnsi="Times New Roman" w:cs="Times New Roman"/>
          <w:b/>
          <w:sz w:val="24"/>
          <w:szCs w:val="24"/>
        </w:rPr>
        <w:id w:val="300967458"/>
        <w:docPartObj>
          <w:docPartGallery w:val="Page Numbers (Bottom of Page)"/>
          <w:docPartUnique/>
        </w:docPartObj>
      </w:sdtPr>
      <w:sdtContent>
        <w:r w:rsidR="009111EB" w:rsidRPr="000E5B0F">
          <w:rPr>
            <w:rFonts w:ascii="Times New Roman" w:eastAsia="仿宋" w:hAnsi="Times New Roman" w:cs="Times New Roman"/>
            <w:b/>
            <w:sz w:val="24"/>
            <w:szCs w:val="24"/>
          </w:rPr>
          <w:t>第</w:t>
        </w:r>
        <w:r w:rsidRPr="000E5B0F">
          <w:rPr>
            <w:rFonts w:ascii="Times New Roman" w:eastAsia="仿宋" w:hAnsi="Times New Roman" w:cs="Times New Roman"/>
            <w:b/>
            <w:sz w:val="24"/>
            <w:szCs w:val="24"/>
          </w:rPr>
          <w:fldChar w:fldCharType="begin"/>
        </w:r>
        <w:r w:rsidR="009111EB" w:rsidRPr="000E5B0F">
          <w:rPr>
            <w:rFonts w:ascii="Times New Roman" w:eastAsia="仿宋" w:hAnsi="Times New Roman" w:cs="Times New Roman"/>
            <w:b/>
            <w:sz w:val="24"/>
            <w:szCs w:val="24"/>
          </w:rPr>
          <w:instrText>PAGE   \* MERGEFORMAT</w:instrText>
        </w:r>
        <w:r w:rsidRPr="000E5B0F">
          <w:rPr>
            <w:rFonts w:ascii="Times New Roman" w:eastAsia="仿宋" w:hAnsi="Times New Roman" w:cs="Times New Roman"/>
            <w:b/>
            <w:sz w:val="24"/>
            <w:szCs w:val="24"/>
          </w:rPr>
          <w:fldChar w:fldCharType="separate"/>
        </w:r>
        <w:r w:rsidR="00D634FC" w:rsidRPr="00D634FC">
          <w:rPr>
            <w:rFonts w:ascii="Times New Roman" w:eastAsia="仿宋" w:hAnsi="Times New Roman" w:cs="Times New Roman"/>
            <w:b/>
            <w:noProof/>
            <w:sz w:val="24"/>
            <w:szCs w:val="24"/>
            <w:lang w:val="zh-CN"/>
          </w:rPr>
          <w:t>21</w:t>
        </w:r>
        <w:r w:rsidRPr="000E5B0F">
          <w:rPr>
            <w:rFonts w:ascii="Times New Roman" w:eastAsia="仿宋" w:hAnsi="Times New Roman" w:cs="Times New Roman"/>
            <w:b/>
            <w:sz w:val="24"/>
            <w:szCs w:val="24"/>
          </w:rPr>
          <w:fldChar w:fldCharType="end"/>
        </w:r>
      </w:sdtContent>
    </w:sdt>
    <w:r w:rsidR="009111EB" w:rsidRPr="000E5B0F">
      <w:rPr>
        <w:rFonts w:ascii="Times New Roman" w:eastAsia="仿宋" w:hAnsi="Times New Roman" w:cs="Times New Roman"/>
        <w:b/>
        <w:sz w:val="24"/>
        <w:szCs w:val="24"/>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1EB" w:rsidRPr="00EE31BE" w:rsidRDefault="002A7565" w:rsidP="00EE31BE">
    <w:pPr>
      <w:pStyle w:val="ac"/>
      <w:pBdr>
        <w:top w:val="single" w:sz="4" w:space="1" w:color="auto"/>
      </w:pBdr>
      <w:jc w:val="center"/>
      <w:rPr>
        <w:rFonts w:ascii="Times New Roman" w:eastAsia="仿宋" w:hAnsi="Times New Roman" w:cs="Times New Roman"/>
        <w:b/>
        <w:sz w:val="24"/>
        <w:szCs w:val="24"/>
      </w:rPr>
    </w:pPr>
    <w:sdt>
      <w:sdtPr>
        <w:rPr>
          <w:b/>
        </w:rPr>
        <w:id w:val="-1584753877"/>
        <w:docPartObj>
          <w:docPartGallery w:val="Page Numbers (Bottom of Page)"/>
          <w:docPartUnique/>
        </w:docPartObj>
      </w:sdtPr>
      <w:sdtEndPr>
        <w:rPr>
          <w:rFonts w:ascii="Times New Roman" w:eastAsia="仿宋" w:hAnsi="Times New Roman" w:cs="Times New Roman"/>
          <w:sz w:val="24"/>
          <w:szCs w:val="24"/>
        </w:rPr>
      </w:sdtEndPr>
      <w:sdtContent>
        <w:r w:rsidR="009111EB" w:rsidRPr="00EE31BE">
          <w:rPr>
            <w:rFonts w:ascii="Times New Roman" w:eastAsia="仿宋" w:hAnsi="Times New Roman" w:cs="Times New Roman"/>
            <w:b/>
            <w:sz w:val="24"/>
            <w:szCs w:val="24"/>
          </w:rPr>
          <w:t>第</w:t>
        </w:r>
        <w:r w:rsidRPr="00EE31BE">
          <w:rPr>
            <w:rFonts w:ascii="Times New Roman" w:eastAsia="仿宋" w:hAnsi="Times New Roman" w:cs="Times New Roman"/>
            <w:b/>
            <w:sz w:val="24"/>
            <w:szCs w:val="24"/>
          </w:rPr>
          <w:fldChar w:fldCharType="begin"/>
        </w:r>
        <w:r w:rsidR="009111EB" w:rsidRPr="00EE31BE">
          <w:rPr>
            <w:rFonts w:ascii="Times New Roman" w:eastAsia="仿宋" w:hAnsi="Times New Roman" w:cs="Times New Roman"/>
            <w:b/>
            <w:sz w:val="24"/>
            <w:szCs w:val="24"/>
          </w:rPr>
          <w:instrText>PAGE   \* MERGEFORMAT</w:instrText>
        </w:r>
        <w:r w:rsidRPr="00EE31BE">
          <w:rPr>
            <w:rFonts w:ascii="Times New Roman" w:eastAsia="仿宋" w:hAnsi="Times New Roman" w:cs="Times New Roman"/>
            <w:b/>
            <w:sz w:val="24"/>
            <w:szCs w:val="24"/>
          </w:rPr>
          <w:fldChar w:fldCharType="separate"/>
        </w:r>
        <w:r w:rsidR="00D634FC" w:rsidRPr="00D634FC">
          <w:rPr>
            <w:rFonts w:ascii="Times New Roman" w:eastAsia="仿宋" w:hAnsi="Times New Roman" w:cs="Times New Roman"/>
            <w:b/>
            <w:noProof/>
            <w:sz w:val="24"/>
            <w:szCs w:val="24"/>
            <w:lang w:val="zh-CN"/>
          </w:rPr>
          <w:t>1</w:t>
        </w:r>
        <w:r w:rsidRPr="00EE31BE">
          <w:rPr>
            <w:rFonts w:ascii="Times New Roman" w:eastAsia="仿宋" w:hAnsi="Times New Roman" w:cs="Times New Roman"/>
            <w:b/>
            <w:sz w:val="24"/>
            <w:szCs w:val="24"/>
          </w:rPr>
          <w:fldChar w:fldCharType="end"/>
        </w:r>
      </w:sdtContent>
    </w:sdt>
    <w:r w:rsidR="009111EB" w:rsidRPr="00EE31BE">
      <w:rPr>
        <w:rFonts w:ascii="Times New Roman" w:eastAsia="仿宋" w:hAnsi="Times New Roman" w:cs="Times New Roman"/>
        <w:b/>
        <w:sz w:val="24"/>
        <w:szCs w:val="24"/>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DEE" w:rsidRDefault="00BB0DEE" w:rsidP="006A7D5E">
      <w:pPr>
        <w:ind w:firstLine="600"/>
      </w:pPr>
      <w:r>
        <w:separator/>
      </w:r>
    </w:p>
  </w:footnote>
  <w:footnote w:type="continuationSeparator" w:id="1">
    <w:p w:rsidR="00BB0DEE" w:rsidRDefault="00BB0DEE" w:rsidP="006A7D5E">
      <w:pPr>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1EB" w:rsidRPr="00EE31BE" w:rsidRDefault="009111EB" w:rsidP="006A7D5E">
    <w:pPr>
      <w:pStyle w:val="ab"/>
      <w:jc w:val="left"/>
      <w:rPr>
        <w:rFonts w:ascii="仿宋" w:eastAsia="仿宋" w:hAnsi="仿宋" w:cs="Times New Roman"/>
        <w:b/>
        <w:sz w:val="24"/>
        <w:szCs w:val="24"/>
      </w:rPr>
    </w:pPr>
    <w:r w:rsidRPr="00EE31BE">
      <w:rPr>
        <w:rFonts w:ascii="仿宋" w:eastAsia="仿宋" w:hAnsi="仿宋" w:cs="Times New Roman" w:hint="eastAsia"/>
        <w:b/>
        <w:sz w:val="24"/>
        <w:szCs w:val="24"/>
      </w:rPr>
      <w:t>滨海新区胡家园街道“十四五”期间乡村振兴规划</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1EB" w:rsidRPr="00EE31BE" w:rsidRDefault="009111EB" w:rsidP="00303D37">
    <w:pPr>
      <w:pStyle w:val="ab"/>
      <w:jc w:val="left"/>
      <w:rPr>
        <w:rFonts w:ascii="仿宋" w:eastAsia="仿宋" w:hAnsi="仿宋" w:cs="Times New Roman"/>
        <w:b/>
        <w:sz w:val="24"/>
        <w:szCs w:val="24"/>
      </w:rPr>
    </w:pPr>
    <w:r w:rsidRPr="00EE31BE">
      <w:rPr>
        <w:rFonts w:ascii="仿宋" w:eastAsia="仿宋" w:hAnsi="仿宋" w:cs="Times New Roman" w:hint="eastAsia"/>
        <w:b/>
        <w:sz w:val="24"/>
        <w:szCs w:val="24"/>
      </w:rPr>
      <w:t>滨海新区胡家园街道“十四五”期间乡村振兴规划</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71636"/>
    <w:multiLevelType w:val="hybridMultilevel"/>
    <w:tmpl w:val="A380D4A4"/>
    <w:lvl w:ilvl="0" w:tplc="0409000B">
      <w:start w:val="1"/>
      <w:numFmt w:val="bullet"/>
      <w:lvlText w:val=""/>
      <w:lvlJc w:val="left"/>
      <w:pPr>
        <w:tabs>
          <w:tab w:val="num" w:pos="980"/>
        </w:tabs>
        <w:ind w:left="980" w:hanging="420"/>
      </w:pPr>
      <w:rPr>
        <w:rFonts w:ascii="Wingdings" w:hAnsi="Wingding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123E79F9"/>
    <w:multiLevelType w:val="hybridMultilevel"/>
    <w:tmpl w:val="02D29288"/>
    <w:lvl w:ilvl="0" w:tplc="7AC66B40">
      <w:start w:val="1"/>
      <w:numFmt w:val="chineseCountingThousand"/>
      <w:pStyle w:val="2"/>
      <w:lvlText w:val="第%1章 "/>
      <w:lvlJc w:val="left"/>
      <w:pPr>
        <w:tabs>
          <w:tab w:val="num" w:pos="567"/>
        </w:tabs>
        <w:ind w:left="584" w:hanging="300"/>
      </w:pPr>
      <w:rPr>
        <w:rFonts w:ascii="黑体" w:eastAsia="黑体" w:hint="eastAsia"/>
        <w:b/>
        <w:i w:val="0"/>
        <w:sz w:val="32"/>
        <w:szCs w:val="32"/>
      </w:rPr>
    </w:lvl>
    <w:lvl w:ilvl="1" w:tplc="EA682400">
      <w:start w:val="1"/>
      <w:numFmt w:val="ideographDigital"/>
      <w:lvlText w:val="%2."/>
      <w:lvlJc w:val="right"/>
      <w:pPr>
        <w:tabs>
          <w:tab w:val="num" w:pos="420"/>
        </w:tabs>
        <w:ind w:left="136" w:firstLine="284"/>
      </w:pPr>
      <w:rPr>
        <w:rFonts w:hint="eastAsia"/>
        <w:b/>
        <w:i w:val="0"/>
        <w:sz w:val="30"/>
        <w:szCs w:val="30"/>
      </w:rPr>
    </w:lvl>
    <w:lvl w:ilvl="2" w:tplc="FE4676C0">
      <w:start w:val="1"/>
      <w:numFmt w:val="decimal"/>
      <w:lvlText w:val="%3."/>
      <w:lvlJc w:val="left"/>
      <w:pPr>
        <w:tabs>
          <w:tab w:val="num" w:pos="737"/>
        </w:tabs>
        <w:ind w:left="0" w:firstLine="454"/>
      </w:pPr>
      <w:rPr>
        <w:rFonts w:hint="eastAsia"/>
        <w:b w:val="0"/>
        <w:bCs/>
        <w:i w:val="0"/>
        <w:sz w:val="32"/>
        <w:szCs w:val="32"/>
      </w:rPr>
    </w:lvl>
    <w:lvl w:ilvl="3" w:tplc="0409000F">
      <w:start w:val="1"/>
      <w:numFmt w:val="decimal"/>
      <w:lvlText w:val="%4."/>
      <w:lvlJc w:val="left"/>
      <w:pPr>
        <w:tabs>
          <w:tab w:val="num" w:pos="1680"/>
        </w:tabs>
        <w:ind w:left="1680" w:hanging="420"/>
      </w:pPr>
    </w:lvl>
    <w:lvl w:ilvl="4" w:tplc="6B96EE22">
      <w:start w:val="1"/>
      <w:numFmt w:val="japaneseCounting"/>
      <w:lvlText w:val="（%5）"/>
      <w:lvlJc w:val="left"/>
      <w:pPr>
        <w:tabs>
          <w:tab w:val="num" w:pos="3090"/>
        </w:tabs>
        <w:ind w:left="3090" w:hanging="141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82E4A41"/>
    <w:multiLevelType w:val="hybridMultilevel"/>
    <w:tmpl w:val="B464FCA2"/>
    <w:lvl w:ilvl="0" w:tplc="08223DFC">
      <w:start w:val="1"/>
      <w:numFmt w:val="decimalEnclosedCircle"/>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8A10B14"/>
    <w:multiLevelType w:val="hybridMultilevel"/>
    <w:tmpl w:val="3AFA1B28"/>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1A3D520B"/>
    <w:multiLevelType w:val="multilevel"/>
    <w:tmpl w:val="1A3D520B"/>
    <w:lvl w:ilvl="0">
      <w:start w:val="1"/>
      <w:numFmt w:val="bullet"/>
      <w:lvlText w:val=""/>
      <w:lvlJc w:val="left"/>
      <w:pPr>
        <w:tabs>
          <w:tab w:val="num" w:pos="840"/>
        </w:tabs>
        <w:ind w:left="84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4B45295"/>
    <w:multiLevelType w:val="hybridMultilevel"/>
    <w:tmpl w:val="C6A8AB94"/>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nsid w:val="28784D3D"/>
    <w:multiLevelType w:val="hybridMultilevel"/>
    <w:tmpl w:val="0B1696A4"/>
    <w:lvl w:ilvl="0" w:tplc="A3BE36D0">
      <w:start w:val="1"/>
      <w:numFmt w:val="bullet"/>
      <w:pStyle w:val="7"/>
      <w:lvlText w:val=""/>
      <w:lvlJc w:val="left"/>
      <w:pPr>
        <w:tabs>
          <w:tab w:val="num" w:pos="644"/>
        </w:tabs>
        <w:ind w:left="624" w:hanging="340"/>
      </w:pPr>
      <w:rPr>
        <w:rFonts w:ascii="Wingdings" w:hAnsi="Wingdings" w:hint="default"/>
        <w:sz w:val="24"/>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9479BE"/>
    <w:multiLevelType w:val="multilevel"/>
    <w:tmpl w:val="2B9479B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2C51589B"/>
    <w:multiLevelType w:val="multilevel"/>
    <w:tmpl w:val="2C51589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9">
    <w:nsid w:val="32D95CED"/>
    <w:multiLevelType w:val="multilevel"/>
    <w:tmpl w:val="32D95CED"/>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32F23706"/>
    <w:multiLevelType w:val="multilevel"/>
    <w:tmpl w:val="32F23706"/>
    <w:lvl w:ilvl="0">
      <w:start w:val="1"/>
      <w:numFmt w:val="bullet"/>
      <w:lvlText w:val=""/>
      <w:lvlJc w:val="left"/>
      <w:pPr>
        <w:tabs>
          <w:tab w:val="num" w:pos="840"/>
        </w:tabs>
        <w:ind w:left="840" w:hanging="420"/>
      </w:pPr>
      <w:rPr>
        <w:rFonts w:ascii="Symbol" w:hAnsi="Symbol"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1">
    <w:nsid w:val="3AA340E6"/>
    <w:multiLevelType w:val="multilevel"/>
    <w:tmpl w:val="BF824F94"/>
    <w:styleLink w:val="a"/>
    <w:lvl w:ilvl="0">
      <w:start w:val="1"/>
      <w:numFmt w:val="decimal"/>
      <w:lvlText w:val="第%1条"/>
      <w:lvlJc w:val="left"/>
      <w:pPr>
        <w:tabs>
          <w:tab w:val="num" w:pos="1134"/>
        </w:tabs>
        <w:ind w:left="1134" w:hanging="1134"/>
      </w:pPr>
      <w:rPr>
        <w:rFonts w:eastAsia="宋体"/>
        <w:b/>
        <w:kern w:val="2"/>
        <w:sz w:val="28"/>
        <w:szCs w:val="28"/>
      </w:rPr>
    </w:lvl>
    <w:lvl w:ilvl="1">
      <w:start w:val="1"/>
      <w:numFmt w:val="decimal"/>
      <w:lvlText w:val="%2．"/>
      <w:lvlJc w:val="left"/>
      <w:pPr>
        <w:tabs>
          <w:tab w:val="num" w:pos="1140"/>
        </w:tabs>
        <w:ind w:left="1140" w:hanging="360"/>
      </w:pPr>
      <w:rPr>
        <w:rFonts w:hint="default"/>
      </w:rPr>
    </w:lvl>
    <w:lvl w:ilvl="2">
      <w:start w:val="1"/>
      <w:numFmt w:val="decimal"/>
      <w:lvlText w:val="%3、"/>
      <w:lvlJc w:val="left"/>
      <w:pPr>
        <w:tabs>
          <w:tab w:val="num" w:pos="1560"/>
        </w:tabs>
        <w:ind w:left="1560" w:hanging="360"/>
      </w:pPr>
      <w:rPr>
        <w:rFonts w:hint="default"/>
      </w:rPr>
    </w:lvl>
    <w:lvl w:ilvl="3">
      <w:start w:val="1"/>
      <w:numFmt w:val="decimal"/>
      <w:lvlText w:val="%4"/>
      <w:lvlJc w:val="left"/>
      <w:pPr>
        <w:tabs>
          <w:tab w:val="num" w:pos="2070"/>
        </w:tabs>
        <w:ind w:left="2070" w:hanging="450"/>
      </w:pPr>
      <w:rPr>
        <w:rFonts w:hint="default"/>
      </w:rPr>
    </w:lvl>
    <w:lvl w:ilvl="4">
      <w:start w:val="1"/>
      <w:numFmt w:val="lowerLetter"/>
      <w:lvlText w:val="%5)"/>
      <w:lvlJc w:val="left"/>
      <w:pPr>
        <w:tabs>
          <w:tab w:val="num" w:pos="2460"/>
        </w:tabs>
        <w:ind w:left="2460" w:hanging="420"/>
      </w:pPr>
      <w:rPr>
        <w:rFonts w:hint="eastAsia"/>
      </w:rPr>
    </w:lvl>
    <w:lvl w:ilvl="5">
      <w:start w:val="1"/>
      <w:numFmt w:val="lowerRoman"/>
      <w:lvlText w:val="%6."/>
      <w:lvlJc w:val="right"/>
      <w:pPr>
        <w:tabs>
          <w:tab w:val="num" w:pos="2880"/>
        </w:tabs>
        <w:ind w:left="2880" w:hanging="420"/>
      </w:pPr>
      <w:rPr>
        <w:rFonts w:hint="eastAsia"/>
      </w:rPr>
    </w:lvl>
    <w:lvl w:ilvl="6">
      <w:start w:val="1"/>
      <w:numFmt w:val="decimal"/>
      <w:lvlText w:val="%7."/>
      <w:lvlJc w:val="left"/>
      <w:pPr>
        <w:tabs>
          <w:tab w:val="num" w:pos="3300"/>
        </w:tabs>
        <w:ind w:left="3300" w:hanging="420"/>
      </w:pPr>
      <w:rPr>
        <w:rFonts w:hint="eastAsia"/>
      </w:rPr>
    </w:lvl>
    <w:lvl w:ilvl="7">
      <w:start w:val="1"/>
      <w:numFmt w:val="lowerLetter"/>
      <w:lvlText w:val="%8)"/>
      <w:lvlJc w:val="left"/>
      <w:pPr>
        <w:tabs>
          <w:tab w:val="num" w:pos="3720"/>
        </w:tabs>
        <w:ind w:left="3720" w:hanging="420"/>
      </w:pPr>
      <w:rPr>
        <w:rFonts w:hint="eastAsia"/>
      </w:rPr>
    </w:lvl>
    <w:lvl w:ilvl="8">
      <w:start w:val="1"/>
      <w:numFmt w:val="lowerRoman"/>
      <w:lvlText w:val="%9."/>
      <w:lvlJc w:val="right"/>
      <w:pPr>
        <w:tabs>
          <w:tab w:val="num" w:pos="4140"/>
        </w:tabs>
        <w:ind w:left="4140" w:hanging="420"/>
      </w:pPr>
      <w:rPr>
        <w:rFonts w:hint="eastAsia"/>
      </w:rPr>
    </w:lvl>
  </w:abstractNum>
  <w:abstractNum w:abstractNumId="12">
    <w:nsid w:val="3C467AC8"/>
    <w:multiLevelType w:val="multilevel"/>
    <w:tmpl w:val="3C467AC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3D8015E0"/>
    <w:multiLevelType w:val="hybridMultilevel"/>
    <w:tmpl w:val="CED2F13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4">
    <w:nsid w:val="45B1654B"/>
    <w:multiLevelType w:val="hybridMultilevel"/>
    <w:tmpl w:val="6D70DA18"/>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5">
    <w:nsid w:val="481638E9"/>
    <w:multiLevelType w:val="hybridMultilevel"/>
    <w:tmpl w:val="AEBE51EC"/>
    <w:lvl w:ilvl="0" w:tplc="F788E0C6">
      <w:start w:val="1"/>
      <w:numFmt w:val="japaneseCounting"/>
      <w:lvlText w:val="（%1）"/>
      <w:lvlJc w:val="left"/>
      <w:pPr>
        <w:ind w:left="936" w:hanging="93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8483914"/>
    <w:multiLevelType w:val="hybridMultilevel"/>
    <w:tmpl w:val="F4E8FFB4"/>
    <w:lvl w:ilvl="0" w:tplc="0409000B">
      <w:start w:val="1"/>
      <w:numFmt w:val="bullet"/>
      <w:lvlText w:val=""/>
      <w:lvlJc w:val="left"/>
      <w:pPr>
        <w:ind w:left="964" w:hanging="420"/>
      </w:pPr>
      <w:rPr>
        <w:rFonts w:ascii="Wingdings" w:hAnsi="Wingdings" w:hint="default"/>
      </w:rPr>
    </w:lvl>
    <w:lvl w:ilvl="1" w:tplc="04090003" w:tentative="1">
      <w:start w:val="1"/>
      <w:numFmt w:val="bullet"/>
      <w:lvlText w:val=""/>
      <w:lvlJc w:val="left"/>
      <w:pPr>
        <w:ind w:left="1384" w:hanging="420"/>
      </w:pPr>
      <w:rPr>
        <w:rFonts w:ascii="Wingdings" w:hAnsi="Wingdings" w:hint="default"/>
      </w:rPr>
    </w:lvl>
    <w:lvl w:ilvl="2" w:tplc="04090005" w:tentative="1">
      <w:start w:val="1"/>
      <w:numFmt w:val="bullet"/>
      <w:lvlText w:val=""/>
      <w:lvlJc w:val="left"/>
      <w:pPr>
        <w:ind w:left="1804" w:hanging="420"/>
      </w:pPr>
      <w:rPr>
        <w:rFonts w:ascii="Wingdings" w:hAnsi="Wingdings" w:hint="default"/>
      </w:rPr>
    </w:lvl>
    <w:lvl w:ilvl="3" w:tplc="04090001" w:tentative="1">
      <w:start w:val="1"/>
      <w:numFmt w:val="bullet"/>
      <w:lvlText w:val=""/>
      <w:lvlJc w:val="left"/>
      <w:pPr>
        <w:ind w:left="2224" w:hanging="420"/>
      </w:pPr>
      <w:rPr>
        <w:rFonts w:ascii="Wingdings" w:hAnsi="Wingdings" w:hint="default"/>
      </w:rPr>
    </w:lvl>
    <w:lvl w:ilvl="4" w:tplc="04090003" w:tentative="1">
      <w:start w:val="1"/>
      <w:numFmt w:val="bullet"/>
      <w:lvlText w:val=""/>
      <w:lvlJc w:val="left"/>
      <w:pPr>
        <w:ind w:left="2644" w:hanging="420"/>
      </w:pPr>
      <w:rPr>
        <w:rFonts w:ascii="Wingdings" w:hAnsi="Wingdings" w:hint="default"/>
      </w:rPr>
    </w:lvl>
    <w:lvl w:ilvl="5" w:tplc="04090005"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3" w:tentative="1">
      <w:start w:val="1"/>
      <w:numFmt w:val="bullet"/>
      <w:lvlText w:val=""/>
      <w:lvlJc w:val="left"/>
      <w:pPr>
        <w:ind w:left="3904" w:hanging="420"/>
      </w:pPr>
      <w:rPr>
        <w:rFonts w:ascii="Wingdings" w:hAnsi="Wingdings" w:hint="default"/>
      </w:rPr>
    </w:lvl>
    <w:lvl w:ilvl="8" w:tplc="04090005" w:tentative="1">
      <w:start w:val="1"/>
      <w:numFmt w:val="bullet"/>
      <w:lvlText w:val=""/>
      <w:lvlJc w:val="left"/>
      <w:pPr>
        <w:ind w:left="4324" w:hanging="420"/>
      </w:pPr>
      <w:rPr>
        <w:rFonts w:ascii="Wingdings" w:hAnsi="Wingdings" w:hint="default"/>
      </w:rPr>
    </w:lvl>
  </w:abstractNum>
  <w:abstractNum w:abstractNumId="17">
    <w:nsid w:val="51FE4A10"/>
    <w:multiLevelType w:val="multilevel"/>
    <w:tmpl w:val="51FE4A10"/>
    <w:lvl w:ilvl="0">
      <w:start w:val="1"/>
      <w:numFmt w:val="bullet"/>
      <w:lvlText w:val=""/>
      <w:lvlJc w:val="left"/>
      <w:pPr>
        <w:tabs>
          <w:tab w:val="num" w:pos="980"/>
        </w:tabs>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tabs>
          <w:tab w:val="num" w:pos="2240"/>
        </w:tabs>
        <w:ind w:left="2240" w:hanging="420"/>
      </w:pPr>
      <w:rPr>
        <w:rFonts w:ascii="Symbol" w:hAnsi="Symbol"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8">
    <w:nsid w:val="58201BF4"/>
    <w:multiLevelType w:val="hybridMultilevel"/>
    <w:tmpl w:val="13CA6B5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9">
    <w:nsid w:val="5BFA3D35"/>
    <w:multiLevelType w:val="hybridMultilevel"/>
    <w:tmpl w:val="AD56519A"/>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nsid w:val="5E564D07"/>
    <w:multiLevelType w:val="hybridMultilevel"/>
    <w:tmpl w:val="7304F1AA"/>
    <w:lvl w:ilvl="0" w:tplc="0409000B">
      <w:start w:val="1"/>
      <w:numFmt w:val="bullet"/>
      <w:lvlText w:val=""/>
      <w:lvlJc w:val="left"/>
      <w:pPr>
        <w:tabs>
          <w:tab w:val="num" w:pos="700"/>
        </w:tabs>
        <w:ind w:left="70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21">
    <w:nsid w:val="5F093101"/>
    <w:multiLevelType w:val="multilevel"/>
    <w:tmpl w:val="5F0931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625805EB"/>
    <w:multiLevelType w:val="hybridMultilevel"/>
    <w:tmpl w:val="871E265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4264D68"/>
    <w:multiLevelType w:val="hybridMultilevel"/>
    <w:tmpl w:val="B30C5574"/>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4">
    <w:nsid w:val="671D03D4"/>
    <w:multiLevelType w:val="hybridMultilevel"/>
    <w:tmpl w:val="0F520DE4"/>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5">
    <w:nsid w:val="67296313"/>
    <w:multiLevelType w:val="multilevel"/>
    <w:tmpl w:val="67296313"/>
    <w:lvl w:ilvl="0">
      <w:start w:val="1"/>
      <w:numFmt w:val="bullet"/>
      <w:lvlText w:val=""/>
      <w:lvlJc w:val="left"/>
      <w:pPr>
        <w:tabs>
          <w:tab w:val="num" w:pos="980"/>
        </w:tabs>
        <w:ind w:left="980" w:hanging="420"/>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26">
    <w:nsid w:val="6DAE74E1"/>
    <w:multiLevelType w:val="multilevel"/>
    <w:tmpl w:val="6DAE74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05B2CDE"/>
    <w:multiLevelType w:val="hybridMultilevel"/>
    <w:tmpl w:val="B464FCA2"/>
    <w:lvl w:ilvl="0" w:tplc="08223DFC">
      <w:start w:val="1"/>
      <w:numFmt w:val="decimalEnclosedCircle"/>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nsid w:val="714E07D0"/>
    <w:multiLevelType w:val="hybridMultilevel"/>
    <w:tmpl w:val="939EA3E2"/>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9">
    <w:nsid w:val="71AD48ED"/>
    <w:multiLevelType w:val="hybridMultilevel"/>
    <w:tmpl w:val="D49E2A92"/>
    <w:lvl w:ilvl="0" w:tplc="0409000B">
      <w:start w:val="1"/>
      <w:numFmt w:val="bullet"/>
      <w:lvlText w:val=""/>
      <w:lvlJc w:val="left"/>
      <w:pPr>
        <w:ind w:left="986" w:hanging="420"/>
      </w:pPr>
      <w:rPr>
        <w:rFonts w:ascii="Wingdings" w:hAnsi="Wingding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0">
    <w:nsid w:val="73BAA4F2"/>
    <w:multiLevelType w:val="singleLevel"/>
    <w:tmpl w:val="73BAA4F2"/>
    <w:lvl w:ilvl="0">
      <w:start w:val="1"/>
      <w:numFmt w:val="decimal"/>
      <w:lvlText w:val="%1."/>
      <w:lvlJc w:val="left"/>
      <w:pPr>
        <w:tabs>
          <w:tab w:val="left" w:pos="312"/>
        </w:tabs>
      </w:pPr>
    </w:lvl>
  </w:abstractNum>
  <w:abstractNum w:abstractNumId="31">
    <w:nsid w:val="79D235BE"/>
    <w:multiLevelType w:val="multilevel"/>
    <w:tmpl w:val="79D235BE"/>
    <w:lvl w:ilvl="0">
      <w:start w:val="1"/>
      <w:numFmt w:val="bullet"/>
      <w:lvlText w:val=""/>
      <w:lvlJc w:val="left"/>
      <w:pPr>
        <w:tabs>
          <w:tab w:val="num" w:pos="840"/>
        </w:tabs>
        <w:ind w:left="840" w:hanging="420"/>
      </w:pPr>
      <w:rPr>
        <w:rFonts w:ascii="Symbol" w:hAnsi="Symbol" w:hint="default"/>
      </w:rPr>
    </w:lvl>
    <w:lvl w:ilvl="1">
      <w:start w:val="1"/>
      <w:numFmt w:val="bullet"/>
      <w:lvlText w:val=""/>
      <w:lvlJc w:val="left"/>
      <w:pPr>
        <w:tabs>
          <w:tab w:val="num" w:pos="840"/>
        </w:tabs>
        <w:ind w:left="840" w:hanging="420"/>
      </w:pPr>
      <w:rPr>
        <w:rFonts w:ascii="Symbol" w:hAnsi="Symbol"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nsid w:val="7AB66645"/>
    <w:multiLevelType w:val="hybridMultilevel"/>
    <w:tmpl w:val="6890C5D2"/>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1"/>
  </w:num>
  <w:num w:numId="2">
    <w:abstractNumId w:val="1"/>
  </w:num>
  <w:num w:numId="3">
    <w:abstractNumId w:val="6"/>
  </w:num>
  <w:num w:numId="4">
    <w:abstractNumId w:val="29"/>
  </w:num>
  <w:num w:numId="5">
    <w:abstractNumId w:val="14"/>
  </w:num>
  <w:num w:numId="6">
    <w:abstractNumId w:val="24"/>
  </w:num>
  <w:num w:numId="7">
    <w:abstractNumId w:val="23"/>
  </w:num>
  <w:num w:numId="8">
    <w:abstractNumId w:val="20"/>
  </w:num>
  <w:num w:numId="9">
    <w:abstractNumId w:val="3"/>
  </w:num>
  <w:num w:numId="10">
    <w:abstractNumId w:val="18"/>
  </w:num>
  <w:num w:numId="11">
    <w:abstractNumId w:val="19"/>
  </w:num>
  <w:num w:numId="12">
    <w:abstractNumId w:val="22"/>
  </w:num>
  <w:num w:numId="13">
    <w:abstractNumId w:val="2"/>
  </w:num>
  <w:num w:numId="14">
    <w:abstractNumId w:val="27"/>
  </w:num>
  <w:num w:numId="15">
    <w:abstractNumId w:val="28"/>
  </w:num>
  <w:num w:numId="16">
    <w:abstractNumId w:val="16"/>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8"/>
  </w:num>
  <w:num w:numId="20">
    <w:abstractNumId w:val="31"/>
  </w:num>
  <w:num w:numId="21">
    <w:abstractNumId w:val="17"/>
  </w:num>
  <w:num w:numId="22">
    <w:abstractNumId w:val="9"/>
  </w:num>
  <w:num w:numId="23">
    <w:abstractNumId w:val="10"/>
  </w:num>
  <w:num w:numId="24">
    <w:abstractNumId w:val="21"/>
  </w:num>
  <w:num w:numId="25">
    <w:abstractNumId w:val="12"/>
  </w:num>
  <w:num w:numId="26">
    <w:abstractNumId w:val="7"/>
  </w:num>
  <w:num w:numId="27">
    <w:abstractNumId w:val="4"/>
  </w:num>
  <w:num w:numId="28">
    <w:abstractNumId w:val="25"/>
  </w:num>
  <w:num w:numId="29">
    <w:abstractNumId w:val="0"/>
  </w:num>
  <w:num w:numId="30">
    <w:abstractNumId w:val="5"/>
  </w:num>
  <w:num w:numId="31">
    <w:abstractNumId w:val="13"/>
  </w:num>
  <w:num w:numId="32">
    <w:abstractNumId w:val="30"/>
  </w:num>
  <w:num w:numId="33">
    <w:abstractNumId w:val="15"/>
  </w:num>
  <w:num w:numId="34">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4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1D3D"/>
    <w:rsid w:val="00001C11"/>
    <w:rsid w:val="000026CA"/>
    <w:rsid w:val="00003E56"/>
    <w:rsid w:val="00003EA5"/>
    <w:rsid w:val="0000438F"/>
    <w:rsid w:val="00004CA7"/>
    <w:rsid w:val="0000508B"/>
    <w:rsid w:val="000054DD"/>
    <w:rsid w:val="00005920"/>
    <w:rsid w:val="00006706"/>
    <w:rsid w:val="000112EB"/>
    <w:rsid w:val="00011C70"/>
    <w:rsid w:val="0001249E"/>
    <w:rsid w:val="0001330F"/>
    <w:rsid w:val="000136BF"/>
    <w:rsid w:val="00013A9A"/>
    <w:rsid w:val="00014257"/>
    <w:rsid w:val="000167D2"/>
    <w:rsid w:val="000168FD"/>
    <w:rsid w:val="00017F6B"/>
    <w:rsid w:val="00020175"/>
    <w:rsid w:val="00020295"/>
    <w:rsid w:val="0002141B"/>
    <w:rsid w:val="00022362"/>
    <w:rsid w:val="0002246D"/>
    <w:rsid w:val="00022ECB"/>
    <w:rsid w:val="00023006"/>
    <w:rsid w:val="0002486F"/>
    <w:rsid w:val="0002524E"/>
    <w:rsid w:val="000252E5"/>
    <w:rsid w:val="0002584E"/>
    <w:rsid w:val="00027438"/>
    <w:rsid w:val="0003078D"/>
    <w:rsid w:val="00030B6A"/>
    <w:rsid w:val="00031696"/>
    <w:rsid w:val="00031CF3"/>
    <w:rsid w:val="00033306"/>
    <w:rsid w:val="00036CDB"/>
    <w:rsid w:val="00042078"/>
    <w:rsid w:val="00042140"/>
    <w:rsid w:val="000425BD"/>
    <w:rsid w:val="00042FD1"/>
    <w:rsid w:val="00043B12"/>
    <w:rsid w:val="00044260"/>
    <w:rsid w:val="00044D5C"/>
    <w:rsid w:val="00044EB2"/>
    <w:rsid w:val="000453FA"/>
    <w:rsid w:val="00046644"/>
    <w:rsid w:val="00047025"/>
    <w:rsid w:val="00047E58"/>
    <w:rsid w:val="000511AE"/>
    <w:rsid w:val="000529BB"/>
    <w:rsid w:val="000539B6"/>
    <w:rsid w:val="00055402"/>
    <w:rsid w:val="000562F6"/>
    <w:rsid w:val="00056677"/>
    <w:rsid w:val="00056A8D"/>
    <w:rsid w:val="00056E31"/>
    <w:rsid w:val="00057AE4"/>
    <w:rsid w:val="0006022C"/>
    <w:rsid w:val="00060E5D"/>
    <w:rsid w:val="00063D70"/>
    <w:rsid w:val="0006408A"/>
    <w:rsid w:val="00064282"/>
    <w:rsid w:val="00064633"/>
    <w:rsid w:val="00064B34"/>
    <w:rsid w:val="0006503B"/>
    <w:rsid w:val="000665F7"/>
    <w:rsid w:val="00066D5D"/>
    <w:rsid w:val="00066EB6"/>
    <w:rsid w:val="00067225"/>
    <w:rsid w:val="000703B9"/>
    <w:rsid w:val="00070C91"/>
    <w:rsid w:val="00071035"/>
    <w:rsid w:val="000717BC"/>
    <w:rsid w:val="000746E4"/>
    <w:rsid w:val="00076D19"/>
    <w:rsid w:val="00077C64"/>
    <w:rsid w:val="0008127E"/>
    <w:rsid w:val="0008245D"/>
    <w:rsid w:val="000837F3"/>
    <w:rsid w:val="00084085"/>
    <w:rsid w:val="000845F1"/>
    <w:rsid w:val="00084694"/>
    <w:rsid w:val="00084884"/>
    <w:rsid w:val="0008554A"/>
    <w:rsid w:val="00090F12"/>
    <w:rsid w:val="000917CE"/>
    <w:rsid w:val="000935AA"/>
    <w:rsid w:val="000937B8"/>
    <w:rsid w:val="00093DD6"/>
    <w:rsid w:val="00094EF2"/>
    <w:rsid w:val="00095027"/>
    <w:rsid w:val="00096009"/>
    <w:rsid w:val="0009788A"/>
    <w:rsid w:val="000A0559"/>
    <w:rsid w:val="000A07B3"/>
    <w:rsid w:val="000A2AF4"/>
    <w:rsid w:val="000A36C1"/>
    <w:rsid w:val="000A5C93"/>
    <w:rsid w:val="000B0B3C"/>
    <w:rsid w:val="000B10EA"/>
    <w:rsid w:val="000B15EF"/>
    <w:rsid w:val="000B4D7F"/>
    <w:rsid w:val="000B50EA"/>
    <w:rsid w:val="000B52AA"/>
    <w:rsid w:val="000B66D3"/>
    <w:rsid w:val="000B6B5B"/>
    <w:rsid w:val="000B6BC1"/>
    <w:rsid w:val="000C0C9B"/>
    <w:rsid w:val="000C0E84"/>
    <w:rsid w:val="000C11E7"/>
    <w:rsid w:val="000C2335"/>
    <w:rsid w:val="000C3B84"/>
    <w:rsid w:val="000C4688"/>
    <w:rsid w:val="000C5BAF"/>
    <w:rsid w:val="000D0F58"/>
    <w:rsid w:val="000D143A"/>
    <w:rsid w:val="000D2303"/>
    <w:rsid w:val="000D2D85"/>
    <w:rsid w:val="000D34E7"/>
    <w:rsid w:val="000D3570"/>
    <w:rsid w:val="000D3FE2"/>
    <w:rsid w:val="000D4875"/>
    <w:rsid w:val="000D5681"/>
    <w:rsid w:val="000D58BE"/>
    <w:rsid w:val="000D5927"/>
    <w:rsid w:val="000D5F49"/>
    <w:rsid w:val="000D70C8"/>
    <w:rsid w:val="000E00C3"/>
    <w:rsid w:val="000E2793"/>
    <w:rsid w:val="000E2E59"/>
    <w:rsid w:val="000E3CAC"/>
    <w:rsid w:val="000E4534"/>
    <w:rsid w:val="000E4ACE"/>
    <w:rsid w:val="000E4AE5"/>
    <w:rsid w:val="000E52AE"/>
    <w:rsid w:val="000E55A7"/>
    <w:rsid w:val="000E5B0F"/>
    <w:rsid w:val="000E61DC"/>
    <w:rsid w:val="000E620D"/>
    <w:rsid w:val="000E66DF"/>
    <w:rsid w:val="000E6E96"/>
    <w:rsid w:val="000F0BBF"/>
    <w:rsid w:val="000F1325"/>
    <w:rsid w:val="000F1C3D"/>
    <w:rsid w:val="000F37E4"/>
    <w:rsid w:val="000F4648"/>
    <w:rsid w:val="000F47F5"/>
    <w:rsid w:val="000F4ED5"/>
    <w:rsid w:val="000F57EB"/>
    <w:rsid w:val="000F5DFF"/>
    <w:rsid w:val="000F684E"/>
    <w:rsid w:val="000F6867"/>
    <w:rsid w:val="0010008D"/>
    <w:rsid w:val="00101236"/>
    <w:rsid w:val="00101310"/>
    <w:rsid w:val="001015C7"/>
    <w:rsid w:val="001029FB"/>
    <w:rsid w:val="00103483"/>
    <w:rsid w:val="001057C3"/>
    <w:rsid w:val="00106CEE"/>
    <w:rsid w:val="00107490"/>
    <w:rsid w:val="00111C12"/>
    <w:rsid w:val="00112150"/>
    <w:rsid w:val="001122ED"/>
    <w:rsid w:val="00112447"/>
    <w:rsid w:val="00113252"/>
    <w:rsid w:val="0011361F"/>
    <w:rsid w:val="001139B8"/>
    <w:rsid w:val="001200D5"/>
    <w:rsid w:val="0012068C"/>
    <w:rsid w:val="001218E5"/>
    <w:rsid w:val="00121DB1"/>
    <w:rsid w:val="00121EAA"/>
    <w:rsid w:val="00122725"/>
    <w:rsid w:val="00123F35"/>
    <w:rsid w:val="00124CC6"/>
    <w:rsid w:val="001251FB"/>
    <w:rsid w:val="0012569C"/>
    <w:rsid w:val="00125FB5"/>
    <w:rsid w:val="00127778"/>
    <w:rsid w:val="00130CEB"/>
    <w:rsid w:val="001320D7"/>
    <w:rsid w:val="00133A43"/>
    <w:rsid w:val="00136962"/>
    <w:rsid w:val="00137553"/>
    <w:rsid w:val="001407E1"/>
    <w:rsid w:val="001414B8"/>
    <w:rsid w:val="00141D78"/>
    <w:rsid w:val="001429FC"/>
    <w:rsid w:val="00143DF4"/>
    <w:rsid w:val="00144016"/>
    <w:rsid w:val="001441CF"/>
    <w:rsid w:val="0014693B"/>
    <w:rsid w:val="00150722"/>
    <w:rsid w:val="00150B4E"/>
    <w:rsid w:val="00151151"/>
    <w:rsid w:val="001516E4"/>
    <w:rsid w:val="00151780"/>
    <w:rsid w:val="0015290F"/>
    <w:rsid w:val="0015297E"/>
    <w:rsid w:val="00153DA2"/>
    <w:rsid w:val="00156AC0"/>
    <w:rsid w:val="00157071"/>
    <w:rsid w:val="00157B27"/>
    <w:rsid w:val="00157E78"/>
    <w:rsid w:val="0016040D"/>
    <w:rsid w:val="00160B5C"/>
    <w:rsid w:val="0016268D"/>
    <w:rsid w:val="00162B01"/>
    <w:rsid w:val="00162FD7"/>
    <w:rsid w:val="00163157"/>
    <w:rsid w:val="001636BB"/>
    <w:rsid w:val="00164104"/>
    <w:rsid w:val="00166E27"/>
    <w:rsid w:val="00170E30"/>
    <w:rsid w:val="00170FFE"/>
    <w:rsid w:val="0017248E"/>
    <w:rsid w:val="00172E83"/>
    <w:rsid w:val="00172EAA"/>
    <w:rsid w:val="0017355D"/>
    <w:rsid w:val="00174232"/>
    <w:rsid w:val="001746E0"/>
    <w:rsid w:val="001754B0"/>
    <w:rsid w:val="00176655"/>
    <w:rsid w:val="00176997"/>
    <w:rsid w:val="00177EDF"/>
    <w:rsid w:val="00180BD8"/>
    <w:rsid w:val="00180C79"/>
    <w:rsid w:val="00182957"/>
    <w:rsid w:val="00182AB9"/>
    <w:rsid w:val="00182E30"/>
    <w:rsid w:val="00183D62"/>
    <w:rsid w:val="00183F0D"/>
    <w:rsid w:val="0018557D"/>
    <w:rsid w:val="001857C8"/>
    <w:rsid w:val="00187E94"/>
    <w:rsid w:val="00190180"/>
    <w:rsid w:val="0019103C"/>
    <w:rsid w:val="00191133"/>
    <w:rsid w:val="00191516"/>
    <w:rsid w:val="001927D2"/>
    <w:rsid w:val="00193067"/>
    <w:rsid w:val="00193431"/>
    <w:rsid w:val="00194005"/>
    <w:rsid w:val="00194403"/>
    <w:rsid w:val="0019479E"/>
    <w:rsid w:val="00194BA2"/>
    <w:rsid w:val="00194BCA"/>
    <w:rsid w:val="00196C3B"/>
    <w:rsid w:val="001A083F"/>
    <w:rsid w:val="001A0A3A"/>
    <w:rsid w:val="001A0A65"/>
    <w:rsid w:val="001A0EC9"/>
    <w:rsid w:val="001A1C90"/>
    <w:rsid w:val="001A3F68"/>
    <w:rsid w:val="001A4DD1"/>
    <w:rsid w:val="001A56FE"/>
    <w:rsid w:val="001A59BE"/>
    <w:rsid w:val="001A6174"/>
    <w:rsid w:val="001A6E41"/>
    <w:rsid w:val="001A702D"/>
    <w:rsid w:val="001A7592"/>
    <w:rsid w:val="001B025D"/>
    <w:rsid w:val="001B0B9E"/>
    <w:rsid w:val="001B2052"/>
    <w:rsid w:val="001B2219"/>
    <w:rsid w:val="001B2575"/>
    <w:rsid w:val="001B2D84"/>
    <w:rsid w:val="001B31E9"/>
    <w:rsid w:val="001B43B6"/>
    <w:rsid w:val="001B4A67"/>
    <w:rsid w:val="001B4B1E"/>
    <w:rsid w:val="001B5F66"/>
    <w:rsid w:val="001C0134"/>
    <w:rsid w:val="001C151F"/>
    <w:rsid w:val="001C1C36"/>
    <w:rsid w:val="001C3D25"/>
    <w:rsid w:val="001C453B"/>
    <w:rsid w:val="001C4653"/>
    <w:rsid w:val="001C46A6"/>
    <w:rsid w:val="001C4D94"/>
    <w:rsid w:val="001C5BF3"/>
    <w:rsid w:val="001C724C"/>
    <w:rsid w:val="001D0EFF"/>
    <w:rsid w:val="001D1301"/>
    <w:rsid w:val="001D14CA"/>
    <w:rsid w:val="001D3380"/>
    <w:rsid w:val="001D38F1"/>
    <w:rsid w:val="001D3906"/>
    <w:rsid w:val="001E047E"/>
    <w:rsid w:val="001E2827"/>
    <w:rsid w:val="001E2F9D"/>
    <w:rsid w:val="001E316D"/>
    <w:rsid w:val="001E3624"/>
    <w:rsid w:val="001E4DFA"/>
    <w:rsid w:val="001E566B"/>
    <w:rsid w:val="001E5978"/>
    <w:rsid w:val="001E5999"/>
    <w:rsid w:val="001E5BB6"/>
    <w:rsid w:val="001E5CF0"/>
    <w:rsid w:val="001E6E91"/>
    <w:rsid w:val="001E7CBF"/>
    <w:rsid w:val="001F142F"/>
    <w:rsid w:val="001F18B3"/>
    <w:rsid w:val="001F2290"/>
    <w:rsid w:val="001F326A"/>
    <w:rsid w:val="001F358A"/>
    <w:rsid w:val="001F39AF"/>
    <w:rsid w:val="001F4B49"/>
    <w:rsid w:val="002003A2"/>
    <w:rsid w:val="00200DEE"/>
    <w:rsid w:val="00201327"/>
    <w:rsid w:val="00201B02"/>
    <w:rsid w:val="00202362"/>
    <w:rsid w:val="00202B27"/>
    <w:rsid w:val="00204A13"/>
    <w:rsid w:val="00205980"/>
    <w:rsid w:val="00205B81"/>
    <w:rsid w:val="00206CB0"/>
    <w:rsid w:val="00206D19"/>
    <w:rsid w:val="00207AF7"/>
    <w:rsid w:val="00207B87"/>
    <w:rsid w:val="00207CBB"/>
    <w:rsid w:val="00210A45"/>
    <w:rsid w:val="00211B86"/>
    <w:rsid w:val="00213743"/>
    <w:rsid w:val="00213B31"/>
    <w:rsid w:val="0021431B"/>
    <w:rsid w:val="00214962"/>
    <w:rsid w:val="00214ECF"/>
    <w:rsid w:val="00214EE1"/>
    <w:rsid w:val="002150F1"/>
    <w:rsid w:val="00215836"/>
    <w:rsid w:val="002161EC"/>
    <w:rsid w:val="00216C93"/>
    <w:rsid w:val="00217381"/>
    <w:rsid w:val="0022090A"/>
    <w:rsid w:val="00222D5F"/>
    <w:rsid w:val="00222DDD"/>
    <w:rsid w:val="00227B42"/>
    <w:rsid w:val="002300D5"/>
    <w:rsid w:val="002311D0"/>
    <w:rsid w:val="002320F6"/>
    <w:rsid w:val="0023263B"/>
    <w:rsid w:val="00232E94"/>
    <w:rsid w:val="002336F9"/>
    <w:rsid w:val="002339D0"/>
    <w:rsid w:val="002364FC"/>
    <w:rsid w:val="002365B1"/>
    <w:rsid w:val="0023705C"/>
    <w:rsid w:val="0023763A"/>
    <w:rsid w:val="00237B53"/>
    <w:rsid w:val="0024099F"/>
    <w:rsid w:val="0024109D"/>
    <w:rsid w:val="002411F0"/>
    <w:rsid w:val="002423AB"/>
    <w:rsid w:val="00242A9E"/>
    <w:rsid w:val="00246E9F"/>
    <w:rsid w:val="00246F8F"/>
    <w:rsid w:val="00250995"/>
    <w:rsid w:val="00251240"/>
    <w:rsid w:val="00251F7B"/>
    <w:rsid w:val="00252364"/>
    <w:rsid w:val="00253DAD"/>
    <w:rsid w:val="00254030"/>
    <w:rsid w:val="00254151"/>
    <w:rsid w:val="00254257"/>
    <w:rsid w:val="00254CA7"/>
    <w:rsid w:val="00260DFF"/>
    <w:rsid w:val="00263FEF"/>
    <w:rsid w:val="00265A2A"/>
    <w:rsid w:val="002665C5"/>
    <w:rsid w:val="00267005"/>
    <w:rsid w:val="002704F5"/>
    <w:rsid w:val="00277F2C"/>
    <w:rsid w:val="002806C0"/>
    <w:rsid w:val="002832CD"/>
    <w:rsid w:val="002840E5"/>
    <w:rsid w:val="002847ED"/>
    <w:rsid w:val="00284A8B"/>
    <w:rsid w:val="00284A8C"/>
    <w:rsid w:val="002851D7"/>
    <w:rsid w:val="0028522A"/>
    <w:rsid w:val="00285F92"/>
    <w:rsid w:val="00286291"/>
    <w:rsid w:val="002866A0"/>
    <w:rsid w:val="00287574"/>
    <w:rsid w:val="00290727"/>
    <w:rsid w:val="0029137A"/>
    <w:rsid w:val="0029185E"/>
    <w:rsid w:val="002927CA"/>
    <w:rsid w:val="0029335E"/>
    <w:rsid w:val="00293AB3"/>
    <w:rsid w:val="00294FC7"/>
    <w:rsid w:val="00295B92"/>
    <w:rsid w:val="00296740"/>
    <w:rsid w:val="002970BC"/>
    <w:rsid w:val="0029757B"/>
    <w:rsid w:val="00297D49"/>
    <w:rsid w:val="00297F02"/>
    <w:rsid w:val="002A1368"/>
    <w:rsid w:val="002A27FF"/>
    <w:rsid w:val="002A2C16"/>
    <w:rsid w:val="002A2F27"/>
    <w:rsid w:val="002A4966"/>
    <w:rsid w:val="002A5614"/>
    <w:rsid w:val="002A6309"/>
    <w:rsid w:val="002A7565"/>
    <w:rsid w:val="002A7960"/>
    <w:rsid w:val="002B0D63"/>
    <w:rsid w:val="002B1C61"/>
    <w:rsid w:val="002B1F14"/>
    <w:rsid w:val="002B20E8"/>
    <w:rsid w:val="002B32EC"/>
    <w:rsid w:val="002B3908"/>
    <w:rsid w:val="002B3AE4"/>
    <w:rsid w:val="002B4AFA"/>
    <w:rsid w:val="002B529D"/>
    <w:rsid w:val="002B541F"/>
    <w:rsid w:val="002B5920"/>
    <w:rsid w:val="002B62C5"/>
    <w:rsid w:val="002B6358"/>
    <w:rsid w:val="002B6363"/>
    <w:rsid w:val="002B669E"/>
    <w:rsid w:val="002B6AAB"/>
    <w:rsid w:val="002C27FC"/>
    <w:rsid w:val="002C2955"/>
    <w:rsid w:val="002C3C4B"/>
    <w:rsid w:val="002C4164"/>
    <w:rsid w:val="002C67EE"/>
    <w:rsid w:val="002C7E79"/>
    <w:rsid w:val="002D1763"/>
    <w:rsid w:val="002D1A92"/>
    <w:rsid w:val="002D4884"/>
    <w:rsid w:val="002D4CA7"/>
    <w:rsid w:val="002D5A61"/>
    <w:rsid w:val="002D5BCC"/>
    <w:rsid w:val="002D7529"/>
    <w:rsid w:val="002D7F18"/>
    <w:rsid w:val="002E1EE2"/>
    <w:rsid w:val="002E37E4"/>
    <w:rsid w:val="002E535A"/>
    <w:rsid w:val="002E57A4"/>
    <w:rsid w:val="002E75B5"/>
    <w:rsid w:val="002E76B7"/>
    <w:rsid w:val="002E76B8"/>
    <w:rsid w:val="002F00C1"/>
    <w:rsid w:val="002F10CC"/>
    <w:rsid w:val="002F48FD"/>
    <w:rsid w:val="002F6BD1"/>
    <w:rsid w:val="002F7158"/>
    <w:rsid w:val="002F770B"/>
    <w:rsid w:val="002F7D64"/>
    <w:rsid w:val="0030047F"/>
    <w:rsid w:val="00301980"/>
    <w:rsid w:val="00303361"/>
    <w:rsid w:val="00303D37"/>
    <w:rsid w:val="003055C3"/>
    <w:rsid w:val="00305E94"/>
    <w:rsid w:val="00306DD3"/>
    <w:rsid w:val="003075C9"/>
    <w:rsid w:val="00311306"/>
    <w:rsid w:val="00311A46"/>
    <w:rsid w:val="00312DD3"/>
    <w:rsid w:val="00313535"/>
    <w:rsid w:val="00313A09"/>
    <w:rsid w:val="00313D79"/>
    <w:rsid w:val="00314298"/>
    <w:rsid w:val="0031537B"/>
    <w:rsid w:val="00315509"/>
    <w:rsid w:val="00315D26"/>
    <w:rsid w:val="003166DE"/>
    <w:rsid w:val="00316CB6"/>
    <w:rsid w:val="003206E0"/>
    <w:rsid w:val="00321B09"/>
    <w:rsid w:val="00322395"/>
    <w:rsid w:val="00322F15"/>
    <w:rsid w:val="0032359E"/>
    <w:rsid w:val="00325488"/>
    <w:rsid w:val="003255C9"/>
    <w:rsid w:val="00327707"/>
    <w:rsid w:val="00327E8D"/>
    <w:rsid w:val="00330879"/>
    <w:rsid w:val="003314AE"/>
    <w:rsid w:val="00331982"/>
    <w:rsid w:val="00332547"/>
    <w:rsid w:val="0033384A"/>
    <w:rsid w:val="003339C5"/>
    <w:rsid w:val="00333D27"/>
    <w:rsid w:val="00333EFF"/>
    <w:rsid w:val="00334461"/>
    <w:rsid w:val="00335615"/>
    <w:rsid w:val="00336510"/>
    <w:rsid w:val="00337FAE"/>
    <w:rsid w:val="003434EE"/>
    <w:rsid w:val="00344165"/>
    <w:rsid w:val="00345260"/>
    <w:rsid w:val="003468FA"/>
    <w:rsid w:val="00350BF5"/>
    <w:rsid w:val="003537EE"/>
    <w:rsid w:val="00353EED"/>
    <w:rsid w:val="00354AFF"/>
    <w:rsid w:val="00355241"/>
    <w:rsid w:val="00355F4F"/>
    <w:rsid w:val="00356317"/>
    <w:rsid w:val="00356872"/>
    <w:rsid w:val="00357964"/>
    <w:rsid w:val="00360414"/>
    <w:rsid w:val="00360B20"/>
    <w:rsid w:val="00361C00"/>
    <w:rsid w:val="00361F39"/>
    <w:rsid w:val="0036278E"/>
    <w:rsid w:val="0036330B"/>
    <w:rsid w:val="00364441"/>
    <w:rsid w:val="00364522"/>
    <w:rsid w:val="00364D4C"/>
    <w:rsid w:val="00365896"/>
    <w:rsid w:val="00366FC6"/>
    <w:rsid w:val="003672FD"/>
    <w:rsid w:val="00367B33"/>
    <w:rsid w:val="0037129A"/>
    <w:rsid w:val="003717AB"/>
    <w:rsid w:val="00374862"/>
    <w:rsid w:val="00374D81"/>
    <w:rsid w:val="00375160"/>
    <w:rsid w:val="00375357"/>
    <w:rsid w:val="00375656"/>
    <w:rsid w:val="00375CE5"/>
    <w:rsid w:val="00380826"/>
    <w:rsid w:val="00380F06"/>
    <w:rsid w:val="0038272A"/>
    <w:rsid w:val="00383E43"/>
    <w:rsid w:val="0038494E"/>
    <w:rsid w:val="00385CEE"/>
    <w:rsid w:val="0038765B"/>
    <w:rsid w:val="003907C9"/>
    <w:rsid w:val="00390BC1"/>
    <w:rsid w:val="00391082"/>
    <w:rsid w:val="00393642"/>
    <w:rsid w:val="0039369F"/>
    <w:rsid w:val="00393CB3"/>
    <w:rsid w:val="00393E24"/>
    <w:rsid w:val="00393E4E"/>
    <w:rsid w:val="003961C9"/>
    <w:rsid w:val="003A1225"/>
    <w:rsid w:val="003A1583"/>
    <w:rsid w:val="003A1D4B"/>
    <w:rsid w:val="003A24F8"/>
    <w:rsid w:val="003A6449"/>
    <w:rsid w:val="003A65D5"/>
    <w:rsid w:val="003A7CE9"/>
    <w:rsid w:val="003B0210"/>
    <w:rsid w:val="003B073E"/>
    <w:rsid w:val="003B08EA"/>
    <w:rsid w:val="003B3C93"/>
    <w:rsid w:val="003B43F1"/>
    <w:rsid w:val="003B5021"/>
    <w:rsid w:val="003B5C36"/>
    <w:rsid w:val="003B5CCC"/>
    <w:rsid w:val="003B6518"/>
    <w:rsid w:val="003B738D"/>
    <w:rsid w:val="003B7E27"/>
    <w:rsid w:val="003B7E9B"/>
    <w:rsid w:val="003C13BC"/>
    <w:rsid w:val="003C263A"/>
    <w:rsid w:val="003C2FBC"/>
    <w:rsid w:val="003C407B"/>
    <w:rsid w:val="003C4107"/>
    <w:rsid w:val="003C463B"/>
    <w:rsid w:val="003C52D3"/>
    <w:rsid w:val="003C5792"/>
    <w:rsid w:val="003C5802"/>
    <w:rsid w:val="003C5882"/>
    <w:rsid w:val="003C62C6"/>
    <w:rsid w:val="003D11DE"/>
    <w:rsid w:val="003D1B78"/>
    <w:rsid w:val="003D1C67"/>
    <w:rsid w:val="003D2E93"/>
    <w:rsid w:val="003D318F"/>
    <w:rsid w:val="003D3FDE"/>
    <w:rsid w:val="003D6EDA"/>
    <w:rsid w:val="003E011E"/>
    <w:rsid w:val="003E0272"/>
    <w:rsid w:val="003E02FE"/>
    <w:rsid w:val="003E0EE6"/>
    <w:rsid w:val="003E1825"/>
    <w:rsid w:val="003E2CC1"/>
    <w:rsid w:val="003E4086"/>
    <w:rsid w:val="003E58F3"/>
    <w:rsid w:val="003E7327"/>
    <w:rsid w:val="003F087F"/>
    <w:rsid w:val="003F2F3C"/>
    <w:rsid w:val="003F3D1E"/>
    <w:rsid w:val="003F577F"/>
    <w:rsid w:val="003F5A49"/>
    <w:rsid w:val="003F6986"/>
    <w:rsid w:val="003F7DDC"/>
    <w:rsid w:val="00401673"/>
    <w:rsid w:val="00404670"/>
    <w:rsid w:val="00407468"/>
    <w:rsid w:val="00410434"/>
    <w:rsid w:val="00410A83"/>
    <w:rsid w:val="0041187F"/>
    <w:rsid w:val="00413410"/>
    <w:rsid w:val="00414539"/>
    <w:rsid w:val="00414E38"/>
    <w:rsid w:val="00414FF8"/>
    <w:rsid w:val="00415CF5"/>
    <w:rsid w:val="004164B5"/>
    <w:rsid w:val="004167B4"/>
    <w:rsid w:val="004178CF"/>
    <w:rsid w:val="00420520"/>
    <w:rsid w:val="00420605"/>
    <w:rsid w:val="00420D5F"/>
    <w:rsid w:val="004216AB"/>
    <w:rsid w:val="004223EA"/>
    <w:rsid w:val="004232B3"/>
    <w:rsid w:val="00424C92"/>
    <w:rsid w:val="00424E67"/>
    <w:rsid w:val="00425409"/>
    <w:rsid w:val="00426EA7"/>
    <w:rsid w:val="00427CE4"/>
    <w:rsid w:val="0043019F"/>
    <w:rsid w:val="00433464"/>
    <w:rsid w:val="00434EE2"/>
    <w:rsid w:val="00436B5B"/>
    <w:rsid w:val="00437667"/>
    <w:rsid w:val="00440E87"/>
    <w:rsid w:val="00441601"/>
    <w:rsid w:val="00443C2B"/>
    <w:rsid w:val="0044544D"/>
    <w:rsid w:val="004506B5"/>
    <w:rsid w:val="00450F53"/>
    <w:rsid w:val="00451755"/>
    <w:rsid w:val="00452480"/>
    <w:rsid w:val="004528EA"/>
    <w:rsid w:val="00452A8B"/>
    <w:rsid w:val="004538CD"/>
    <w:rsid w:val="00453FE2"/>
    <w:rsid w:val="00454281"/>
    <w:rsid w:val="00455B06"/>
    <w:rsid w:val="00455FA7"/>
    <w:rsid w:val="00456088"/>
    <w:rsid w:val="004562BA"/>
    <w:rsid w:val="00456DE1"/>
    <w:rsid w:val="00456F18"/>
    <w:rsid w:val="0046099C"/>
    <w:rsid w:val="00461D7A"/>
    <w:rsid w:val="00463957"/>
    <w:rsid w:val="00465FD3"/>
    <w:rsid w:val="00467214"/>
    <w:rsid w:val="004706BF"/>
    <w:rsid w:val="00472E49"/>
    <w:rsid w:val="00473489"/>
    <w:rsid w:val="00474992"/>
    <w:rsid w:val="00474FF2"/>
    <w:rsid w:val="00475454"/>
    <w:rsid w:val="00476E09"/>
    <w:rsid w:val="00480C23"/>
    <w:rsid w:val="004831AE"/>
    <w:rsid w:val="0048334F"/>
    <w:rsid w:val="004833A0"/>
    <w:rsid w:val="00483C7B"/>
    <w:rsid w:val="00485B0A"/>
    <w:rsid w:val="00486AE8"/>
    <w:rsid w:val="00487CB2"/>
    <w:rsid w:val="0049037E"/>
    <w:rsid w:val="00490A51"/>
    <w:rsid w:val="00491A90"/>
    <w:rsid w:val="00491EEC"/>
    <w:rsid w:val="00492A5E"/>
    <w:rsid w:val="00492D9D"/>
    <w:rsid w:val="00492FBD"/>
    <w:rsid w:val="00493AD8"/>
    <w:rsid w:val="0049471C"/>
    <w:rsid w:val="0049568F"/>
    <w:rsid w:val="00495E41"/>
    <w:rsid w:val="00496F41"/>
    <w:rsid w:val="00497441"/>
    <w:rsid w:val="004978F7"/>
    <w:rsid w:val="004A048E"/>
    <w:rsid w:val="004A29D6"/>
    <w:rsid w:val="004A2CF3"/>
    <w:rsid w:val="004A3645"/>
    <w:rsid w:val="004A3B6C"/>
    <w:rsid w:val="004A4D3C"/>
    <w:rsid w:val="004A6017"/>
    <w:rsid w:val="004A6C0E"/>
    <w:rsid w:val="004B074A"/>
    <w:rsid w:val="004B16CF"/>
    <w:rsid w:val="004B29B8"/>
    <w:rsid w:val="004B2DDF"/>
    <w:rsid w:val="004B2EDC"/>
    <w:rsid w:val="004B36E9"/>
    <w:rsid w:val="004B3E7A"/>
    <w:rsid w:val="004B4E51"/>
    <w:rsid w:val="004B5E50"/>
    <w:rsid w:val="004B72C8"/>
    <w:rsid w:val="004C03B7"/>
    <w:rsid w:val="004C283E"/>
    <w:rsid w:val="004C2E1D"/>
    <w:rsid w:val="004C5E9A"/>
    <w:rsid w:val="004C643E"/>
    <w:rsid w:val="004C6543"/>
    <w:rsid w:val="004C7006"/>
    <w:rsid w:val="004C7FE1"/>
    <w:rsid w:val="004D103C"/>
    <w:rsid w:val="004D11D3"/>
    <w:rsid w:val="004D364B"/>
    <w:rsid w:val="004D453E"/>
    <w:rsid w:val="004D6C60"/>
    <w:rsid w:val="004D794F"/>
    <w:rsid w:val="004E05F2"/>
    <w:rsid w:val="004E1F3A"/>
    <w:rsid w:val="004E2382"/>
    <w:rsid w:val="004E30C2"/>
    <w:rsid w:val="004E42EC"/>
    <w:rsid w:val="004E6A10"/>
    <w:rsid w:val="004E6B94"/>
    <w:rsid w:val="004E78AE"/>
    <w:rsid w:val="004E7C59"/>
    <w:rsid w:val="004F0415"/>
    <w:rsid w:val="004F13AC"/>
    <w:rsid w:val="004F35BB"/>
    <w:rsid w:val="004F4EE9"/>
    <w:rsid w:val="004F582C"/>
    <w:rsid w:val="004F5AD6"/>
    <w:rsid w:val="004F769B"/>
    <w:rsid w:val="005005B5"/>
    <w:rsid w:val="0050103B"/>
    <w:rsid w:val="005028BA"/>
    <w:rsid w:val="00502DFB"/>
    <w:rsid w:val="00504D49"/>
    <w:rsid w:val="0050617C"/>
    <w:rsid w:val="00510504"/>
    <w:rsid w:val="00511216"/>
    <w:rsid w:val="005114AF"/>
    <w:rsid w:val="00512072"/>
    <w:rsid w:val="005133D2"/>
    <w:rsid w:val="00515D04"/>
    <w:rsid w:val="00516131"/>
    <w:rsid w:val="005169EA"/>
    <w:rsid w:val="005211D0"/>
    <w:rsid w:val="00522326"/>
    <w:rsid w:val="00526993"/>
    <w:rsid w:val="00530403"/>
    <w:rsid w:val="00530706"/>
    <w:rsid w:val="00531DAD"/>
    <w:rsid w:val="00533E67"/>
    <w:rsid w:val="00535575"/>
    <w:rsid w:val="00535D12"/>
    <w:rsid w:val="00535FF5"/>
    <w:rsid w:val="00536DE6"/>
    <w:rsid w:val="00537322"/>
    <w:rsid w:val="00537894"/>
    <w:rsid w:val="00537921"/>
    <w:rsid w:val="00537D0B"/>
    <w:rsid w:val="0054203E"/>
    <w:rsid w:val="005433DA"/>
    <w:rsid w:val="005434AB"/>
    <w:rsid w:val="00543C75"/>
    <w:rsid w:val="005442C8"/>
    <w:rsid w:val="00544D6E"/>
    <w:rsid w:val="00544EAF"/>
    <w:rsid w:val="005466CF"/>
    <w:rsid w:val="005474B9"/>
    <w:rsid w:val="00547729"/>
    <w:rsid w:val="005508DD"/>
    <w:rsid w:val="00551036"/>
    <w:rsid w:val="00552729"/>
    <w:rsid w:val="00552B4B"/>
    <w:rsid w:val="005552E1"/>
    <w:rsid w:val="00556E60"/>
    <w:rsid w:val="00557B7C"/>
    <w:rsid w:val="00557DDB"/>
    <w:rsid w:val="00560959"/>
    <w:rsid w:val="00560A57"/>
    <w:rsid w:val="005615B4"/>
    <w:rsid w:val="00561D95"/>
    <w:rsid w:val="005629AF"/>
    <w:rsid w:val="005629DB"/>
    <w:rsid w:val="005634A3"/>
    <w:rsid w:val="005635B1"/>
    <w:rsid w:val="00563997"/>
    <w:rsid w:val="005651FA"/>
    <w:rsid w:val="00565A8C"/>
    <w:rsid w:val="00566B98"/>
    <w:rsid w:val="00566EE6"/>
    <w:rsid w:val="00567306"/>
    <w:rsid w:val="00567FB4"/>
    <w:rsid w:val="00570491"/>
    <w:rsid w:val="005709F4"/>
    <w:rsid w:val="0057144B"/>
    <w:rsid w:val="00571683"/>
    <w:rsid w:val="00571934"/>
    <w:rsid w:val="00571A80"/>
    <w:rsid w:val="0057276A"/>
    <w:rsid w:val="00572EEE"/>
    <w:rsid w:val="00574482"/>
    <w:rsid w:val="0057475A"/>
    <w:rsid w:val="00574EAF"/>
    <w:rsid w:val="0057600E"/>
    <w:rsid w:val="005776C7"/>
    <w:rsid w:val="00581777"/>
    <w:rsid w:val="00581FF5"/>
    <w:rsid w:val="005826F5"/>
    <w:rsid w:val="00583100"/>
    <w:rsid w:val="00583717"/>
    <w:rsid w:val="00584767"/>
    <w:rsid w:val="005852AA"/>
    <w:rsid w:val="005853FD"/>
    <w:rsid w:val="005858C7"/>
    <w:rsid w:val="00586ABF"/>
    <w:rsid w:val="00586C28"/>
    <w:rsid w:val="00586D04"/>
    <w:rsid w:val="00587F40"/>
    <w:rsid w:val="00590039"/>
    <w:rsid w:val="005917BE"/>
    <w:rsid w:val="00591C2F"/>
    <w:rsid w:val="00592589"/>
    <w:rsid w:val="0059295C"/>
    <w:rsid w:val="00592D28"/>
    <w:rsid w:val="005931B6"/>
    <w:rsid w:val="0059322B"/>
    <w:rsid w:val="00593DCF"/>
    <w:rsid w:val="00594076"/>
    <w:rsid w:val="00596111"/>
    <w:rsid w:val="00597727"/>
    <w:rsid w:val="005A04AB"/>
    <w:rsid w:val="005A17A2"/>
    <w:rsid w:val="005A32C5"/>
    <w:rsid w:val="005A540B"/>
    <w:rsid w:val="005A5D2C"/>
    <w:rsid w:val="005A5D60"/>
    <w:rsid w:val="005A641D"/>
    <w:rsid w:val="005A7A77"/>
    <w:rsid w:val="005A7ABB"/>
    <w:rsid w:val="005B0097"/>
    <w:rsid w:val="005B0666"/>
    <w:rsid w:val="005B1492"/>
    <w:rsid w:val="005B424C"/>
    <w:rsid w:val="005B4859"/>
    <w:rsid w:val="005B4DC5"/>
    <w:rsid w:val="005B4E46"/>
    <w:rsid w:val="005B72FF"/>
    <w:rsid w:val="005C0161"/>
    <w:rsid w:val="005C22A7"/>
    <w:rsid w:val="005C2A6A"/>
    <w:rsid w:val="005C2AAB"/>
    <w:rsid w:val="005C346C"/>
    <w:rsid w:val="005C40F6"/>
    <w:rsid w:val="005C4173"/>
    <w:rsid w:val="005C4639"/>
    <w:rsid w:val="005C6079"/>
    <w:rsid w:val="005C661C"/>
    <w:rsid w:val="005C6F5D"/>
    <w:rsid w:val="005D0FC4"/>
    <w:rsid w:val="005D20E8"/>
    <w:rsid w:val="005D2848"/>
    <w:rsid w:val="005D3211"/>
    <w:rsid w:val="005D3504"/>
    <w:rsid w:val="005D3BC0"/>
    <w:rsid w:val="005D3F1B"/>
    <w:rsid w:val="005D4758"/>
    <w:rsid w:val="005D59B0"/>
    <w:rsid w:val="005D6310"/>
    <w:rsid w:val="005D6C55"/>
    <w:rsid w:val="005D7045"/>
    <w:rsid w:val="005D72A2"/>
    <w:rsid w:val="005E01EC"/>
    <w:rsid w:val="005E0340"/>
    <w:rsid w:val="005E0494"/>
    <w:rsid w:val="005E0A94"/>
    <w:rsid w:val="005E1F2E"/>
    <w:rsid w:val="005E3A0C"/>
    <w:rsid w:val="005E3BEF"/>
    <w:rsid w:val="005E54D1"/>
    <w:rsid w:val="005E6002"/>
    <w:rsid w:val="005E63E9"/>
    <w:rsid w:val="005E6B6A"/>
    <w:rsid w:val="005E706A"/>
    <w:rsid w:val="005F0C73"/>
    <w:rsid w:val="005F1B8F"/>
    <w:rsid w:val="005F217B"/>
    <w:rsid w:val="005F269E"/>
    <w:rsid w:val="005F729C"/>
    <w:rsid w:val="005F7907"/>
    <w:rsid w:val="005F7A06"/>
    <w:rsid w:val="006008E0"/>
    <w:rsid w:val="00602328"/>
    <w:rsid w:val="00602AB9"/>
    <w:rsid w:val="00603452"/>
    <w:rsid w:val="006035B4"/>
    <w:rsid w:val="00606979"/>
    <w:rsid w:val="00606DCE"/>
    <w:rsid w:val="006073BE"/>
    <w:rsid w:val="0060779F"/>
    <w:rsid w:val="00607D88"/>
    <w:rsid w:val="0061107F"/>
    <w:rsid w:val="00611166"/>
    <w:rsid w:val="00611B4F"/>
    <w:rsid w:val="00611C8B"/>
    <w:rsid w:val="00612886"/>
    <w:rsid w:val="00612901"/>
    <w:rsid w:val="00612918"/>
    <w:rsid w:val="00612FD7"/>
    <w:rsid w:val="006139C6"/>
    <w:rsid w:val="00613B94"/>
    <w:rsid w:val="006143C9"/>
    <w:rsid w:val="00614780"/>
    <w:rsid w:val="00614CA7"/>
    <w:rsid w:val="00615A46"/>
    <w:rsid w:val="0062025D"/>
    <w:rsid w:val="006203C9"/>
    <w:rsid w:val="006208E9"/>
    <w:rsid w:val="006219C2"/>
    <w:rsid w:val="00622A0B"/>
    <w:rsid w:val="00623F70"/>
    <w:rsid w:val="00624D8A"/>
    <w:rsid w:val="00630674"/>
    <w:rsid w:val="00630F57"/>
    <w:rsid w:val="006325A1"/>
    <w:rsid w:val="00634B25"/>
    <w:rsid w:val="00636A00"/>
    <w:rsid w:val="00637954"/>
    <w:rsid w:val="006407EC"/>
    <w:rsid w:val="00641919"/>
    <w:rsid w:val="00643390"/>
    <w:rsid w:val="006437BC"/>
    <w:rsid w:val="00643FE5"/>
    <w:rsid w:val="00645D2D"/>
    <w:rsid w:val="006466B2"/>
    <w:rsid w:val="006474EA"/>
    <w:rsid w:val="00647C7C"/>
    <w:rsid w:val="00650182"/>
    <w:rsid w:val="00651F07"/>
    <w:rsid w:val="00652148"/>
    <w:rsid w:val="00654263"/>
    <w:rsid w:val="006560B1"/>
    <w:rsid w:val="006563C0"/>
    <w:rsid w:val="0065704F"/>
    <w:rsid w:val="006574C8"/>
    <w:rsid w:val="00660AF2"/>
    <w:rsid w:val="006620B5"/>
    <w:rsid w:val="0066306F"/>
    <w:rsid w:val="00663200"/>
    <w:rsid w:val="00663701"/>
    <w:rsid w:val="0066441A"/>
    <w:rsid w:val="0066479B"/>
    <w:rsid w:val="00665244"/>
    <w:rsid w:val="00665D67"/>
    <w:rsid w:val="00666099"/>
    <w:rsid w:val="00666502"/>
    <w:rsid w:val="0066666D"/>
    <w:rsid w:val="00670408"/>
    <w:rsid w:val="00671218"/>
    <w:rsid w:val="00671554"/>
    <w:rsid w:val="0067338E"/>
    <w:rsid w:val="00673724"/>
    <w:rsid w:val="00673F21"/>
    <w:rsid w:val="00674AF5"/>
    <w:rsid w:val="00677D0D"/>
    <w:rsid w:val="006833E3"/>
    <w:rsid w:val="00683A61"/>
    <w:rsid w:val="00683CA9"/>
    <w:rsid w:val="0068444E"/>
    <w:rsid w:val="00686825"/>
    <w:rsid w:val="0069140C"/>
    <w:rsid w:val="00692041"/>
    <w:rsid w:val="00694436"/>
    <w:rsid w:val="00695E8A"/>
    <w:rsid w:val="00696442"/>
    <w:rsid w:val="00697085"/>
    <w:rsid w:val="006974B3"/>
    <w:rsid w:val="006A0C7F"/>
    <w:rsid w:val="006A0F2F"/>
    <w:rsid w:val="006A269F"/>
    <w:rsid w:val="006A43FB"/>
    <w:rsid w:val="006A47BB"/>
    <w:rsid w:val="006A7260"/>
    <w:rsid w:val="006A7430"/>
    <w:rsid w:val="006A7848"/>
    <w:rsid w:val="006A7D5E"/>
    <w:rsid w:val="006A7E8B"/>
    <w:rsid w:val="006B066E"/>
    <w:rsid w:val="006B233F"/>
    <w:rsid w:val="006B48F4"/>
    <w:rsid w:val="006B4C48"/>
    <w:rsid w:val="006B5817"/>
    <w:rsid w:val="006B635F"/>
    <w:rsid w:val="006B658C"/>
    <w:rsid w:val="006B68D8"/>
    <w:rsid w:val="006B6C16"/>
    <w:rsid w:val="006B750F"/>
    <w:rsid w:val="006B7512"/>
    <w:rsid w:val="006B7642"/>
    <w:rsid w:val="006C1D3D"/>
    <w:rsid w:val="006C2261"/>
    <w:rsid w:val="006C263C"/>
    <w:rsid w:val="006C63C8"/>
    <w:rsid w:val="006C6479"/>
    <w:rsid w:val="006C7C89"/>
    <w:rsid w:val="006D00C0"/>
    <w:rsid w:val="006D055A"/>
    <w:rsid w:val="006D0804"/>
    <w:rsid w:val="006D0A20"/>
    <w:rsid w:val="006D0C6F"/>
    <w:rsid w:val="006D10BA"/>
    <w:rsid w:val="006D17A9"/>
    <w:rsid w:val="006D1FFE"/>
    <w:rsid w:val="006D22BA"/>
    <w:rsid w:val="006D2A56"/>
    <w:rsid w:val="006D2A70"/>
    <w:rsid w:val="006D376A"/>
    <w:rsid w:val="006D3A1A"/>
    <w:rsid w:val="006D3C5F"/>
    <w:rsid w:val="006D4034"/>
    <w:rsid w:val="006D423A"/>
    <w:rsid w:val="006D4C8B"/>
    <w:rsid w:val="006D4CB3"/>
    <w:rsid w:val="006D4F7E"/>
    <w:rsid w:val="006D6624"/>
    <w:rsid w:val="006D6B30"/>
    <w:rsid w:val="006D771A"/>
    <w:rsid w:val="006D78AC"/>
    <w:rsid w:val="006E2683"/>
    <w:rsid w:val="006E26DD"/>
    <w:rsid w:val="006E2E22"/>
    <w:rsid w:val="006E4D23"/>
    <w:rsid w:val="006E55D7"/>
    <w:rsid w:val="006E6B23"/>
    <w:rsid w:val="006E7471"/>
    <w:rsid w:val="006E7696"/>
    <w:rsid w:val="006E76F8"/>
    <w:rsid w:val="006E78FC"/>
    <w:rsid w:val="006F015C"/>
    <w:rsid w:val="006F13CF"/>
    <w:rsid w:val="006F2425"/>
    <w:rsid w:val="006F25B7"/>
    <w:rsid w:val="006F2CF1"/>
    <w:rsid w:val="006F4051"/>
    <w:rsid w:val="006F7581"/>
    <w:rsid w:val="006F797E"/>
    <w:rsid w:val="006F7B76"/>
    <w:rsid w:val="0070029B"/>
    <w:rsid w:val="00700C1C"/>
    <w:rsid w:val="00702074"/>
    <w:rsid w:val="00702265"/>
    <w:rsid w:val="0070393E"/>
    <w:rsid w:val="00704488"/>
    <w:rsid w:val="00705B6A"/>
    <w:rsid w:val="007062C0"/>
    <w:rsid w:val="0070661D"/>
    <w:rsid w:val="00706CD5"/>
    <w:rsid w:val="00706DAA"/>
    <w:rsid w:val="0070796C"/>
    <w:rsid w:val="00712731"/>
    <w:rsid w:val="00713726"/>
    <w:rsid w:val="00713752"/>
    <w:rsid w:val="00716342"/>
    <w:rsid w:val="00716968"/>
    <w:rsid w:val="00716FEB"/>
    <w:rsid w:val="00717961"/>
    <w:rsid w:val="007211B8"/>
    <w:rsid w:val="00721E4B"/>
    <w:rsid w:val="00722F5E"/>
    <w:rsid w:val="007241E6"/>
    <w:rsid w:val="007302E1"/>
    <w:rsid w:val="00731D52"/>
    <w:rsid w:val="007320D5"/>
    <w:rsid w:val="00732586"/>
    <w:rsid w:val="00732728"/>
    <w:rsid w:val="007328E4"/>
    <w:rsid w:val="00733C86"/>
    <w:rsid w:val="00734456"/>
    <w:rsid w:val="007345CB"/>
    <w:rsid w:val="00736E71"/>
    <w:rsid w:val="00740A95"/>
    <w:rsid w:val="00741887"/>
    <w:rsid w:val="0074219E"/>
    <w:rsid w:val="00744184"/>
    <w:rsid w:val="00744955"/>
    <w:rsid w:val="00744D7F"/>
    <w:rsid w:val="00745F71"/>
    <w:rsid w:val="0074694D"/>
    <w:rsid w:val="00746CEE"/>
    <w:rsid w:val="00747624"/>
    <w:rsid w:val="007508E7"/>
    <w:rsid w:val="00750D23"/>
    <w:rsid w:val="00751284"/>
    <w:rsid w:val="007522F6"/>
    <w:rsid w:val="00753334"/>
    <w:rsid w:val="00753FAC"/>
    <w:rsid w:val="00755802"/>
    <w:rsid w:val="0075617D"/>
    <w:rsid w:val="00761DBE"/>
    <w:rsid w:val="007633F9"/>
    <w:rsid w:val="0076412C"/>
    <w:rsid w:val="00764BEC"/>
    <w:rsid w:val="007665AA"/>
    <w:rsid w:val="00766D28"/>
    <w:rsid w:val="00770744"/>
    <w:rsid w:val="0077117C"/>
    <w:rsid w:val="007713EE"/>
    <w:rsid w:val="00771E33"/>
    <w:rsid w:val="00774B98"/>
    <w:rsid w:val="007754A0"/>
    <w:rsid w:val="00775C58"/>
    <w:rsid w:val="00776D3F"/>
    <w:rsid w:val="00777EA1"/>
    <w:rsid w:val="007804B6"/>
    <w:rsid w:val="00782BF3"/>
    <w:rsid w:val="00782F8E"/>
    <w:rsid w:val="00783FB2"/>
    <w:rsid w:val="00784660"/>
    <w:rsid w:val="007857DF"/>
    <w:rsid w:val="0078606F"/>
    <w:rsid w:val="00786290"/>
    <w:rsid w:val="007869D1"/>
    <w:rsid w:val="007872C9"/>
    <w:rsid w:val="00787825"/>
    <w:rsid w:val="00787E5A"/>
    <w:rsid w:val="0079151C"/>
    <w:rsid w:val="00792B4F"/>
    <w:rsid w:val="00794665"/>
    <w:rsid w:val="00794E17"/>
    <w:rsid w:val="00797B95"/>
    <w:rsid w:val="007A0675"/>
    <w:rsid w:val="007A16AA"/>
    <w:rsid w:val="007A1714"/>
    <w:rsid w:val="007A3944"/>
    <w:rsid w:val="007A4EFE"/>
    <w:rsid w:val="007A6097"/>
    <w:rsid w:val="007A6D4A"/>
    <w:rsid w:val="007A777C"/>
    <w:rsid w:val="007B131B"/>
    <w:rsid w:val="007B1BD7"/>
    <w:rsid w:val="007B5812"/>
    <w:rsid w:val="007B5B0C"/>
    <w:rsid w:val="007B6130"/>
    <w:rsid w:val="007B644A"/>
    <w:rsid w:val="007B75BF"/>
    <w:rsid w:val="007B77AA"/>
    <w:rsid w:val="007C08CF"/>
    <w:rsid w:val="007C0AD7"/>
    <w:rsid w:val="007C21BC"/>
    <w:rsid w:val="007C2C18"/>
    <w:rsid w:val="007C2FD6"/>
    <w:rsid w:val="007C35D9"/>
    <w:rsid w:val="007C5D69"/>
    <w:rsid w:val="007C62CB"/>
    <w:rsid w:val="007C7157"/>
    <w:rsid w:val="007D16B4"/>
    <w:rsid w:val="007D29A4"/>
    <w:rsid w:val="007D2EB2"/>
    <w:rsid w:val="007D3B58"/>
    <w:rsid w:val="007D4870"/>
    <w:rsid w:val="007D5197"/>
    <w:rsid w:val="007D5AD2"/>
    <w:rsid w:val="007D6861"/>
    <w:rsid w:val="007D696D"/>
    <w:rsid w:val="007D7D6A"/>
    <w:rsid w:val="007E345C"/>
    <w:rsid w:val="007E39B5"/>
    <w:rsid w:val="007E54D6"/>
    <w:rsid w:val="007F0509"/>
    <w:rsid w:val="007F2D79"/>
    <w:rsid w:val="007F3BF7"/>
    <w:rsid w:val="007F55FA"/>
    <w:rsid w:val="007F69AF"/>
    <w:rsid w:val="00802039"/>
    <w:rsid w:val="008037B4"/>
    <w:rsid w:val="0080433A"/>
    <w:rsid w:val="00806510"/>
    <w:rsid w:val="008066B6"/>
    <w:rsid w:val="00807537"/>
    <w:rsid w:val="00807BD7"/>
    <w:rsid w:val="00807CDB"/>
    <w:rsid w:val="00811485"/>
    <w:rsid w:val="00817E6C"/>
    <w:rsid w:val="0082076B"/>
    <w:rsid w:val="00821C2E"/>
    <w:rsid w:val="008245A8"/>
    <w:rsid w:val="00825A78"/>
    <w:rsid w:val="00825F1F"/>
    <w:rsid w:val="00825F37"/>
    <w:rsid w:val="00826814"/>
    <w:rsid w:val="0082750E"/>
    <w:rsid w:val="00827E0E"/>
    <w:rsid w:val="00830806"/>
    <w:rsid w:val="00832A2C"/>
    <w:rsid w:val="00832C3B"/>
    <w:rsid w:val="00834A20"/>
    <w:rsid w:val="00835A8F"/>
    <w:rsid w:val="008407A2"/>
    <w:rsid w:val="0084132B"/>
    <w:rsid w:val="00841FF5"/>
    <w:rsid w:val="00842577"/>
    <w:rsid w:val="0084376C"/>
    <w:rsid w:val="00844698"/>
    <w:rsid w:val="00844C42"/>
    <w:rsid w:val="00844DD4"/>
    <w:rsid w:val="00845532"/>
    <w:rsid w:val="00846D03"/>
    <w:rsid w:val="00851D79"/>
    <w:rsid w:val="00852A3F"/>
    <w:rsid w:val="00852A95"/>
    <w:rsid w:val="008533AB"/>
    <w:rsid w:val="00853A8C"/>
    <w:rsid w:val="00854877"/>
    <w:rsid w:val="008548E1"/>
    <w:rsid w:val="00854917"/>
    <w:rsid w:val="00855CD5"/>
    <w:rsid w:val="008568F2"/>
    <w:rsid w:val="00857E57"/>
    <w:rsid w:val="00862F01"/>
    <w:rsid w:val="00862FED"/>
    <w:rsid w:val="008633D1"/>
    <w:rsid w:val="00863446"/>
    <w:rsid w:val="00863547"/>
    <w:rsid w:val="0086558B"/>
    <w:rsid w:val="00866F52"/>
    <w:rsid w:val="00867C29"/>
    <w:rsid w:val="00870457"/>
    <w:rsid w:val="00871EB9"/>
    <w:rsid w:val="00872ACD"/>
    <w:rsid w:val="00872ECA"/>
    <w:rsid w:val="00873FD3"/>
    <w:rsid w:val="00874DFD"/>
    <w:rsid w:val="00880998"/>
    <w:rsid w:val="00880B94"/>
    <w:rsid w:val="008818CD"/>
    <w:rsid w:val="0088251F"/>
    <w:rsid w:val="008828D6"/>
    <w:rsid w:val="00882D67"/>
    <w:rsid w:val="008830B0"/>
    <w:rsid w:val="00884751"/>
    <w:rsid w:val="008857FD"/>
    <w:rsid w:val="00885BE9"/>
    <w:rsid w:val="00886C13"/>
    <w:rsid w:val="00887188"/>
    <w:rsid w:val="00887738"/>
    <w:rsid w:val="00887765"/>
    <w:rsid w:val="0088791E"/>
    <w:rsid w:val="00890829"/>
    <w:rsid w:val="0089150F"/>
    <w:rsid w:val="008925CD"/>
    <w:rsid w:val="00892F2C"/>
    <w:rsid w:val="00893010"/>
    <w:rsid w:val="00895E10"/>
    <w:rsid w:val="008977DD"/>
    <w:rsid w:val="0089787C"/>
    <w:rsid w:val="00897A31"/>
    <w:rsid w:val="008A12C7"/>
    <w:rsid w:val="008A16A0"/>
    <w:rsid w:val="008A16FB"/>
    <w:rsid w:val="008A2609"/>
    <w:rsid w:val="008A41B5"/>
    <w:rsid w:val="008A4B3C"/>
    <w:rsid w:val="008A4FF0"/>
    <w:rsid w:val="008A64F0"/>
    <w:rsid w:val="008B072F"/>
    <w:rsid w:val="008B20A7"/>
    <w:rsid w:val="008B2328"/>
    <w:rsid w:val="008B3894"/>
    <w:rsid w:val="008B4315"/>
    <w:rsid w:val="008B43B7"/>
    <w:rsid w:val="008B452B"/>
    <w:rsid w:val="008B4A07"/>
    <w:rsid w:val="008B5862"/>
    <w:rsid w:val="008B66AD"/>
    <w:rsid w:val="008B6CF2"/>
    <w:rsid w:val="008C38F7"/>
    <w:rsid w:val="008C405D"/>
    <w:rsid w:val="008C444A"/>
    <w:rsid w:val="008C49A0"/>
    <w:rsid w:val="008C5A3C"/>
    <w:rsid w:val="008C5B77"/>
    <w:rsid w:val="008C6091"/>
    <w:rsid w:val="008C61A1"/>
    <w:rsid w:val="008C7049"/>
    <w:rsid w:val="008C72F8"/>
    <w:rsid w:val="008D015D"/>
    <w:rsid w:val="008D161F"/>
    <w:rsid w:val="008D1BAA"/>
    <w:rsid w:val="008D4DF1"/>
    <w:rsid w:val="008D7C7D"/>
    <w:rsid w:val="008E0FDB"/>
    <w:rsid w:val="008E1321"/>
    <w:rsid w:val="008E13BB"/>
    <w:rsid w:val="008E1B23"/>
    <w:rsid w:val="008E5027"/>
    <w:rsid w:val="008E5874"/>
    <w:rsid w:val="008E5FE5"/>
    <w:rsid w:val="008E61F0"/>
    <w:rsid w:val="008F0677"/>
    <w:rsid w:val="008F1BE6"/>
    <w:rsid w:val="008F25E3"/>
    <w:rsid w:val="008F4B5D"/>
    <w:rsid w:val="008F6334"/>
    <w:rsid w:val="008F6A4E"/>
    <w:rsid w:val="008F6E7A"/>
    <w:rsid w:val="008F6E8C"/>
    <w:rsid w:val="00900A17"/>
    <w:rsid w:val="00901C29"/>
    <w:rsid w:val="0090271D"/>
    <w:rsid w:val="00902955"/>
    <w:rsid w:val="00903185"/>
    <w:rsid w:val="00903655"/>
    <w:rsid w:val="00903FA9"/>
    <w:rsid w:val="0090572F"/>
    <w:rsid w:val="00905B41"/>
    <w:rsid w:val="0090644A"/>
    <w:rsid w:val="009065F5"/>
    <w:rsid w:val="00910E0C"/>
    <w:rsid w:val="00910E9C"/>
    <w:rsid w:val="009111EB"/>
    <w:rsid w:val="00911CD6"/>
    <w:rsid w:val="00911E81"/>
    <w:rsid w:val="00912687"/>
    <w:rsid w:val="00913783"/>
    <w:rsid w:val="009137C3"/>
    <w:rsid w:val="009203B0"/>
    <w:rsid w:val="00920F98"/>
    <w:rsid w:val="00922795"/>
    <w:rsid w:val="009236CA"/>
    <w:rsid w:val="009244F9"/>
    <w:rsid w:val="0092493A"/>
    <w:rsid w:val="00925294"/>
    <w:rsid w:val="00927B09"/>
    <w:rsid w:val="00927BB8"/>
    <w:rsid w:val="00927CBB"/>
    <w:rsid w:val="00931043"/>
    <w:rsid w:val="009319C8"/>
    <w:rsid w:val="009332D8"/>
    <w:rsid w:val="00933D14"/>
    <w:rsid w:val="00933EFC"/>
    <w:rsid w:val="009342A6"/>
    <w:rsid w:val="009344BE"/>
    <w:rsid w:val="00934F78"/>
    <w:rsid w:val="0093601C"/>
    <w:rsid w:val="009368B1"/>
    <w:rsid w:val="00936DC7"/>
    <w:rsid w:val="00942286"/>
    <w:rsid w:val="009426BE"/>
    <w:rsid w:val="009443AA"/>
    <w:rsid w:val="00944BD7"/>
    <w:rsid w:val="0094521D"/>
    <w:rsid w:val="00945662"/>
    <w:rsid w:val="00945684"/>
    <w:rsid w:val="00945E29"/>
    <w:rsid w:val="00947423"/>
    <w:rsid w:val="00947507"/>
    <w:rsid w:val="00947D0E"/>
    <w:rsid w:val="00950DEB"/>
    <w:rsid w:val="0095163A"/>
    <w:rsid w:val="009521EF"/>
    <w:rsid w:val="0095242E"/>
    <w:rsid w:val="00954A07"/>
    <w:rsid w:val="009558F5"/>
    <w:rsid w:val="00957A32"/>
    <w:rsid w:val="009603C5"/>
    <w:rsid w:val="0096103A"/>
    <w:rsid w:val="00964B3A"/>
    <w:rsid w:val="00965319"/>
    <w:rsid w:val="00966E3E"/>
    <w:rsid w:val="0096749B"/>
    <w:rsid w:val="0097031E"/>
    <w:rsid w:val="009711B7"/>
    <w:rsid w:val="00971A8A"/>
    <w:rsid w:val="00972E3B"/>
    <w:rsid w:val="00973069"/>
    <w:rsid w:val="00974B1C"/>
    <w:rsid w:val="00974C72"/>
    <w:rsid w:val="009757AA"/>
    <w:rsid w:val="00975E31"/>
    <w:rsid w:val="00976223"/>
    <w:rsid w:val="00977FC2"/>
    <w:rsid w:val="00981E57"/>
    <w:rsid w:val="009829A0"/>
    <w:rsid w:val="00983710"/>
    <w:rsid w:val="009838EA"/>
    <w:rsid w:val="00984205"/>
    <w:rsid w:val="00984F4C"/>
    <w:rsid w:val="009868C5"/>
    <w:rsid w:val="00986959"/>
    <w:rsid w:val="00991B8B"/>
    <w:rsid w:val="009922E6"/>
    <w:rsid w:val="0099253D"/>
    <w:rsid w:val="0099263F"/>
    <w:rsid w:val="00992795"/>
    <w:rsid w:val="009927F0"/>
    <w:rsid w:val="00992CEA"/>
    <w:rsid w:val="00992E95"/>
    <w:rsid w:val="00996F35"/>
    <w:rsid w:val="009977E5"/>
    <w:rsid w:val="00997F09"/>
    <w:rsid w:val="009A04A7"/>
    <w:rsid w:val="009A0595"/>
    <w:rsid w:val="009A12C0"/>
    <w:rsid w:val="009A1300"/>
    <w:rsid w:val="009A31C0"/>
    <w:rsid w:val="009A38F5"/>
    <w:rsid w:val="009A4795"/>
    <w:rsid w:val="009A4848"/>
    <w:rsid w:val="009A4E11"/>
    <w:rsid w:val="009A57B5"/>
    <w:rsid w:val="009A594D"/>
    <w:rsid w:val="009A5F9F"/>
    <w:rsid w:val="009A62C4"/>
    <w:rsid w:val="009A6BFE"/>
    <w:rsid w:val="009A71C8"/>
    <w:rsid w:val="009A7566"/>
    <w:rsid w:val="009A7C64"/>
    <w:rsid w:val="009A7D27"/>
    <w:rsid w:val="009B0CF4"/>
    <w:rsid w:val="009B0EBE"/>
    <w:rsid w:val="009B126C"/>
    <w:rsid w:val="009B2659"/>
    <w:rsid w:val="009B2951"/>
    <w:rsid w:val="009B2F39"/>
    <w:rsid w:val="009B343B"/>
    <w:rsid w:val="009B3CDD"/>
    <w:rsid w:val="009B46E2"/>
    <w:rsid w:val="009B506C"/>
    <w:rsid w:val="009B54EA"/>
    <w:rsid w:val="009B55F5"/>
    <w:rsid w:val="009B77B7"/>
    <w:rsid w:val="009C06E4"/>
    <w:rsid w:val="009C3269"/>
    <w:rsid w:val="009C421B"/>
    <w:rsid w:val="009C5293"/>
    <w:rsid w:val="009C5ED3"/>
    <w:rsid w:val="009D0C92"/>
    <w:rsid w:val="009D0F45"/>
    <w:rsid w:val="009D135A"/>
    <w:rsid w:val="009D1A5C"/>
    <w:rsid w:val="009D34C0"/>
    <w:rsid w:val="009E031A"/>
    <w:rsid w:val="009E0AC9"/>
    <w:rsid w:val="009E3DDA"/>
    <w:rsid w:val="009E4B2E"/>
    <w:rsid w:val="009E5CB7"/>
    <w:rsid w:val="009E5FDB"/>
    <w:rsid w:val="009E6DCF"/>
    <w:rsid w:val="009E786C"/>
    <w:rsid w:val="009E7978"/>
    <w:rsid w:val="009F0CFE"/>
    <w:rsid w:val="009F374D"/>
    <w:rsid w:val="009F3A7A"/>
    <w:rsid w:val="009F3DA0"/>
    <w:rsid w:val="009F4EDE"/>
    <w:rsid w:val="009F59E2"/>
    <w:rsid w:val="009F6241"/>
    <w:rsid w:val="009F718B"/>
    <w:rsid w:val="009F759F"/>
    <w:rsid w:val="009F7C54"/>
    <w:rsid w:val="00A007DF"/>
    <w:rsid w:val="00A032B2"/>
    <w:rsid w:val="00A03E29"/>
    <w:rsid w:val="00A0410B"/>
    <w:rsid w:val="00A04A06"/>
    <w:rsid w:val="00A07785"/>
    <w:rsid w:val="00A07822"/>
    <w:rsid w:val="00A10D1C"/>
    <w:rsid w:val="00A11C17"/>
    <w:rsid w:val="00A12E57"/>
    <w:rsid w:val="00A14101"/>
    <w:rsid w:val="00A14308"/>
    <w:rsid w:val="00A14E93"/>
    <w:rsid w:val="00A14F80"/>
    <w:rsid w:val="00A16410"/>
    <w:rsid w:val="00A16F91"/>
    <w:rsid w:val="00A17DFA"/>
    <w:rsid w:val="00A2017B"/>
    <w:rsid w:val="00A209B0"/>
    <w:rsid w:val="00A20D61"/>
    <w:rsid w:val="00A2227F"/>
    <w:rsid w:val="00A22B79"/>
    <w:rsid w:val="00A2451F"/>
    <w:rsid w:val="00A2490E"/>
    <w:rsid w:val="00A25663"/>
    <w:rsid w:val="00A26534"/>
    <w:rsid w:val="00A26CE4"/>
    <w:rsid w:val="00A26E74"/>
    <w:rsid w:val="00A32236"/>
    <w:rsid w:val="00A3260A"/>
    <w:rsid w:val="00A32A88"/>
    <w:rsid w:val="00A36CCA"/>
    <w:rsid w:val="00A37DCE"/>
    <w:rsid w:val="00A40229"/>
    <w:rsid w:val="00A40242"/>
    <w:rsid w:val="00A42185"/>
    <w:rsid w:val="00A422B8"/>
    <w:rsid w:val="00A4247F"/>
    <w:rsid w:val="00A42823"/>
    <w:rsid w:val="00A44B58"/>
    <w:rsid w:val="00A44F32"/>
    <w:rsid w:val="00A4657B"/>
    <w:rsid w:val="00A46AFC"/>
    <w:rsid w:val="00A51A60"/>
    <w:rsid w:val="00A5275E"/>
    <w:rsid w:val="00A529E2"/>
    <w:rsid w:val="00A53F95"/>
    <w:rsid w:val="00A552FC"/>
    <w:rsid w:val="00A56F7F"/>
    <w:rsid w:val="00A5758F"/>
    <w:rsid w:val="00A57D5E"/>
    <w:rsid w:val="00A57F0D"/>
    <w:rsid w:val="00A62758"/>
    <w:rsid w:val="00A633D4"/>
    <w:rsid w:val="00A635F6"/>
    <w:rsid w:val="00A64396"/>
    <w:rsid w:val="00A647C5"/>
    <w:rsid w:val="00A64DF9"/>
    <w:rsid w:val="00A652EC"/>
    <w:rsid w:val="00A67A69"/>
    <w:rsid w:val="00A704CB"/>
    <w:rsid w:val="00A73EEA"/>
    <w:rsid w:val="00A75239"/>
    <w:rsid w:val="00A759D9"/>
    <w:rsid w:val="00A76EC0"/>
    <w:rsid w:val="00A8140B"/>
    <w:rsid w:val="00A8146B"/>
    <w:rsid w:val="00A83EC8"/>
    <w:rsid w:val="00A84440"/>
    <w:rsid w:val="00A8462E"/>
    <w:rsid w:val="00A85280"/>
    <w:rsid w:val="00A85A6F"/>
    <w:rsid w:val="00A85AAB"/>
    <w:rsid w:val="00A85CD1"/>
    <w:rsid w:val="00A870D6"/>
    <w:rsid w:val="00A900D3"/>
    <w:rsid w:val="00A9141C"/>
    <w:rsid w:val="00A91808"/>
    <w:rsid w:val="00A920D5"/>
    <w:rsid w:val="00A92917"/>
    <w:rsid w:val="00A93650"/>
    <w:rsid w:val="00A937CA"/>
    <w:rsid w:val="00A947CF"/>
    <w:rsid w:val="00A94BAD"/>
    <w:rsid w:val="00A9538D"/>
    <w:rsid w:val="00A95788"/>
    <w:rsid w:val="00A95A93"/>
    <w:rsid w:val="00A9644E"/>
    <w:rsid w:val="00A96BDE"/>
    <w:rsid w:val="00AA0080"/>
    <w:rsid w:val="00AA04D4"/>
    <w:rsid w:val="00AA0DF1"/>
    <w:rsid w:val="00AA3247"/>
    <w:rsid w:val="00AA3F77"/>
    <w:rsid w:val="00AA46A8"/>
    <w:rsid w:val="00AA4BBD"/>
    <w:rsid w:val="00AA6999"/>
    <w:rsid w:val="00AA6C30"/>
    <w:rsid w:val="00AA7091"/>
    <w:rsid w:val="00AA7AA9"/>
    <w:rsid w:val="00AB06CC"/>
    <w:rsid w:val="00AB1447"/>
    <w:rsid w:val="00AB212B"/>
    <w:rsid w:val="00AB3CC9"/>
    <w:rsid w:val="00AB3E0B"/>
    <w:rsid w:val="00AB5072"/>
    <w:rsid w:val="00AB5199"/>
    <w:rsid w:val="00AB71A4"/>
    <w:rsid w:val="00AB7B61"/>
    <w:rsid w:val="00AC0B28"/>
    <w:rsid w:val="00AC203B"/>
    <w:rsid w:val="00AC264A"/>
    <w:rsid w:val="00AC5672"/>
    <w:rsid w:val="00AC5A95"/>
    <w:rsid w:val="00AC61DB"/>
    <w:rsid w:val="00AC7923"/>
    <w:rsid w:val="00AD035C"/>
    <w:rsid w:val="00AD0800"/>
    <w:rsid w:val="00AD08CD"/>
    <w:rsid w:val="00AD0B50"/>
    <w:rsid w:val="00AD0F50"/>
    <w:rsid w:val="00AD0FE9"/>
    <w:rsid w:val="00AD1262"/>
    <w:rsid w:val="00AD133C"/>
    <w:rsid w:val="00AD1903"/>
    <w:rsid w:val="00AD34CB"/>
    <w:rsid w:val="00AD42B8"/>
    <w:rsid w:val="00AD4D87"/>
    <w:rsid w:val="00AD53D7"/>
    <w:rsid w:val="00AD5D37"/>
    <w:rsid w:val="00AD5F10"/>
    <w:rsid w:val="00AD6658"/>
    <w:rsid w:val="00AE142B"/>
    <w:rsid w:val="00AE317B"/>
    <w:rsid w:val="00AE3F0F"/>
    <w:rsid w:val="00AE3FA3"/>
    <w:rsid w:val="00AE5E68"/>
    <w:rsid w:val="00AE60DA"/>
    <w:rsid w:val="00AE75CE"/>
    <w:rsid w:val="00AF0F28"/>
    <w:rsid w:val="00AF1AE9"/>
    <w:rsid w:val="00AF3072"/>
    <w:rsid w:val="00AF355D"/>
    <w:rsid w:val="00AF57F8"/>
    <w:rsid w:val="00AF67A0"/>
    <w:rsid w:val="00B01B42"/>
    <w:rsid w:val="00B01E64"/>
    <w:rsid w:val="00B01F8E"/>
    <w:rsid w:val="00B02011"/>
    <w:rsid w:val="00B023D2"/>
    <w:rsid w:val="00B0495C"/>
    <w:rsid w:val="00B05681"/>
    <w:rsid w:val="00B05AEA"/>
    <w:rsid w:val="00B068DE"/>
    <w:rsid w:val="00B07B25"/>
    <w:rsid w:val="00B13E51"/>
    <w:rsid w:val="00B15990"/>
    <w:rsid w:val="00B15D36"/>
    <w:rsid w:val="00B1686C"/>
    <w:rsid w:val="00B17CF9"/>
    <w:rsid w:val="00B20006"/>
    <w:rsid w:val="00B209FF"/>
    <w:rsid w:val="00B20D81"/>
    <w:rsid w:val="00B20E86"/>
    <w:rsid w:val="00B21362"/>
    <w:rsid w:val="00B22AB3"/>
    <w:rsid w:val="00B2378E"/>
    <w:rsid w:val="00B23824"/>
    <w:rsid w:val="00B2506A"/>
    <w:rsid w:val="00B26220"/>
    <w:rsid w:val="00B27362"/>
    <w:rsid w:val="00B27EA2"/>
    <w:rsid w:val="00B304ED"/>
    <w:rsid w:val="00B310CE"/>
    <w:rsid w:val="00B319E0"/>
    <w:rsid w:val="00B33E3F"/>
    <w:rsid w:val="00B3550B"/>
    <w:rsid w:val="00B37BD7"/>
    <w:rsid w:val="00B40DC8"/>
    <w:rsid w:val="00B40E18"/>
    <w:rsid w:val="00B40F4D"/>
    <w:rsid w:val="00B4109D"/>
    <w:rsid w:val="00B45472"/>
    <w:rsid w:val="00B47031"/>
    <w:rsid w:val="00B47B75"/>
    <w:rsid w:val="00B47E31"/>
    <w:rsid w:val="00B50923"/>
    <w:rsid w:val="00B524FF"/>
    <w:rsid w:val="00B577E5"/>
    <w:rsid w:val="00B61275"/>
    <w:rsid w:val="00B6134C"/>
    <w:rsid w:val="00B616EB"/>
    <w:rsid w:val="00B61BB3"/>
    <w:rsid w:val="00B624E4"/>
    <w:rsid w:val="00B64A45"/>
    <w:rsid w:val="00B659F2"/>
    <w:rsid w:val="00B65BEC"/>
    <w:rsid w:val="00B67A2C"/>
    <w:rsid w:val="00B733C0"/>
    <w:rsid w:val="00B73689"/>
    <w:rsid w:val="00B74CBA"/>
    <w:rsid w:val="00B750A5"/>
    <w:rsid w:val="00B75237"/>
    <w:rsid w:val="00B7557E"/>
    <w:rsid w:val="00B81D47"/>
    <w:rsid w:val="00B82064"/>
    <w:rsid w:val="00B82FF3"/>
    <w:rsid w:val="00B83E59"/>
    <w:rsid w:val="00B84E1F"/>
    <w:rsid w:val="00B8521F"/>
    <w:rsid w:val="00B85750"/>
    <w:rsid w:val="00B86789"/>
    <w:rsid w:val="00B86BBA"/>
    <w:rsid w:val="00B931A1"/>
    <w:rsid w:val="00B93F91"/>
    <w:rsid w:val="00B940D8"/>
    <w:rsid w:val="00B94611"/>
    <w:rsid w:val="00B95FBA"/>
    <w:rsid w:val="00B96FB8"/>
    <w:rsid w:val="00B97140"/>
    <w:rsid w:val="00BA26F1"/>
    <w:rsid w:val="00BA2A3B"/>
    <w:rsid w:val="00BA3BD2"/>
    <w:rsid w:val="00BA3E13"/>
    <w:rsid w:val="00BA4124"/>
    <w:rsid w:val="00BA4515"/>
    <w:rsid w:val="00BA66A5"/>
    <w:rsid w:val="00BA66DC"/>
    <w:rsid w:val="00BB02A5"/>
    <w:rsid w:val="00BB053D"/>
    <w:rsid w:val="00BB0DEE"/>
    <w:rsid w:val="00BB1E90"/>
    <w:rsid w:val="00BB28B2"/>
    <w:rsid w:val="00BB3AE5"/>
    <w:rsid w:val="00BB44CD"/>
    <w:rsid w:val="00BB6614"/>
    <w:rsid w:val="00BB732D"/>
    <w:rsid w:val="00BB7935"/>
    <w:rsid w:val="00BC0601"/>
    <w:rsid w:val="00BC0F5E"/>
    <w:rsid w:val="00BC1B47"/>
    <w:rsid w:val="00BC2E41"/>
    <w:rsid w:val="00BC35B0"/>
    <w:rsid w:val="00BC5C67"/>
    <w:rsid w:val="00BC5D96"/>
    <w:rsid w:val="00BC6C83"/>
    <w:rsid w:val="00BC6FC6"/>
    <w:rsid w:val="00BD20A2"/>
    <w:rsid w:val="00BD2C38"/>
    <w:rsid w:val="00BD3AFF"/>
    <w:rsid w:val="00BD4A3A"/>
    <w:rsid w:val="00BD4D4F"/>
    <w:rsid w:val="00BD4F8A"/>
    <w:rsid w:val="00BD6974"/>
    <w:rsid w:val="00BD7C40"/>
    <w:rsid w:val="00BD7CAC"/>
    <w:rsid w:val="00BE0B71"/>
    <w:rsid w:val="00BE0C10"/>
    <w:rsid w:val="00BE0D46"/>
    <w:rsid w:val="00BE3689"/>
    <w:rsid w:val="00BE3B1E"/>
    <w:rsid w:val="00BE6284"/>
    <w:rsid w:val="00BE6C79"/>
    <w:rsid w:val="00BF0113"/>
    <w:rsid w:val="00BF0313"/>
    <w:rsid w:val="00BF1B00"/>
    <w:rsid w:val="00BF4C24"/>
    <w:rsid w:val="00C00780"/>
    <w:rsid w:val="00C00960"/>
    <w:rsid w:val="00C00B40"/>
    <w:rsid w:val="00C00EC1"/>
    <w:rsid w:val="00C02183"/>
    <w:rsid w:val="00C0287A"/>
    <w:rsid w:val="00C03627"/>
    <w:rsid w:val="00C03734"/>
    <w:rsid w:val="00C05466"/>
    <w:rsid w:val="00C05A40"/>
    <w:rsid w:val="00C077E4"/>
    <w:rsid w:val="00C07D2B"/>
    <w:rsid w:val="00C10498"/>
    <w:rsid w:val="00C10D07"/>
    <w:rsid w:val="00C1156B"/>
    <w:rsid w:val="00C12345"/>
    <w:rsid w:val="00C12361"/>
    <w:rsid w:val="00C1539E"/>
    <w:rsid w:val="00C159CE"/>
    <w:rsid w:val="00C16DD5"/>
    <w:rsid w:val="00C17788"/>
    <w:rsid w:val="00C21EC0"/>
    <w:rsid w:val="00C23352"/>
    <w:rsid w:val="00C233AA"/>
    <w:rsid w:val="00C24A39"/>
    <w:rsid w:val="00C25A86"/>
    <w:rsid w:val="00C25FAF"/>
    <w:rsid w:val="00C26F1B"/>
    <w:rsid w:val="00C27DE1"/>
    <w:rsid w:val="00C27FEB"/>
    <w:rsid w:val="00C30941"/>
    <w:rsid w:val="00C32698"/>
    <w:rsid w:val="00C32C8D"/>
    <w:rsid w:val="00C3367A"/>
    <w:rsid w:val="00C34522"/>
    <w:rsid w:val="00C34894"/>
    <w:rsid w:val="00C34DE0"/>
    <w:rsid w:val="00C35AE2"/>
    <w:rsid w:val="00C36BE9"/>
    <w:rsid w:val="00C37713"/>
    <w:rsid w:val="00C37958"/>
    <w:rsid w:val="00C37961"/>
    <w:rsid w:val="00C423BA"/>
    <w:rsid w:val="00C42416"/>
    <w:rsid w:val="00C42A65"/>
    <w:rsid w:val="00C42F56"/>
    <w:rsid w:val="00C43785"/>
    <w:rsid w:val="00C46D3C"/>
    <w:rsid w:val="00C46E2C"/>
    <w:rsid w:val="00C47307"/>
    <w:rsid w:val="00C4786C"/>
    <w:rsid w:val="00C5014D"/>
    <w:rsid w:val="00C52C31"/>
    <w:rsid w:val="00C5411B"/>
    <w:rsid w:val="00C55600"/>
    <w:rsid w:val="00C55F32"/>
    <w:rsid w:val="00C55F70"/>
    <w:rsid w:val="00C560F6"/>
    <w:rsid w:val="00C566D9"/>
    <w:rsid w:val="00C5755C"/>
    <w:rsid w:val="00C609E6"/>
    <w:rsid w:val="00C61BD6"/>
    <w:rsid w:val="00C62523"/>
    <w:rsid w:val="00C62CE6"/>
    <w:rsid w:val="00C63D12"/>
    <w:rsid w:val="00C64C90"/>
    <w:rsid w:val="00C64F08"/>
    <w:rsid w:val="00C66ECF"/>
    <w:rsid w:val="00C67A6D"/>
    <w:rsid w:val="00C67DBC"/>
    <w:rsid w:val="00C705C0"/>
    <w:rsid w:val="00C70A4F"/>
    <w:rsid w:val="00C711D4"/>
    <w:rsid w:val="00C71711"/>
    <w:rsid w:val="00C71EEE"/>
    <w:rsid w:val="00C72DE1"/>
    <w:rsid w:val="00C746D2"/>
    <w:rsid w:val="00C74AD9"/>
    <w:rsid w:val="00C80360"/>
    <w:rsid w:val="00C8328D"/>
    <w:rsid w:val="00C842C9"/>
    <w:rsid w:val="00C8558F"/>
    <w:rsid w:val="00C85DBE"/>
    <w:rsid w:val="00C85EFE"/>
    <w:rsid w:val="00C876C4"/>
    <w:rsid w:val="00C911B3"/>
    <w:rsid w:val="00C91CB7"/>
    <w:rsid w:val="00C93002"/>
    <w:rsid w:val="00C94D50"/>
    <w:rsid w:val="00C96673"/>
    <w:rsid w:val="00C975E4"/>
    <w:rsid w:val="00C97B6E"/>
    <w:rsid w:val="00CA15B6"/>
    <w:rsid w:val="00CA1EC6"/>
    <w:rsid w:val="00CA25CD"/>
    <w:rsid w:val="00CA299E"/>
    <w:rsid w:val="00CA349D"/>
    <w:rsid w:val="00CA4E2B"/>
    <w:rsid w:val="00CA4FA1"/>
    <w:rsid w:val="00CA589D"/>
    <w:rsid w:val="00CA7A79"/>
    <w:rsid w:val="00CB107C"/>
    <w:rsid w:val="00CB31EC"/>
    <w:rsid w:val="00CB396E"/>
    <w:rsid w:val="00CB5E36"/>
    <w:rsid w:val="00CB7E12"/>
    <w:rsid w:val="00CC20CA"/>
    <w:rsid w:val="00CC2AEF"/>
    <w:rsid w:val="00CC2AFC"/>
    <w:rsid w:val="00CC2BDF"/>
    <w:rsid w:val="00CC3235"/>
    <w:rsid w:val="00CC3DE8"/>
    <w:rsid w:val="00CC463E"/>
    <w:rsid w:val="00CC4ADB"/>
    <w:rsid w:val="00CC5DDB"/>
    <w:rsid w:val="00CC5E03"/>
    <w:rsid w:val="00CC6F9B"/>
    <w:rsid w:val="00CC725F"/>
    <w:rsid w:val="00CC7E69"/>
    <w:rsid w:val="00CD032C"/>
    <w:rsid w:val="00CD03A0"/>
    <w:rsid w:val="00CD07FD"/>
    <w:rsid w:val="00CD0965"/>
    <w:rsid w:val="00CD1026"/>
    <w:rsid w:val="00CD1982"/>
    <w:rsid w:val="00CD1EBC"/>
    <w:rsid w:val="00CD2419"/>
    <w:rsid w:val="00CD337D"/>
    <w:rsid w:val="00CD35D4"/>
    <w:rsid w:val="00CD38C9"/>
    <w:rsid w:val="00CD46F7"/>
    <w:rsid w:val="00CD5268"/>
    <w:rsid w:val="00CD52E5"/>
    <w:rsid w:val="00CD6057"/>
    <w:rsid w:val="00CE39F6"/>
    <w:rsid w:val="00CE467B"/>
    <w:rsid w:val="00CE5947"/>
    <w:rsid w:val="00CE7E53"/>
    <w:rsid w:val="00CF03AE"/>
    <w:rsid w:val="00CF0F4D"/>
    <w:rsid w:val="00CF1B22"/>
    <w:rsid w:val="00CF2346"/>
    <w:rsid w:val="00CF27BA"/>
    <w:rsid w:val="00CF2E66"/>
    <w:rsid w:val="00CF31FF"/>
    <w:rsid w:val="00CF38B2"/>
    <w:rsid w:val="00CF3DAE"/>
    <w:rsid w:val="00CF4ADA"/>
    <w:rsid w:val="00CF4B11"/>
    <w:rsid w:val="00CF58C5"/>
    <w:rsid w:val="00CF6026"/>
    <w:rsid w:val="00CF64D9"/>
    <w:rsid w:val="00CF7B36"/>
    <w:rsid w:val="00D0046F"/>
    <w:rsid w:val="00D01FDE"/>
    <w:rsid w:val="00D0518B"/>
    <w:rsid w:val="00D05440"/>
    <w:rsid w:val="00D106C2"/>
    <w:rsid w:val="00D10A38"/>
    <w:rsid w:val="00D10C57"/>
    <w:rsid w:val="00D11100"/>
    <w:rsid w:val="00D11B22"/>
    <w:rsid w:val="00D15EB7"/>
    <w:rsid w:val="00D160C1"/>
    <w:rsid w:val="00D16FF6"/>
    <w:rsid w:val="00D171F0"/>
    <w:rsid w:val="00D17B5E"/>
    <w:rsid w:val="00D20B0C"/>
    <w:rsid w:val="00D20D03"/>
    <w:rsid w:val="00D20D3C"/>
    <w:rsid w:val="00D22302"/>
    <w:rsid w:val="00D23707"/>
    <w:rsid w:val="00D25D83"/>
    <w:rsid w:val="00D30065"/>
    <w:rsid w:val="00D307F3"/>
    <w:rsid w:val="00D33A04"/>
    <w:rsid w:val="00D33D7C"/>
    <w:rsid w:val="00D35B88"/>
    <w:rsid w:val="00D36A3D"/>
    <w:rsid w:val="00D37621"/>
    <w:rsid w:val="00D427E6"/>
    <w:rsid w:val="00D42A91"/>
    <w:rsid w:val="00D4331F"/>
    <w:rsid w:val="00D4337C"/>
    <w:rsid w:val="00D437E9"/>
    <w:rsid w:val="00D43A2B"/>
    <w:rsid w:val="00D43F6E"/>
    <w:rsid w:val="00D455C6"/>
    <w:rsid w:val="00D45C43"/>
    <w:rsid w:val="00D506E5"/>
    <w:rsid w:val="00D50B14"/>
    <w:rsid w:val="00D51A8D"/>
    <w:rsid w:val="00D538F3"/>
    <w:rsid w:val="00D53E5E"/>
    <w:rsid w:val="00D54369"/>
    <w:rsid w:val="00D54873"/>
    <w:rsid w:val="00D54C67"/>
    <w:rsid w:val="00D54EC3"/>
    <w:rsid w:val="00D551F2"/>
    <w:rsid w:val="00D552B7"/>
    <w:rsid w:val="00D55960"/>
    <w:rsid w:val="00D56A4C"/>
    <w:rsid w:val="00D57187"/>
    <w:rsid w:val="00D57E31"/>
    <w:rsid w:val="00D57ED1"/>
    <w:rsid w:val="00D57F9F"/>
    <w:rsid w:val="00D60601"/>
    <w:rsid w:val="00D60A13"/>
    <w:rsid w:val="00D6135C"/>
    <w:rsid w:val="00D62606"/>
    <w:rsid w:val="00D62A99"/>
    <w:rsid w:val="00D634FC"/>
    <w:rsid w:val="00D639C6"/>
    <w:rsid w:val="00D65130"/>
    <w:rsid w:val="00D6523E"/>
    <w:rsid w:val="00D67AC2"/>
    <w:rsid w:val="00D732CD"/>
    <w:rsid w:val="00D7335B"/>
    <w:rsid w:val="00D75A7D"/>
    <w:rsid w:val="00D774A1"/>
    <w:rsid w:val="00D804A7"/>
    <w:rsid w:val="00D80C39"/>
    <w:rsid w:val="00D81381"/>
    <w:rsid w:val="00D82359"/>
    <w:rsid w:val="00D827DE"/>
    <w:rsid w:val="00D832A5"/>
    <w:rsid w:val="00D85D94"/>
    <w:rsid w:val="00D85E02"/>
    <w:rsid w:val="00D878CD"/>
    <w:rsid w:val="00D878FF"/>
    <w:rsid w:val="00D90125"/>
    <w:rsid w:val="00D90233"/>
    <w:rsid w:val="00D905E6"/>
    <w:rsid w:val="00D9112D"/>
    <w:rsid w:val="00D91D03"/>
    <w:rsid w:val="00D921F9"/>
    <w:rsid w:val="00D93665"/>
    <w:rsid w:val="00D95009"/>
    <w:rsid w:val="00D952F2"/>
    <w:rsid w:val="00D97F7E"/>
    <w:rsid w:val="00DA0183"/>
    <w:rsid w:val="00DA2F2B"/>
    <w:rsid w:val="00DA3C58"/>
    <w:rsid w:val="00DA4640"/>
    <w:rsid w:val="00DA4C51"/>
    <w:rsid w:val="00DA4C52"/>
    <w:rsid w:val="00DA5576"/>
    <w:rsid w:val="00DA5737"/>
    <w:rsid w:val="00DB0D97"/>
    <w:rsid w:val="00DB1BE6"/>
    <w:rsid w:val="00DB29C0"/>
    <w:rsid w:val="00DB2FA1"/>
    <w:rsid w:val="00DB3B39"/>
    <w:rsid w:val="00DB4060"/>
    <w:rsid w:val="00DB56F6"/>
    <w:rsid w:val="00DB5A11"/>
    <w:rsid w:val="00DB5A14"/>
    <w:rsid w:val="00DB6FDC"/>
    <w:rsid w:val="00DB7293"/>
    <w:rsid w:val="00DC00FF"/>
    <w:rsid w:val="00DC0C5C"/>
    <w:rsid w:val="00DC0CBB"/>
    <w:rsid w:val="00DC5DA9"/>
    <w:rsid w:val="00DC6D3F"/>
    <w:rsid w:val="00DC6F2A"/>
    <w:rsid w:val="00DD00F0"/>
    <w:rsid w:val="00DD021C"/>
    <w:rsid w:val="00DD02F7"/>
    <w:rsid w:val="00DD0876"/>
    <w:rsid w:val="00DD092D"/>
    <w:rsid w:val="00DD10D1"/>
    <w:rsid w:val="00DD111F"/>
    <w:rsid w:val="00DD14F5"/>
    <w:rsid w:val="00DD30C3"/>
    <w:rsid w:val="00DD3187"/>
    <w:rsid w:val="00DD387B"/>
    <w:rsid w:val="00DD3F80"/>
    <w:rsid w:val="00DD5599"/>
    <w:rsid w:val="00DD616E"/>
    <w:rsid w:val="00DD6FD4"/>
    <w:rsid w:val="00DD7723"/>
    <w:rsid w:val="00DE0667"/>
    <w:rsid w:val="00DE1180"/>
    <w:rsid w:val="00DE20E5"/>
    <w:rsid w:val="00DE2391"/>
    <w:rsid w:val="00DE2F2B"/>
    <w:rsid w:val="00DE3940"/>
    <w:rsid w:val="00DE3A04"/>
    <w:rsid w:val="00DE402D"/>
    <w:rsid w:val="00DE55BC"/>
    <w:rsid w:val="00DE7BD8"/>
    <w:rsid w:val="00DF4B8C"/>
    <w:rsid w:val="00DF5366"/>
    <w:rsid w:val="00DF611B"/>
    <w:rsid w:val="00DF6B2B"/>
    <w:rsid w:val="00DF7B6C"/>
    <w:rsid w:val="00E014F8"/>
    <w:rsid w:val="00E045CF"/>
    <w:rsid w:val="00E04C08"/>
    <w:rsid w:val="00E07653"/>
    <w:rsid w:val="00E07F36"/>
    <w:rsid w:val="00E10122"/>
    <w:rsid w:val="00E1048F"/>
    <w:rsid w:val="00E105CA"/>
    <w:rsid w:val="00E10DB5"/>
    <w:rsid w:val="00E1228F"/>
    <w:rsid w:val="00E1389F"/>
    <w:rsid w:val="00E15014"/>
    <w:rsid w:val="00E163DD"/>
    <w:rsid w:val="00E16EA4"/>
    <w:rsid w:val="00E1712F"/>
    <w:rsid w:val="00E175C9"/>
    <w:rsid w:val="00E200B5"/>
    <w:rsid w:val="00E20385"/>
    <w:rsid w:val="00E206D8"/>
    <w:rsid w:val="00E2124C"/>
    <w:rsid w:val="00E2212C"/>
    <w:rsid w:val="00E22EF5"/>
    <w:rsid w:val="00E23885"/>
    <w:rsid w:val="00E24CF7"/>
    <w:rsid w:val="00E251C9"/>
    <w:rsid w:val="00E25734"/>
    <w:rsid w:val="00E25750"/>
    <w:rsid w:val="00E26061"/>
    <w:rsid w:val="00E26348"/>
    <w:rsid w:val="00E265E2"/>
    <w:rsid w:val="00E2715A"/>
    <w:rsid w:val="00E27E0A"/>
    <w:rsid w:val="00E303C8"/>
    <w:rsid w:val="00E31169"/>
    <w:rsid w:val="00E311DF"/>
    <w:rsid w:val="00E32515"/>
    <w:rsid w:val="00E32C73"/>
    <w:rsid w:val="00E342E8"/>
    <w:rsid w:val="00E34C23"/>
    <w:rsid w:val="00E34D88"/>
    <w:rsid w:val="00E35224"/>
    <w:rsid w:val="00E35C47"/>
    <w:rsid w:val="00E36110"/>
    <w:rsid w:val="00E378F6"/>
    <w:rsid w:val="00E40276"/>
    <w:rsid w:val="00E40F17"/>
    <w:rsid w:val="00E41A49"/>
    <w:rsid w:val="00E4214A"/>
    <w:rsid w:val="00E42FA3"/>
    <w:rsid w:val="00E43121"/>
    <w:rsid w:val="00E4382F"/>
    <w:rsid w:val="00E44EDE"/>
    <w:rsid w:val="00E459EA"/>
    <w:rsid w:val="00E46FC7"/>
    <w:rsid w:val="00E4732F"/>
    <w:rsid w:val="00E5024C"/>
    <w:rsid w:val="00E50F72"/>
    <w:rsid w:val="00E51A27"/>
    <w:rsid w:val="00E51DED"/>
    <w:rsid w:val="00E52974"/>
    <w:rsid w:val="00E53888"/>
    <w:rsid w:val="00E54784"/>
    <w:rsid w:val="00E54CCB"/>
    <w:rsid w:val="00E5598F"/>
    <w:rsid w:val="00E57283"/>
    <w:rsid w:val="00E5746E"/>
    <w:rsid w:val="00E57E22"/>
    <w:rsid w:val="00E60374"/>
    <w:rsid w:val="00E60F73"/>
    <w:rsid w:val="00E61D57"/>
    <w:rsid w:val="00E62B82"/>
    <w:rsid w:val="00E62FAE"/>
    <w:rsid w:val="00E63965"/>
    <w:rsid w:val="00E64222"/>
    <w:rsid w:val="00E64DEB"/>
    <w:rsid w:val="00E6692A"/>
    <w:rsid w:val="00E66A8E"/>
    <w:rsid w:val="00E66FC3"/>
    <w:rsid w:val="00E7005F"/>
    <w:rsid w:val="00E70BE9"/>
    <w:rsid w:val="00E71D7F"/>
    <w:rsid w:val="00E729E3"/>
    <w:rsid w:val="00E73BB8"/>
    <w:rsid w:val="00E73FA4"/>
    <w:rsid w:val="00E74F3A"/>
    <w:rsid w:val="00E74FE8"/>
    <w:rsid w:val="00E7726B"/>
    <w:rsid w:val="00E80742"/>
    <w:rsid w:val="00E81194"/>
    <w:rsid w:val="00E8133B"/>
    <w:rsid w:val="00E82618"/>
    <w:rsid w:val="00E82FBF"/>
    <w:rsid w:val="00E8380F"/>
    <w:rsid w:val="00E83F7F"/>
    <w:rsid w:val="00E845E4"/>
    <w:rsid w:val="00E84650"/>
    <w:rsid w:val="00E8518A"/>
    <w:rsid w:val="00E85444"/>
    <w:rsid w:val="00E87B2A"/>
    <w:rsid w:val="00E919EF"/>
    <w:rsid w:val="00E92EFB"/>
    <w:rsid w:val="00E95FD3"/>
    <w:rsid w:val="00E966AA"/>
    <w:rsid w:val="00E96D0D"/>
    <w:rsid w:val="00E975BB"/>
    <w:rsid w:val="00EA0C9E"/>
    <w:rsid w:val="00EA0EF3"/>
    <w:rsid w:val="00EA1E88"/>
    <w:rsid w:val="00EA3522"/>
    <w:rsid w:val="00EA3B7A"/>
    <w:rsid w:val="00EA5FD9"/>
    <w:rsid w:val="00EA60A1"/>
    <w:rsid w:val="00EA6821"/>
    <w:rsid w:val="00EB055C"/>
    <w:rsid w:val="00EB0B41"/>
    <w:rsid w:val="00EB0CC0"/>
    <w:rsid w:val="00EB18CD"/>
    <w:rsid w:val="00EB1C55"/>
    <w:rsid w:val="00EB1E71"/>
    <w:rsid w:val="00EB23A7"/>
    <w:rsid w:val="00EB4640"/>
    <w:rsid w:val="00EB5036"/>
    <w:rsid w:val="00EB5813"/>
    <w:rsid w:val="00EB6AEC"/>
    <w:rsid w:val="00EB7FCE"/>
    <w:rsid w:val="00EC17A1"/>
    <w:rsid w:val="00EC1B32"/>
    <w:rsid w:val="00EC1D91"/>
    <w:rsid w:val="00EC3497"/>
    <w:rsid w:val="00EC4263"/>
    <w:rsid w:val="00EC4530"/>
    <w:rsid w:val="00EC4BE2"/>
    <w:rsid w:val="00EC59BD"/>
    <w:rsid w:val="00EC6781"/>
    <w:rsid w:val="00EC688B"/>
    <w:rsid w:val="00EC7A1A"/>
    <w:rsid w:val="00ED0053"/>
    <w:rsid w:val="00ED0D4F"/>
    <w:rsid w:val="00ED1FEA"/>
    <w:rsid w:val="00ED3382"/>
    <w:rsid w:val="00ED3FD1"/>
    <w:rsid w:val="00ED660D"/>
    <w:rsid w:val="00ED7836"/>
    <w:rsid w:val="00ED7A56"/>
    <w:rsid w:val="00EE0B6E"/>
    <w:rsid w:val="00EE1BA4"/>
    <w:rsid w:val="00EE31BE"/>
    <w:rsid w:val="00EE4376"/>
    <w:rsid w:val="00EE4DA0"/>
    <w:rsid w:val="00EE7413"/>
    <w:rsid w:val="00EE75BA"/>
    <w:rsid w:val="00EF3165"/>
    <w:rsid w:val="00EF332D"/>
    <w:rsid w:val="00EF3B51"/>
    <w:rsid w:val="00EF3D25"/>
    <w:rsid w:val="00EF4012"/>
    <w:rsid w:val="00EF455D"/>
    <w:rsid w:val="00EF55C2"/>
    <w:rsid w:val="00EF707C"/>
    <w:rsid w:val="00EF7929"/>
    <w:rsid w:val="00F006CC"/>
    <w:rsid w:val="00F01FBB"/>
    <w:rsid w:val="00F022D7"/>
    <w:rsid w:val="00F023C7"/>
    <w:rsid w:val="00F03BC4"/>
    <w:rsid w:val="00F03F32"/>
    <w:rsid w:val="00F04A5C"/>
    <w:rsid w:val="00F05031"/>
    <w:rsid w:val="00F05F11"/>
    <w:rsid w:val="00F060F0"/>
    <w:rsid w:val="00F074CE"/>
    <w:rsid w:val="00F07B8E"/>
    <w:rsid w:val="00F103D7"/>
    <w:rsid w:val="00F104E9"/>
    <w:rsid w:val="00F10674"/>
    <w:rsid w:val="00F107D2"/>
    <w:rsid w:val="00F114A9"/>
    <w:rsid w:val="00F154A4"/>
    <w:rsid w:val="00F154CB"/>
    <w:rsid w:val="00F162CF"/>
    <w:rsid w:val="00F1643C"/>
    <w:rsid w:val="00F20243"/>
    <w:rsid w:val="00F2071B"/>
    <w:rsid w:val="00F214F4"/>
    <w:rsid w:val="00F21B2C"/>
    <w:rsid w:val="00F22213"/>
    <w:rsid w:val="00F22E38"/>
    <w:rsid w:val="00F234DE"/>
    <w:rsid w:val="00F24423"/>
    <w:rsid w:val="00F2462D"/>
    <w:rsid w:val="00F24AFD"/>
    <w:rsid w:val="00F24C6F"/>
    <w:rsid w:val="00F2630F"/>
    <w:rsid w:val="00F308BC"/>
    <w:rsid w:val="00F31176"/>
    <w:rsid w:val="00F32743"/>
    <w:rsid w:val="00F3528C"/>
    <w:rsid w:val="00F35309"/>
    <w:rsid w:val="00F3584E"/>
    <w:rsid w:val="00F35955"/>
    <w:rsid w:val="00F36897"/>
    <w:rsid w:val="00F36A4B"/>
    <w:rsid w:val="00F36B08"/>
    <w:rsid w:val="00F373F3"/>
    <w:rsid w:val="00F37A44"/>
    <w:rsid w:val="00F41360"/>
    <w:rsid w:val="00F41FF1"/>
    <w:rsid w:val="00F43281"/>
    <w:rsid w:val="00F44961"/>
    <w:rsid w:val="00F44D93"/>
    <w:rsid w:val="00F454F9"/>
    <w:rsid w:val="00F46CB3"/>
    <w:rsid w:val="00F476A2"/>
    <w:rsid w:val="00F47856"/>
    <w:rsid w:val="00F47BE6"/>
    <w:rsid w:val="00F50380"/>
    <w:rsid w:val="00F51242"/>
    <w:rsid w:val="00F51450"/>
    <w:rsid w:val="00F516ED"/>
    <w:rsid w:val="00F53638"/>
    <w:rsid w:val="00F537AA"/>
    <w:rsid w:val="00F53D5A"/>
    <w:rsid w:val="00F541A4"/>
    <w:rsid w:val="00F5464F"/>
    <w:rsid w:val="00F54E6C"/>
    <w:rsid w:val="00F554CA"/>
    <w:rsid w:val="00F5591C"/>
    <w:rsid w:val="00F56766"/>
    <w:rsid w:val="00F60C2E"/>
    <w:rsid w:val="00F62FE1"/>
    <w:rsid w:val="00F637D4"/>
    <w:rsid w:val="00F64A67"/>
    <w:rsid w:val="00F65E56"/>
    <w:rsid w:val="00F66A03"/>
    <w:rsid w:val="00F7029E"/>
    <w:rsid w:val="00F71FB5"/>
    <w:rsid w:val="00F72829"/>
    <w:rsid w:val="00F72FAA"/>
    <w:rsid w:val="00F763C5"/>
    <w:rsid w:val="00F764D8"/>
    <w:rsid w:val="00F77788"/>
    <w:rsid w:val="00F805D9"/>
    <w:rsid w:val="00F81C5F"/>
    <w:rsid w:val="00F8203A"/>
    <w:rsid w:val="00F83403"/>
    <w:rsid w:val="00F83F52"/>
    <w:rsid w:val="00F84FDF"/>
    <w:rsid w:val="00F850E3"/>
    <w:rsid w:val="00F91611"/>
    <w:rsid w:val="00F91E79"/>
    <w:rsid w:val="00F9342E"/>
    <w:rsid w:val="00F93B9F"/>
    <w:rsid w:val="00F93C7A"/>
    <w:rsid w:val="00F94576"/>
    <w:rsid w:val="00F95388"/>
    <w:rsid w:val="00F95608"/>
    <w:rsid w:val="00F96DB6"/>
    <w:rsid w:val="00F973EF"/>
    <w:rsid w:val="00F97934"/>
    <w:rsid w:val="00F97AB6"/>
    <w:rsid w:val="00FA0261"/>
    <w:rsid w:val="00FA0A0B"/>
    <w:rsid w:val="00FA180C"/>
    <w:rsid w:val="00FA2A8D"/>
    <w:rsid w:val="00FA39A3"/>
    <w:rsid w:val="00FA5713"/>
    <w:rsid w:val="00FA58F4"/>
    <w:rsid w:val="00FA5C7E"/>
    <w:rsid w:val="00FA6257"/>
    <w:rsid w:val="00FB13EE"/>
    <w:rsid w:val="00FB1F57"/>
    <w:rsid w:val="00FB27AA"/>
    <w:rsid w:val="00FB2920"/>
    <w:rsid w:val="00FB2DA5"/>
    <w:rsid w:val="00FB356D"/>
    <w:rsid w:val="00FB494A"/>
    <w:rsid w:val="00FB4BCD"/>
    <w:rsid w:val="00FB5B0E"/>
    <w:rsid w:val="00FB7134"/>
    <w:rsid w:val="00FB7328"/>
    <w:rsid w:val="00FC0913"/>
    <w:rsid w:val="00FC0B0D"/>
    <w:rsid w:val="00FC22D8"/>
    <w:rsid w:val="00FC2EB4"/>
    <w:rsid w:val="00FC4152"/>
    <w:rsid w:val="00FC5038"/>
    <w:rsid w:val="00FC5EB9"/>
    <w:rsid w:val="00FC5ECE"/>
    <w:rsid w:val="00FC6E76"/>
    <w:rsid w:val="00FC73EA"/>
    <w:rsid w:val="00FC7AC0"/>
    <w:rsid w:val="00FD0B16"/>
    <w:rsid w:val="00FD138A"/>
    <w:rsid w:val="00FD1950"/>
    <w:rsid w:val="00FD2F5E"/>
    <w:rsid w:val="00FD45AA"/>
    <w:rsid w:val="00FD4C8F"/>
    <w:rsid w:val="00FD5D70"/>
    <w:rsid w:val="00FD6E5E"/>
    <w:rsid w:val="00FE05DA"/>
    <w:rsid w:val="00FE08F7"/>
    <w:rsid w:val="00FE11AF"/>
    <w:rsid w:val="00FE12D8"/>
    <w:rsid w:val="00FE24EF"/>
    <w:rsid w:val="00FE4480"/>
    <w:rsid w:val="00FE47E5"/>
    <w:rsid w:val="00FE6430"/>
    <w:rsid w:val="00FE6B09"/>
    <w:rsid w:val="00FF1D20"/>
    <w:rsid w:val="00FF2432"/>
    <w:rsid w:val="00FF2F97"/>
    <w:rsid w:val="00FF3312"/>
    <w:rsid w:val="00FF3EF1"/>
    <w:rsid w:val="00FF47EB"/>
    <w:rsid w:val="00FF563D"/>
    <w:rsid w:val="00FF6179"/>
    <w:rsid w:val="00FF63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Table Grid" w:uiPriority="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3072"/>
    <w:pPr>
      <w:widowControl w:val="0"/>
      <w:jc w:val="both"/>
    </w:pPr>
  </w:style>
  <w:style w:type="paragraph" w:styleId="1">
    <w:name w:val="heading 1"/>
    <w:aliases w:val="H1,H11,H12,H13,H14,H15,H16,H17,H18,H19,H110,H111,H112,H121,H131,H141,H151,H161,H171,H181,H191,H1101,H1111,H113,H122,H132,H142,H152,H162,H172,H182,H192,H1102,H1112,H1121,H1211,H1311,H1411,H1511,H1611,H1711,H1811,H1911,H11011,H11111,H114,H123,g,章节,章"/>
    <w:basedOn w:val="a0"/>
    <w:next w:val="a0"/>
    <w:link w:val="1Char"/>
    <w:autoRedefine/>
    <w:qFormat/>
    <w:rsid w:val="00156AC0"/>
    <w:pPr>
      <w:spacing w:beforeLines="100" w:afterLines="100" w:line="720" w:lineRule="auto"/>
      <w:jc w:val="left"/>
      <w:outlineLvl w:val="0"/>
    </w:pPr>
    <w:rPr>
      <w:rFonts w:ascii="仿宋" w:eastAsia="仿宋" w:hAnsi="仿宋" w:cs="Times New Roman"/>
      <w:b/>
      <w:bCs/>
      <w:sz w:val="32"/>
      <w:szCs w:val="32"/>
    </w:rPr>
  </w:style>
  <w:style w:type="paragraph" w:styleId="20">
    <w:name w:val="heading 2"/>
    <w:aliases w:val="2nd level,h2,2,Titre2,l2,H2,H3,节标题,节, Char Char Char, Char Char Char Char Char Char Char Char Char Char Char Char Char Char Char Char Char,mystyle2,style2, Char Char Char Char Char Char,Char Char Char,Char Char Char Char Char Char,b2,节标题 1.1,1.1标题2"/>
    <w:basedOn w:val="a0"/>
    <w:next w:val="a0"/>
    <w:link w:val="2Char"/>
    <w:uiPriority w:val="9"/>
    <w:unhideWhenUsed/>
    <w:qFormat/>
    <w:rsid w:val="0029072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3,3rd level,小节标题,头,Heading 3 - old,3,l3,CT,level_3,PIM 3,Level 3 Head,sect1.2.3,sect1.2.31,sect1.2.32,sect1.2.311,sect1.2.33,sect1.2.312,Bold Head,bh,Underrubrik2,heading 3,BOD 0,heading 3TOC,Level 1 - 1,Heading 3,Level 3 Topic Heading,ISO2,L3,bh1"/>
    <w:basedOn w:val="a0"/>
    <w:next w:val="a0"/>
    <w:link w:val="3Char"/>
    <w:unhideWhenUsed/>
    <w:qFormat/>
    <w:rsid w:val="00290727"/>
    <w:pPr>
      <w:keepNext/>
      <w:keepLines/>
      <w:spacing w:before="260" w:after="260" w:line="416" w:lineRule="auto"/>
      <w:outlineLvl w:val="2"/>
    </w:pPr>
    <w:rPr>
      <w:b/>
      <w:bCs/>
      <w:sz w:val="32"/>
      <w:szCs w:val="32"/>
    </w:rPr>
  </w:style>
  <w:style w:type="paragraph" w:styleId="4">
    <w:name w:val="heading 4"/>
    <w:aliases w:val="款标题"/>
    <w:basedOn w:val="a0"/>
    <w:next w:val="a0"/>
    <w:link w:val="4Char"/>
    <w:unhideWhenUsed/>
    <w:qFormat/>
    <w:rsid w:val="0029072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H5,标题1.1.1.1.1"/>
    <w:basedOn w:val="a0"/>
    <w:next w:val="a0"/>
    <w:link w:val="5Char"/>
    <w:qFormat/>
    <w:rsid w:val="00290727"/>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0"/>
    <w:next w:val="a0"/>
    <w:link w:val="6Char"/>
    <w:qFormat/>
    <w:rsid w:val="00290727"/>
    <w:pPr>
      <w:keepNext/>
      <w:keepLines/>
      <w:spacing w:before="240" w:after="64" w:line="320" w:lineRule="auto"/>
      <w:outlineLvl w:val="5"/>
    </w:pPr>
    <w:rPr>
      <w:rFonts w:ascii="Arial" w:eastAsia="黑体" w:hAnsi="Arial" w:cs="Times New Roman"/>
      <w:b/>
      <w:bCs/>
      <w:sz w:val="24"/>
      <w:szCs w:val="24"/>
    </w:rPr>
  </w:style>
  <w:style w:type="paragraph" w:styleId="70">
    <w:name w:val="heading 7"/>
    <w:basedOn w:val="a0"/>
    <w:next w:val="a0"/>
    <w:link w:val="7Char"/>
    <w:qFormat/>
    <w:rsid w:val="00290727"/>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290727"/>
    <w:pPr>
      <w:keepNext/>
      <w:keepLines/>
      <w:tabs>
        <w:tab w:val="num" w:pos="1440"/>
      </w:tabs>
      <w:spacing w:before="240" w:after="64" w:line="320" w:lineRule="auto"/>
      <w:ind w:left="1440" w:hanging="1440"/>
      <w:outlineLvl w:val="7"/>
    </w:pPr>
    <w:rPr>
      <w:rFonts w:ascii="Arial" w:eastAsia="黑体" w:hAnsi="Arial" w:cs="Times New Roman"/>
      <w:sz w:val="24"/>
      <w:szCs w:val="24"/>
    </w:rPr>
  </w:style>
  <w:style w:type="paragraph" w:styleId="9">
    <w:name w:val="heading 9"/>
    <w:basedOn w:val="a0"/>
    <w:next w:val="a0"/>
    <w:link w:val="9Char"/>
    <w:qFormat/>
    <w:rsid w:val="00290727"/>
    <w:pPr>
      <w:keepNext/>
      <w:keepLines/>
      <w:tabs>
        <w:tab w:val="num" w:pos="1584"/>
      </w:tabs>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1 Char,H12 Char,H13 Char,H14 Char,H15 Char,H16 Char,H17 Char,H18 Char,H19 Char,H110 Char,H111 Char,H112 Char,H121 Char,H131 Char,H141 Char,H151 Char,H161 Char,H171 Char,H181 Char,H191 Char,H1101 Char,H1111 Char,H113 Char,H122 Char"/>
    <w:basedOn w:val="a1"/>
    <w:link w:val="1"/>
    <w:rsid w:val="00156AC0"/>
    <w:rPr>
      <w:rFonts w:ascii="仿宋" w:eastAsia="仿宋" w:hAnsi="仿宋" w:cs="Times New Roman"/>
      <w:b/>
      <w:bCs/>
      <w:sz w:val="32"/>
      <w:szCs w:val="32"/>
    </w:rPr>
  </w:style>
  <w:style w:type="character" w:styleId="a4">
    <w:name w:val="Hyperlink"/>
    <w:basedOn w:val="a1"/>
    <w:uiPriority w:val="99"/>
    <w:unhideWhenUsed/>
    <w:rsid w:val="00EE7413"/>
    <w:rPr>
      <w:color w:val="0563C1" w:themeColor="hyperlink"/>
      <w:u w:val="single"/>
    </w:rPr>
  </w:style>
  <w:style w:type="paragraph" w:styleId="a5">
    <w:name w:val="List Paragraph"/>
    <w:basedOn w:val="a0"/>
    <w:link w:val="Char"/>
    <w:uiPriority w:val="99"/>
    <w:qFormat/>
    <w:rsid w:val="000E61DC"/>
    <w:pPr>
      <w:ind w:firstLineChars="200" w:firstLine="420"/>
    </w:pPr>
  </w:style>
  <w:style w:type="character" w:styleId="a6">
    <w:name w:val="annotation reference"/>
    <w:basedOn w:val="a1"/>
    <w:unhideWhenUsed/>
    <w:rsid w:val="00677D0D"/>
    <w:rPr>
      <w:sz w:val="21"/>
      <w:szCs w:val="21"/>
    </w:rPr>
  </w:style>
  <w:style w:type="paragraph" w:styleId="a7">
    <w:name w:val="annotation text"/>
    <w:basedOn w:val="a0"/>
    <w:link w:val="Char0"/>
    <w:uiPriority w:val="99"/>
    <w:unhideWhenUsed/>
    <w:rsid w:val="00677D0D"/>
    <w:pPr>
      <w:jc w:val="left"/>
    </w:pPr>
  </w:style>
  <w:style w:type="character" w:customStyle="1" w:styleId="Char0">
    <w:name w:val="批注文字 Char"/>
    <w:basedOn w:val="a1"/>
    <w:link w:val="a7"/>
    <w:uiPriority w:val="99"/>
    <w:rsid w:val="00677D0D"/>
  </w:style>
  <w:style w:type="paragraph" w:styleId="a8">
    <w:name w:val="annotation subject"/>
    <w:basedOn w:val="a7"/>
    <w:next w:val="a7"/>
    <w:link w:val="Char1"/>
    <w:uiPriority w:val="99"/>
    <w:unhideWhenUsed/>
    <w:rsid w:val="00677D0D"/>
    <w:rPr>
      <w:b/>
      <w:bCs/>
    </w:rPr>
  </w:style>
  <w:style w:type="character" w:customStyle="1" w:styleId="Char1">
    <w:name w:val="批注主题 Char"/>
    <w:basedOn w:val="Char0"/>
    <w:link w:val="a8"/>
    <w:uiPriority w:val="99"/>
    <w:rsid w:val="00677D0D"/>
    <w:rPr>
      <w:b/>
      <w:bCs/>
    </w:rPr>
  </w:style>
  <w:style w:type="paragraph" w:styleId="a9">
    <w:name w:val="Balloon Text"/>
    <w:basedOn w:val="a0"/>
    <w:link w:val="Char2"/>
    <w:uiPriority w:val="99"/>
    <w:unhideWhenUsed/>
    <w:rsid w:val="00677D0D"/>
    <w:rPr>
      <w:sz w:val="18"/>
      <w:szCs w:val="18"/>
    </w:rPr>
  </w:style>
  <w:style w:type="character" w:customStyle="1" w:styleId="Char2">
    <w:name w:val="批注框文本 Char"/>
    <w:basedOn w:val="a1"/>
    <w:link w:val="a9"/>
    <w:uiPriority w:val="99"/>
    <w:rsid w:val="00677D0D"/>
    <w:rPr>
      <w:sz w:val="18"/>
      <w:szCs w:val="18"/>
    </w:rPr>
  </w:style>
  <w:style w:type="paragraph" w:styleId="aa">
    <w:name w:val="Plain Text"/>
    <w:aliases w:val="普通文字, Char,正 文 1,文字缩进,普通文字 Char Char Char Char Char Char Char Char,普通文字 Char Char Char Char Char Char Char,普通文字1,普通文字2,普通文字3,普通文字4,普通文字5,普通文字6,普通文字11,普通文字21,普通文字31,普通文字41,普通文字7,孙普文字,纯文本 Char1 Char Char,纯文本 Char Char Char Char,纯文本 Char Char1"/>
    <w:basedOn w:val="a0"/>
    <w:link w:val="Char3"/>
    <w:rsid w:val="003F3D1E"/>
    <w:rPr>
      <w:rFonts w:ascii="宋体" w:eastAsia="宋体" w:hAnsi="Courier New" w:cs="Times New Roman"/>
      <w:sz w:val="28"/>
      <w:szCs w:val="20"/>
    </w:rPr>
  </w:style>
  <w:style w:type="character" w:customStyle="1" w:styleId="Char3">
    <w:name w:val="纯文本 Char"/>
    <w:aliases w:val="普通文字 Char, Char Char,正 文 1 Char,文字缩进 Char,普通文字 Char Char Char Char Char Char Char Char Char,普通文字 Char Char Char Char Char Char Char Char1,普通文字1 Char,普通文字2 Char,普通文字3 Char,普通文字4 Char,普通文字5 Char,普通文字6 Char,普通文字11 Char,普通文字21 Char,普通文字31 Char"/>
    <w:basedOn w:val="a1"/>
    <w:link w:val="aa"/>
    <w:rsid w:val="003F3D1E"/>
    <w:rPr>
      <w:rFonts w:ascii="宋体" w:eastAsia="宋体" w:hAnsi="Courier New" w:cs="Times New Roman"/>
      <w:sz w:val="28"/>
      <w:szCs w:val="20"/>
    </w:rPr>
  </w:style>
  <w:style w:type="paragraph" w:styleId="ab">
    <w:name w:val="header"/>
    <w:aliases w:val="h"/>
    <w:basedOn w:val="a0"/>
    <w:link w:val="Char4"/>
    <w:uiPriority w:val="99"/>
    <w:unhideWhenUsed/>
    <w:rsid w:val="00F060F0"/>
    <w:pPr>
      <w:pBdr>
        <w:bottom w:val="single" w:sz="6" w:space="1" w:color="auto"/>
      </w:pBdr>
      <w:tabs>
        <w:tab w:val="center" w:pos="4153"/>
        <w:tab w:val="right" w:pos="8306"/>
      </w:tabs>
      <w:snapToGrid w:val="0"/>
      <w:jc w:val="center"/>
    </w:pPr>
    <w:rPr>
      <w:sz w:val="18"/>
      <w:szCs w:val="18"/>
    </w:rPr>
  </w:style>
  <w:style w:type="character" w:customStyle="1" w:styleId="Char4">
    <w:name w:val="页眉 Char"/>
    <w:aliases w:val="h Char"/>
    <w:basedOn w:val="a1"/>
    <w:link w:val="ab"/>
    <w:uiPriority w:val="99"/>
    <w:rsid w:val="00F060F0"/>
    <w:rPr>
      <w:sz w:val="18"/>
      <w:szCs w:val="18"/>
    </w:rPr>
  </w:style>
  <w:style w:type="paragraph" w:styleId="ac">
    <w:name w:val="footer"/>
    <w:basedOn w:val="a0"/>
    <w:link w:val="Char5"/>
    <w:uiPriority w:val="99"/>
    <w:unhideWhenUsed/>
    <w:rsid w:val="00F060F0"/>
    <w:pPr>
      <w:tabs>
        <w:tab w:val="center" w:pos="4153"/>
        <w:tab w:val="right" w:pos="8306"/>
      </w:tabs>
      <w:snapToGrid w:val="0"/>
      <w:jc w:val="left"/>
    </w:pPr>
    <w:rPr>
      <w:sz w:val="18"/>
      <w:szCs w:val="18"/>
    </w:rPr>
  </w:style>
  <w:style w:type="character" w:customStyle="1" w:styleId="Char5">
    <w:name w:val="页脚 Char"/>
    <w:basedOn w:val="a1"/>
    <w:link w:val="ac"/>
    <w:uiPriority w:val="99"/>
    <w:rsid w:val="00F060F0"/>
    <w:rPr>
      <w:sz w:val="18"/>
      <w:szCs w:val="18"/>
    </w:rPr>
  </w:style>
  <w:style w:type="paragraph" w:styleId="ad">
    <w:name w:val="Revision"/>
    <w:hidden/>
    <w:uiPriority w:val="99"/>
    <w:semiHidden/>
    <w:rsid w:val="00093DD6"/>
  </w:style>
  <w:style w:type="paragraph" w:styleId="ae">
    <w:name w:val="Document Map"/>
    <w:basedOn w:val="a0"/>
    <w:link w:val="Char6"/>
    <w:uiPriority w:val="99"/>
    <w:semiHidden/>
    <w:unhideWhenUsed/>
    <w:rsid w:val="00C746D2"/>
    <w:rPr>
      <w:rFonts w:ascii="宋体" w:eastAsia="宋体"/>
      <w:sz w:val="18"/>
      <w:szCs w:val="18"/>
    </w:rPr>
  </w:style>
  <w:style w:type="character" w:customStyle="1" w:styleId="Char6">
    <w:name w:val="文档结构图 Char"/>
    <w:basedOn w:val="a1"/>
    <w:link w:val="ae"/>
    <w:uiPriority w:val="99"/>
    <w:semiHidden/>
    <w:rsid w:val="00C746D2"/>
    <w:rPr>
      <w:rFonts w:ascii="宋体" w:eastAsia="宋体"/>
      <w:sz w:val="18"/>
      <w:szCs w:val="18"/>
    </w:rPr>
  </w:style>
  <w:style w:type="paragraph" w:styleId="10">
    <w:name w:val="toc 1"/>
    <w:basedOn w:val="a0"/>
    <w:next w:val="a0"/>
    <w:autoRedefine/>
    <w:uiPriority w:val="39"/>
    <w:unhideWhenUsed/>
    <w:rsid w:val="00FA180C"/>
    <w:rPr>
      <w:rFonts w:ascii="Times New Roman" w:hAnsi="Times New Roman"/>
      <w:b/>
      <w:sz w:val="28"/>
    </w:rPr>
  </w:style>
  <w:style w:type="paragraph" w:customStyle="1" w:styleId="chris-word">
    <w:name w:val="chris-word"/>
    <w:basedOn w:val="a0"/>
    <w:qFormat/>
    <w:rsid w:val="00077C64"/>
    <w:pPr>
      <w:autoSpaceDE w:val="0"/>
      <w:autoSpaceDN w:val="0"/>
      <w:adjustRightInd w:val="0"/>
      <w:ind w:firstLineChars="200" w:firstLine="200"/>
      <w:jc w:val="left"/>
    </w:pPr>
    <w:rPr>
      <w:rFonts w:ascii="Times New Roman" w:eastAsia="宋体" w:hAnsi="Times New Roman" w:cs="Times New Roman"/>
      <w:color w:val="000000"/>
      <w:kern w:val="0"/>
      <w:sz w:val="28"/>
      <w:szCs w:val="28"/>
    </w:rPr>
  </w:style>
  <w:style w:type="character" w:customStyle="1" w:styleId="2Char">
    <w:name w:val="标题 2 Char"/>
    <w:aliases w:val="2nd level Char,h2 Char,2 Char,Titre2 Char,l2 Char,H2 Char,H3 Char,节标题 Char,节 Char, Char Char Char Char, Char Char Char Char Char Char Char Char Char Char Char Char Char Char Char Char Char Char,mystyle2 Char,style2 Char,Char Char Char Char1"/>
    <w:basedOn w:val="a1"/>
    <w:link w:val="20"/>
    <w:uiPriority w:val="9"/>
    <w:rsid w:val="00290727"/>
    <w:rPr>
      <w:rFonts w:asciiTheme="majorHAnsi" w:eastAsiaTheme="majorEastAsia" w:hAnsiTheme="majorHAnsi" w:cstheme="majorBidi"/>
      <w:b/>
      <w:bCs/>
      <w:sz w:val="32"/>
      <w:szCs w:val="32"/>
    </w:rPr>
  </w:style>
  <w:style w:type="character" w:customStyle="1" w:styleId="3Char">
    <w:name w:val="标题 3 Char"/>
    <w:aliases w:val="h3 Char,3rd level Char,小节标题 Char,头 Char,Heading 3 - old Char,3 Char,l3 Char,CT Char,level_3 Char,PIM 3 Char,Level 3 Head Char,sect1.2.3 Char,sect1.2.31 Char,sect1.2.32 Char,sect1.2.311 Char,sect1.2.33 Char,sect1.2.312 Char,Bold Head Char"/>
    <w:basedOn w:val="a1"/>
    <w:link w:val="3"/>
    <w:rsid w:val="00290727"/>
    <w:rPr>
      <w:b/>
      <w:bCs/>
      <w:sz w:val="32"/>
      <w:szCs w:val="32"/>
    </w:rPr>
  </w:style>
  <w:style w:type="character" w:customStyle="1" w:styleId="4Char">
    <w:name w:val="标题 4 Char"/>
    <w:aliases w:val="款标题 Char"/>
    <w:basedOn w:val="a1"/>
    <w:link w:val="4"/>
    <w:rsid w:val="00290727"/>
    <w:rPr>
      <w:rFonts w:asciiTheme="majorHAnsi" w:eastAsiaTheme="majorEastAsia" w:hAnsiTheme="majorHAnsi" w:cstheme="majorBidi"/>
      <w:b/>
      <w:bCs/>
      <w:sz w:val="28"/>
      <w:szCs w:val="28"/>
    </w:rPr>
  </w:style>
  <w:style w:type="character" w:customStyle="1" w:styleId="5Char">
    <w:name w:val="标题 5 Char"/>
    <w:aliases w:val="H5 Char1,标题1.1.1.1.1 Char"/>
    <w:basedOn w:val="a1"/>
    <w:link w:val="5"/>
    <w:rsid w:val="00290727"/>
    <w:rPr>
      <w:rFonts w:ascii="Calibri" w:eastAsia="宋体" w:hAnsi="Calibri" w:cs="Times New Roman"/>
      <w:b/>
      <w:bCs/>
      <w:sz w:val="28"/>
      <w:szCs w:val="28"/>
    </w:rPr>
  </w:style>
  <w:style w:type="character" w:customStyle="1" w:styleId="6Char">
    <w:name w:val="标题 6 Char"/>
    <w:basedOn w:val="a1"/>
    <w:link w:val="6"/>
    <w:rsid w:val="00290727"/>
    <w:rPr>
      <w:rFonts w:ascii="Arial" w:eastAsia="黑体" w:hAnsi="Arial" w:cs="Times New Roman"/>
      <w:b/>
      <w:bCs/>
      <w:sz w:val="24"/>
      <w:szCs w:val="24"/>
    </w:rPr>
  </w:style>
  <w:style w:type="character" w:customStyle="1" w:styleId="7Char">
    <w:name w:val="标题 7 Char"/>
    <w:basedOn w:val="a1"/>
    <w:link w:val="70"/>
    <w:rsid w:val="00290727"/>
    <w:rPr>
      <w:rFonts w:ascii="Times New Roman" w:eastAsia="宋体" w:hAnsi="Times New Roman" w:cs="Times New Roman"/>
      <w:b/>
      <w:bCs/>
      <w:sz w:val="24"/>
      <w:szCs w:val="24"/>
    </w:rPr>
  </w:style>
  <w:style w:type="character" w:customStyle="1" w:styleId="8Char">
    <w:name w:val="标题 8 Char"/>
    <w:basedOn w:val="a1"/>
    <w:link w:val="8"/>
    <w:rsid w:val="00290727"/>
    <w:rPr>
      <w:rFonts w:ascii="Arial" w:eastAsia="黑体" w:hAnsi="Arial" w:cs="Times New Roman"/>
      <w:sz w:val="24"/>
      <w:szCs w:val="24"/>
    </w:rPr>
  </w:style>
  <w:style w:type="character" w:customStyle="1" w:styleId="9Char">
    <w:name w:val="标题 9 Char"/>
    <w:basedOn w:val="a1"/>
    <w:link w:val="9"/>
    <w:rsid w:val="00290727"/>
    <w:rPr>
      <w:rFonts w:ascii="Arial" w:eastAsia="黑体" w:hAnsi="Arial" w:cs="Times New Roman"/>
      <w:szCs w:val="21"/>
    </w:rPr>
  </w:style>
  <w:style w:type="paragraph" w:customStyle="1" w:styleId="af">
    <w:name w:val="江建权"/>
    <w:basedOn w:val="a0"/>
    <w:link w:val="Char10"/>
    <w:rsid w:val="00290727"/>
    <w:pPr>
      <w:spacing w:line="360" w:lineRule="auto"/>
      <w:ind w:firstLineChars="200" w:firstLine="200"/>
    </w:pPr>
    <w:rPr>
      <w:rFonts w:ascii="Times New Roman" w:eastAsia="宋体" w:hAnsi="Times New Roman" w:cs="Times New Roman"/>
      <w:sz w:val="24"/>
      <w:szCs w:val="24"/>
    </w:rPr>
  </w:style>
  <w:style w:type="character" w:customStyle="1" w:styleId="Char10">
    <w:name w:val="江建权 Char1"/>
    <w:basedOn w:val="a1"/>
    <w:link w:val="af"/>
    <w:rsid w:val="00290727"/>
    <w:rPr>
      <w:rFonts w:ascii="Times New Roman" w:eastAsia="宋体" w:hAnsi="Times New Roman" w:cs="Times New Roman"/>
      <w:sz w:val="24"/>
      <w:szCs w:val="24"/>
    </w:rPr>
  </w:style>
  <w:style w:type="character" w:styleId="af0">
    <w:name w:val="Subtle Emphasis"/>
    <w:uiPriority w:val="19"/>
    <w:qFormat/>
    <w:rsid w:val="00290727"/>
    <w:rPr>
      <w:i/>
      <w:iCs/>
      <w:color w:val="808080"/>
    </w:rPr>
  </w:style>
  <w:style w:type="paragraph" w:customStyle="1" w:styleId="CharChar1Char">
    <w:name w:val="Char Char1 Char"/>
    <w:basedOn w:val="ae"/>
    <w:autoRedefine/>
    <w:rsid w:val="00290727"/>
  </w:style>
  <w:style w:type="character" w:customStyle="1" w:styleId="scc">
    <w:name w:val="s c c"/>
    <w:basedOn w:val="a1"/>
    <w:rsid w:val="00290727"/>
  </w:style>
  <w:style w:type="paragraph" w:styleId="af1">
    <w:name w:val="Body Text Indent"/>
    <w:basedOn w:val="a0"/>
    <w:link w:val="Char7"/>
    <w:rsid w:val="00290727"/>
    <w:pPr>
      <w:widowControl/>
      <w:spacing w:before="100" w:beforeAutospacing="1" w:after="100" w:afterAutospacing="1"/>
      <w:jc w:val="left"/>
    </w:pPr>
    <w:rPr>
      <w:rFonts w:ascii="宋体" w:eastAsia="宋体" w:hAnsi="宋体" w:cs="宋体"/>
      <w:kern w:val="0"/>
      <w:sz w:val="24"/>
      <w:szCs w:val="24"/>
    </w:rPr>
  </w:style>
  <w:style w:type="character" w:customStyle="1" w:styleId="Char7">
    <w:name w:val="正文文本缩进 Char"/>
    <w:basedOn w:val="a1"/>
    <w:link w:val="af1"/>
    <w:rsid w:val="00290727"/>
    <w:rPr>
      <w:rFonts w:ascii="宋体" w:eastAsia="宋体" w:hAnsi="宋体" w:cs="宋体"/>
      <w:kern w:val="0"/>
      <w:sz w:val="24"/>
      <w:szCs w:val="24"/>
    </w:rPr>
  </w:style>
  <w:style w:type="character" w:customStyle="1" w:styleId="unnamed11">
    <w:name w:val="unnamed11"/>
    <w:basedOn w:val="a1"/>
    <w:rsid w:val="00290727"/>
  </w:style>
  <w:style w:type="table" w:styleId="af2">
    <w:name w:val="Table Grid"/>
    <w:basedOn w:val="a2"/>
    <w:qFormat/>
    <w:rsid w:val="0029072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1">
    <w:name w:val="style41"/>
    <w:basedOn w:val="a1"/>
    <w:rsid w:val="00290727"/>
    <w:rPr>
      <w:b/>
      <w:bCs/>
      <w:color w:val="FF0000"/>
    </w:rPr>
  </w:style>
  <w:style w:type="paragraph" w:customStyle="1" w:styleId="CM4">
    <w:name w:val="CM4"/>
    <w:basedOn w:val="a0"/>
    <w:next w:val="a0"/>
    <w:rsid w:val="00290727"/>
    <w:pPr>
      <w:autoSpaceDE w:val="0"/>
      <w:autoSpaceDN w:val="0"/>
      <w:adjustRightInd w:val="0"/>
      <w:spacing w:line="468" w:lineRule="atLeast"/>
      <w:jc w:val="left"/>
    </w:pPr>
    <w:rPr>
      <w:rFonts w:ascii="黑体" w:eastAsia="黑体" w:hAnsi="Times New Roman" w:cs="黑体"/>
      <w:kern w:val="0"/>
      <w:sz w:val="24"/>
      <w:szCs w:val="24"/>
    </w:rPr>
  </w:style>
  <w:style w:type="paragraph" w:styleId="af3">
    <w:name w:val="Normal (Web)"/>
    <w:basedOn w:val="a0"/>
    <w:link w:val="Char8"/>
    <w:rsid w:val="00290727"/>
    <w:pPr>
      <w:widowControl/>
      <w:spacing w:before="100" w:beforeAutospacing="1" w:after="100" w:afterAutospacing="1"/>
      <w:jc w:val="left"/>
    </w:pPr>
    <w:rPr>
      <w:rFonts w:ascii="ˎ̥" w:eastAsia="宋体" w:hAnsi="ˎ̥" w:cs="宋体"/>
      <w:kern w:val="0"/>
      <w:sz w:val="24"/>
      <w:szCs w:val="24"/>
    </w:rPr>
  </w:style>
  <w:style w:type="paragraph" w:customStyle="1" w:styleId="char9">
    <w:name w:val="char"/>
    <w:basedOn w:val="a0"/>
    <w:autoRedefine/>
    <w:rsid w:val="00290727"/>
    <w:pPr>
      <w:widowControl/>
      <w:spacing w:after="160" w:line="240" w:lineRule="exact"/>
      <w:jc w:val="left"/>
    </w:pPr>
    <w:rPr>
      <w:rFonts w:ascii="Verdana" w:eastAsia="仿宋_GB2312" w:hAnsi="Verdana" w:cs="”“Times New Roman”“"/>
      <w:kern w:val="0"/>
      <w:sz w:val="24"/>
      <w:szCs w:val="20"/>
      <w:lang w:eastAsia="en-US"/>
    </w:rPr>
  </w:style>
  <w:style w:type="paragraph" w:customStyle="1" w:styleId="Default">
    <w:name w:val="Default"/>
    <w:rsid w:val="00290727"/>
    <w:pPr>
      <w:widowControl w:val="0"/>
      <w:autoSpaceDE w:val="0"/>
      <w:autoSpaceDN w:val="0"/>
      <w:adjustRightInd w:val="0"/>
    </w:pPr>
    <w:rPr>
      <w:rFonts w:ascii="黑体" w:eastAsia="黑体" w:hAnsi="Times New Roman" w:cs="黑体"/>
      <w:color w:val="000000"/>
      <w:kern w:val="0"/>
      <w:sz w:val="24"/>
      <w:szCs w:val="24"/>
    </w:rPr>
  </w:style>
  <w:style w:type="paragraph" w:styleId="21">
    <w:name w:val="toc 2"/>
    <w:basedOn w:val="a0"/>
    <w:next w:val="a0"/>
    <w:autoRedefine/>
    <w:uiPriority w:val="39"/>
    <w:rsid w:val="00290727"/>
    <w:pPr>
      <w:tabs>
        <w:tab w:val="right" w:leader="dot" w:pos="8493"/>
      </w:tabs>
      <w:ind w:leftChars="200" w:left="420"/>
    </w:pPr>
    <w:rPr>
      <w:rFonts w:ascii="Times New Roman" w:eastAsia="宋体" w:hAnsi="宋体" w:cs="Times New Roman"/>
      <w:noProof/>
      <w:sz w:val="28"/>
      <w:szCs w:val="28"/>
    </w:rPr>
  </w:style>
  <w:style w:type="character" w:customStyle="1" w:styleId="2ndlevelChar1">
    <w:name w:val="2nd level Char1"/>
    <w:aliases w:val="h2 Char1,2 Char1,Titre2 Char1,l2 Char1,H2 Char1,H3 Char1,节标题 Char Char1"/>
    <w:basedOn w:val="a1"/>
    <w:semiHidden/>
    <w:rsid w:val="00290727"/>
    <w:rPr>
      <w:rFonts w:ascii="Cambria" w:eastAsia="宋体" w:hAnsi="Cambria"/>
      <w:b/>
      <w:bCs/>
      <w:kern w:val="2"/>
      <w:sz w:val="32"/>
      <w:szCs w:val="32"/>
      <w:lang w:val="en-US" w:eastAsia="zh-CN" w:bidi="ar-SA"/>
    </w:rPr>
  </w:style>
  <w:style w:type="paragraph" w:styleId="30">
    <w:name w:val="toc 3"/>
    <w:basedOn w:val="a0"/>
    <w:next w:val="a0"/>
    <w:autoRedefine/>
    <w:uiPriority w:val="39"/>
    <w:unhideWhenUsed/>
    <w:qFormat/>
    <w:rsid w:val="00290727"/>
    <w:pPr>
      <w:ind w:leftChars="400" w:left="840"/>
    </w:pPr>
    <w:rPr>
      <w:rFonts w:ascii="Calibri" w:eastAsia="宋体" w:hAnsi="Calibri" w:cs="Times New Roman"/>
    </w:rPr>
  </w:style>
  <w:style w:type="character" w:styleId="af4">
    <w:name w:val="page number"/>
    <w:basedOn w:val="a1"/>
    <w:rsid w:val="00290727"/>
  </w:style>
  <w:style w:type="paragraph" w:customStyle="1" w:styleId="af5">
    <w:name w:val="样式 标题 + 四号 左"/>
    <w:basedOn w:val="af6"/>
    <w:rsid w:val="00290727"/>
    <w:pPr>
      <w:ind w:firstLineChars="196" w:firstLine="196"/>
      <w:jc w:val="left"/>
      <w:outlineLvl w:val="1"/>
    </w:pPr>
    <w:rPr>
      <w:rFonts w:cs="宋体"/>
      <w:sz w:val="28"/>
      <w:szCs w:val="20"/>
    </w:rPr>
  </w:style>
  <w:style w:type="paragraph" w:styleId="af6">
    <w:name w:val="Title"/>
    <w:basedOn w:val="a0"/>
    <w:link w:val="Chara"/>
    <w:qFormat/>
    <w:rsid w:val="00290727"/>
    <w:pPr>
      <w:spacing w:before="240" w:after="60"/>
      <w:jc w:val="center"/>
      <w:outlineLvl w:val="0"/>
    </w:pPr>
    <w:rPr>
      <w:rFonts w:ascii="Arial" w:eastAsia="宋体" w:hAnsi="Arial" w:cs="Arial"/>
      <w:b/>
      <w:bCs/>
      <w:sz w:val="32"/>
      <w:szCs w:val="32"/>
    </w:rPr>
  </w:style>
  <w:style w:type="character" w:customStyle="1" w:styleId="Chara">
    <w:name w:val="标题 Char"/>
    <w:basedOn w:val="a1"/>
    <w:link w:val="af6"/>
    <w:rsid w:val="00290727"/>
    <w:rPr>
      <w:rFonts w:ascii="Arial" w:eastAsia="宋体" w:hAnsi="Arial" w:cs="Arial"/>
      <w:b/>
      <w:bCs/>
      <w:sz w:val="32"/>
      <w:szCs w:val="32"/>
    </w:rPr>
  </w:style>
  <w:style w:type="paragraph" w:styleId="af7">
    <w:name w:val="Date"/>
    <w:basedOn w:val="a0"/>
    <w:next w:val="a0"/>
    <w:link w:val="Charb"/>
    <w:rsid w:val="00290727"/>
    <w:pPr>
      <w:adjustRightInd w:val="0"/>
      <w:spacing w:line="360" w:lineRule="atLeast"/>
      <w:textAlignment w:val="baseline"/>
    </w:pPr>
    <w:rPr>
      <w:rFonts w:ascii="宋体" w:eastAsia="宋体" w:hAnsi="Times New Roman" w:cs="Times New Roman"/>
      <w:kern w:val="0"/>
      <w:sz w:val="28"/>
      <w:szCs w:val="20"/>
    </w:rPr>
  </w:style>
  <w:style w:type="character" w:customStyle="1" w:styleId="Charb">
    <w:name w:val="日期 Char"/>
    <w:basedOn w:val="a1"/>
    <w:link w:val="af7"/>
    <w:rsid w:val="00290727"/>
    <w:rPr>
      <w:rFonts w:ascii="宋体" w:eastAsia="宋体" w:hAnsi="Times New Roman" w:cs="Times New Roman"/>
      <w:kern w:val="0"/>
      <w:sz w:val="28"/>
      <w:szCs w:val="20"/>
    </w:rPr>
  </w:style>
  <w:style w:type="character" w:customStyle="1" w:styleId="h3Char1">
    <w:name w:val="h3 Char1"/>
    <w:aliases w:val="3rd level Char1,小节标题 Char1,头 Char1,Heading 3 - old Char1,3 Char1,l3 Char1,CT Char1,level_3 Char1,PIM 3 Char1,Level 3 Head Char1,sect1.2.3 Char1,sect1.2.31 Char1,sect1.2.32 Char1,sect1.2.311 Char1,sect1.2.33 Char1,sect1.2.312 Char1,bh Char1"/>
    <w:basedOn w:val="a1"/>
    <w:semiHidden/>
    <w:rsid w:val="00290727"/>
    <w:rPr>
      <w:b/>
      <w:bCs/>
      <w:kern w:val="2"/>
      <w:sz w:val="32"/>
      <w:szCs w:val="32"/>
    </w:rPr>
  </w:style>
  <w:style w:type="paragraph" w:styleId="71">
    <w:name w:val="toc 7"/>
    <w:basedOn w:val="a0"/>
    <w:next w:val="a0"/>
    <w:autoRedefine/>
    <w:rsid w:val="00290727"/>
    <w:pPr>
      <w:ind w:leftChars="1200" w:left="2520"/>
    </w:pPr>
    <w:rPr>
      <w:rFonts w:ascii="Calibri" w:eastAsia="宋体" w:hAnsi="Calibri" w:cs="Times New Roman"/>
    </w:rPr>
  </w:style>
  <w:style w:type="paragraph" w:customStyle="1" w:styleId="Charc">
    <w:name w:val="Char"/>
    <w:basedOn w:val="a0"/>
    <w:autoRedefine/>
    <w:rsid w:val="00290727"/>
    <w:pPr>
      <w:spacing w:line="360" w:lineRule="auto"/>
      <w:ind w:firstLineChars="200" w:firstLine="200"/>
    </w:pPr>
    <w:rPr>
      <w:rFonts w:ascii="宋体" w:eastAsia="宋体" w:hAnsi="宋体" w:cs="宋体"/>
      <w:sz w:val="24"/>
      <w:szCs w:val="24"/>
    </w:rPr>
  </w:style>
  <w:style w:type="character" w:customStyle="1" w:styleId="CharChar3">
    <w:name w:val="款标题 Char Char3"/>
    <w:basedOn w:val="a1"/>
    <w:rsid w:val="00290727"/>
    <w:rPr>
      <w:rFonts w:ascii="Arial" w:eastAsia="黑体" w:hAnsi="Arial"/>
      <w:b/>
      <w:bCs/>
      <w:kern w:val="2"/>
      <w:sz w:val="28"/>
      <w:szCs w:val="28"/>
    </w:rPr>
  </w:style>
  <w:style w:type="character" w:customStyle="1" w:styleId="CharChar17">
    <w:name w:val="Char Char17"/>
    <w:basedOn w:val="a1"/>
    <w:rsid w:val="00290727"/>
    <w:rPr>
      <w:b/>
      <w:bCs/>
      <w:kern w:val="2"/>
      <w:sz w:val="28"/>
      <w:szCs w:val="28"/>
    </w:rPr>
  </w:style>
  <w:style w:type="paragraph" w:customStyle="1" w:styleId="af8">
    <w:name w:val="表格标注"/>
    <w:basedOn w:val="af9"/>
    <w:next w:val="af9"/>
    <w:rsid w:val="00290727"/>
    <w:pPr>
      <w:ind w:firstLineChars="0" w:firstLine="0"/>
    </w:pPr>
  </w:style>
  <w:style w:type="paragraph" w:styleId="af9">
    <w:name w:val="Normal Indent"/>
    <w:aliases w:val="正文标准,正文缩进 Char,正文（首行缩进两字） Char Char Char,正文缩进 Char1,正文缩进 Char Char Char Char Char Char Char,正文缩进 Char Char Char Char Char Char Char Char Char Char Char Char Char Char Char Char Char Char Char Char Char Char Char Char Char Char,标题4,正文（首行缩进两字）,特点,表正文"/>
    <w:basedOn w:val="a0"/>
    <w:link w:val="Char20"/>
    <w:rsid w:val="00290727"/>
    <w:pPr>
      <w:ind w:firstLineChars="200" w:firstLine="420"/>
    </w:pPr>
    <w:rPr>
      <w:rFonts w:ascii="Times New Roman" w:eastAsia="宋体" w:hAnsi="Times New Roman" w:cs="Times New Roman"/>
      <w:szCs w:val="24"/>
    </w:rPr>
  </w:style>
  <w:style w:type="paragraph" w:customStyle="1" w:styleId="31">
    <w:name w:val="标题3"/>
    <w:basedOn w:val="a0"/>
    <w:autoRedefine/>
    <w:rsid w:val="00290727"/>
    <w:rPr>
      <w:rFonts w:ascii="仿宋_GB2312" w:eastAsia="仿宋_GB2312" w:hAnsi="Times New Roman" w:cs="Times New Roman"/>
      <w:sz w:val="28"/>
      <w:szCs w:val="28"/>
    </w:rPr>
  </w:style>
  <w:style w:type="paragraph" w:customStyle="1" w:styleId="CharCharCharCharCharCharCharCharCharChar">
    <w:name w:val="Char Char Char Char Char Char Char Char Char Char"/>
    <w:basedOn w:val="a0"/>
    <w:rsid w:val="00290727"/>
    <w:pPr>
      <w:spacing w:line="360" w:lineRule="auto"/>
      <w:ind w:firstLineChars="200" w:firstLine="200"/>
    </w:pPr>
    <w:rPr>
      <w:rFonts w:ascii="宋体" w:eastAsia="宋体" w:hAnsi="宋体" w:cs="宋体"/>
      <w:sz w:val="24"/>
      <w:szCs w:val="24"/>
    </w:rPr>
  </w:style>
  <w:style w:type="paragraph" w:customStyle="1" w:styleId="afa">
    <w:name w:val="表格内容"/>
    <w:basedOn w:val="af9"/>
    <w:rsid w:val="00290727"/>
    <w:pPr>
      <w:ind w:firstLineChars="0" w:firstLine="0"/>
      <w:jc w:val="center"/>
    </w:pPr>
    <w:rPr>
      <w:rFonts w:ascii="宋体" w:hAnsi="宋体"/>
      <w:kern w:val="0"/>
    </w:rPr>
  </w:style>
  <w:style w:type="paragraph" w:customStyle="1" w:styleId="xl24">
    <w:name w:val="xl24"/>
    <w:basedOn w:val="a0"/>
    <w:rsid w:val="00290727"/>
    <w:pPr>
      <w:widowControl/>
      <w:spacing w:before="100" w:beforeAutospacing="1" w:after="100" w:afterAutospacing="1"/>
      <w:jc w:val="center"/>
    </w:pPr>
    <w:rPr>
      <w:rFonts w:ascii="Arial Unicode MS" w:eastAsia="Arial Unicode MS" w:hAnsi="Arial Unicode MS" w:cs="Times New Roman"/>
      <w:kern w:val="0"/>
      <w:sz w:val="24"/>
      <w:szCs w:val="24"/>
    </w:rPr>
  </w:style>
  <w:style w:type="paragraph" w:customStyle="1" w:styleId="bg">
    <w:name w:val="bg"/>
    <w:basedOn w:val="a0"/>
    <w:rsid w:val="00290727"/>
    <w:pPr>
      <w:widowControl/>
    </w:pPr>
    <w:rPr>
      <w:rFonts w:ascii="Times New Roman" w:eastAsia="宋体" w:hAnsi="Times New Roman" w:cs="Times New Roman"/>
      <w:noProof/>
      <w:kern w:val="0"/>
      <w:sz w:val="24"/>
      <w:szCs w:val="20"/>
    </w:rPr>
  </w:style>
  <w:style w:type="paragraph" w:styleId="32">
    <w:name w:val="Body Text Indent 3"/>
    <w:basedOn w:val="a0"/>
    <w:link w:val="3Char0"/>
    <w:rsid w:val="00290727"/>
    <w:pPr>
      <w:spacing w:line="360" w:lineRule="auto"/>
      <w:ind w:firstLine="540"/>
    </w:pPr>
    <w:rPr>
      <w:rFonts w:ascii="Times New Roman" w:eastAsia="宋体" w:hAnsi="Times New Roman" w:cs="Times New Roman"/>
      <w:sz w:val="24"/>
      <w:szCs w:val="20"/>
    </w:rPr>
  </w:style>
  <w:style w:type="character" w:customStyle="1" w:styleId="3Char0">
    <w:name w:val="正文文本缩进 3 Char"/>
    <w:basedOn w:val="a1"/>
    <w:link w:val="32"/>
    <w:rsid w:val="00290727"/>
    <w:rPr>
      <w:rFonts w:ascii="Times New Roman" w:eastAsia="宋体" w:hAnsi="Times New Roman" w:cs="Times New Roman"/>
      <w:sz w:val="24"/>
      <w:szCs w:val="20"/>
    </w:rPr>
  </w:style>
  <w:style w:type="paragraph" w:styleId="22">
    <w:name w:val="Body Text Indent 2"/>
    <w:basedOn w:val="a0"/>
    <w:link w:val="2Char0"/>
    <w:rsid w:val="00290727"/>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1"/>
    <w:link w:val="22"/>
    <w:rsid w:val="00290727"/>
    <w:rPr>
      <w:rFonts w:ascii="Times New Roman" w:eastAsia="宋体" w:hAnsi="Times New Roman" w:cs="Times New Roman"/>
      <w:szCs w:val="24"/>
    </w:rPr>
  </w:style>
  <w:style w:type="character" w:customStyle="1" w:styleId="postbody">
    <w:name w:val="postbody"/>
    <w:basedOn w:val="a1"/>
    <w:rsid w:val="00290727"/>
  </w:style>
  <w:style w:type="paragraph" w:customStyle="1" w:styleId="afb">
    <w:name w:val="表格"/>
    <w:basedOn w:val="a0"/>
    <w:next w:val="a0"/>
    <w:rsid w:val="00290727"/>
    <w:pPr>
      <w:jc w:val="center"/>
    </w:pPr>
    <w:rPr>
      <w:rFonts w:ascii="Times New Roman" w:eastAsia="楷体_GB2312" w:hAnsi="Times New Roman" w:cs="Times New Roman"/>
      <w:sz w:val="28"/>
      <w:szCs w:val="24"/>
    </w:rPr>
  </w:style>
  <w:style w:type="character" w:customStyle="1" w:styleId="H1Char1">
    <w:name w:val="H1 Char1"/>
    <w:aliases w:val="H11 Char1,H12 Char1,H13 Char1,H14 Char1,H15 Char1,H16 Char1,H17 Char1,H18 Char1,H19 Char1,H110 Char1,H111 Char1,H112 Char1,H121 Char1,H131 Char1,H141 Char1,H151 Char1,H161 Char1,H171 Char1,H181 Char1,H191 Char1,H1101 Char1,H1111 Char1,H142 Char"/>
    <w:basedOn w:val="a1"/>
    <w:rsid w:val="00290727"/>
    <w:rPr>
      <w:rFonts w:eastAsia="宋体"/>
      <w:b/>
      <w:bCs/>
      <w:kern w:val="44"/>
      <w:sz w:val="44"/>
      <w:szCs w:val="44"/>
      <w:lang w:val="en-US" w:eastAsia="zh-CN" w:bidi="ar-SA"/>
    </w:rPr>
  </w:style>
  <w:style w:type="character" w:customStyle="1" w:styleId="CharChar2">
    <w:name w:val="款标题 Char Char2"/>
    <w:basedOn w:val="a1"/>
    <w:rsid w:val="00290727"/>
    <w:rPr>
      <w:rFonts w:ascii="Arial" w:eastAsia="黑体" w:hAnsi="Arial"/>
      <w:b/>
      <w:bCs/>
      <w:kern w:val="2"/>
      <w:sz w:val="28"/>
      <w:szCs w:val="28"/>
      <w:lang w:val="en-US" w:eastAsia="zh-CN" w:bidi="ar-SA"/>
    </w:rPr>
  </w:style>
  <w:style w:type="character" w:customStyle="1" w:styleId="CharChar19">
    <w:name w:val="Char Char19"/>
    <w:basedOn w:val="a1"/>
    <w:rsid w:val="00290727"/>
    <w:rPr>
      <w:rFonts w:eastAsia="宋体"/>
      <w:b/>
      <w:bCs/>
      <w:kern w:val="2"/>
      <w:sz w:val="28"/>
      <w:szCs w:val="28"/>
      <w:lang w:val="en-US" w:eastAsia="zh-CN" w:bidi="ar-SA"/>
    </w:rPr>
  </w:style>
  <w:style w:type="character" w:customStyle="1" w:styleId="Char20">
    <w:name w:val="正文缩进 Char2"/>
    <w:aliases w:val="正文标准 Char,正文缩进 Char Char,正文（首行缩进两字） Char Char Char Char,正文缩进 Char1 Char,正文缩进 Char Char Char Char Char Char Char Char,标题4 Char,正文（首行缩进两字） Char,特点 Char,表正文 Char"/>
    <w:basedOn w:val="a1"/>
    <w:link w:val="af9"/>
    <w:rsid w:val="00290727"/>
    <w:rPr>
      <w:rFonts w:ascii="Times New Roman" w:eastAsia="宋体" w:hAnsi="Times New Roman" w:cs="Times New Roman"/>
      <w:szCs w:val="24"/>
    </w:rPr>
  </w:style>
  <w:style w:type="character" w:customStyle="1" w:styleId="CharChar9">
    <w:name w:val="Char Char9"/>
    <w:basedOn w:val="a1"/>
    <w:rsid w:val="00290727"/>
    <w:rPr>
      <w:rFonts w:eastAsia="宋体"/>
      <w:kern w:val="2"/>
      <w:sz w:val="24"/>
      <w:lang w:val="en-US" w:eastAsia="zh-CN" w:bidi="ar-SA"/>
    </w:rPr>
  </w:style>
  <w:style w:type="character" w:customStyle="1" w:styleId="CharChar8">
    <w:name w:val="Char Char8"/>
    <w:basedOn w:val="a1"/>
    <w:rsid w:val="00290727"/>
    <w:rPr>
      <w:rFonts w:eastAsia="宋体"/>
      <w:kern w:val="2"/>
      <w:sz w:val="21"/>
      <w:szCs w:val="24"/>
      <w:lang w:val="en-US" w:eastAsia="zh-CN" w:bidi="ar-SA"/>
    </w:rPr>
  </w:style>
  <w:style w:type="character" w:customStyle="1" w:styleId="CharChar7">
    <w:name w:val="Char Char7"/>
    <w:basedOn w:val="a1"/>
    <w:rsid w:val="00290727"/>
    <w:rPr>
      <w:rFonts w:eastAsia="宋体"/>
      <w:kern w:val="2"/>
      <w:sz w:val="21"/>
      <w:szCs w:val="24"/>
      <w:lang w:val="en-US" w:eastAsia="zh-CN" w:bidi="ar-SA"/>
    </w:rPr>
  </w:style>
  <w:style w:type="character" w:styleId="afc">
    <w:name w:val="FollowedHyperlink"/>
    <w:basedOn w:val="a1"/>
    <w:uiPriority w:val="99"/>
    <w:rsid w:val="00290727"/>
    <w:rPr>
      <w:color w:val="800080"/>
      <w:u w:val="single"/>
    </w:rPr>
  </w:style>
  <w:style w:type="paragraph" w:customStyle="1" w:styleId="CharChar1Char2">
    <w:name w:val="Char Char1 Char2"/>
    <w:basedOn w:val="ae"/>
    <w:autoRedefine/>
    <w:rsid w:val="00290727"/>
    <w:pPr>
      <w:shd w:val="clear" w:color="auto" w:fill="000080"/>
      <w:adjustRightInd w:val="0"/>
      <w:spacing w:line="436" w:lineRule="exact"/>
      <w:ind w:left="357"/>
      <w:jc w:val="left"/>
      <w:outlineLvl w:val="3"/>
    </w:pPr>
    <w:rPr>
      <w:rFonts w:ascii="Tahoma" w:hAnsi="Tahoma" w:cs="Times New Roman"/>
      <w:b/>
      <w:sz w:val="24"/>
      <w:szCs w:val="24"/>
    </w:rPr>
  </w:style>
  <w:style w:type="paragraph" w:customStyle="1" w:styleId="CharCharCharCharCharCharCharCharCharChar2">
    <w:name w:val="Char Char Char Char Char Char Char Char Char Char2"/>
    <w:basedOn w:val="a0"/>
    <w:rsid w:val="00290727"/>
    <w:pPr>
      <w:spacing w:line="360" w:lineRule="auto"/>
      <w:ind w:firstLineChars="200" w:firstLine="200"/>
    </w:pPr>
    <w:rPr>
      <w:rFonts w:ascii="宋体" w:eastAsia="宋体" w:hAnsi="宋体" w:cs="宋体"/>
      <w:sz w:val="24"/>
      <w:szCs w:val="24"/>
    </w:rPr>
  </w:style>
  <w:style w:type="paragraph" w:customStyle="1" w:styleId="afd">
    <w:name w:val="段"/>
    <w:basedOn w:val="a0"/>
    <w:rsid w:val="00290727"/>
    <w:pPr>
      <w:spacing w:line="300" w:lineRule="auto"/>
      <w:ind w:firstLineChars="200" w:firstLine="200"/>
    </w:pPr>
    <w:rPr>
      <w:rFonts w:ascii="Times New Roman" w:eastAsia="宋体" w:hAnsi="Times New Roman" w:cs="Times New Roman"/>
      <w:sz w:val="24"/>
      <w:szCs w:val="24"/>
    </w:rPr>
  </w:style>
  <w:style w:type="paragraph" w:styleId="afe">
    <w:name w:val="Body Text"/>
    <w:basedOn w:val="a0"/>
    <w:link w:val="Chard"/>
    <w:rsid w:val="00290727"/>
    <w:pPr>
      <w:spacing w:after="120"/>
    </w:pPr>
    <w:rPr>
      <w:rFonts w:ascii="Times New Roman" w:eastAsia="宋体" w:hAnsi="Times New Roman" w:cs="Times New Roman"/>
      <w:szCs w:val="24"/>
    </w:rPr>
  </w:style>
  <w:style w:type="character" w:customStyle="1" w:styleId="Chard">
    <w:name w:val="正文文本 Char"/>
    <w:basedOn w:val="a1"/>
    <w:link w:val="afe"/>
    <w:rsid w:val="00290727"/>
    <w:rPr>
      <w:rFonts w:ascii="Times New Roman" w:eastAsia="宋体" w:hAnsi="Times New Roman" w:cs="Times New Roman"/>
      <w:szCs w:val="24"/>
    </w:rPr>
  </w:style>
  <w:style w:type="paragraph" w:styleId="aff">
    <w:name w:val="Body Text First Indent"/>
    <w:basedOn w:val="afe"/>
    <w:link w:val="Chare"/>
    <w:rsid w:val="00290727"/>
    <w:pPr>
      <w:ind w:firstLineChars="100" w:firstLine="420"/>
    </w:pPr>
  </w:style>
  <w:style w:type="character" w:customStyle="1" w:styleId="Chare">
    <w:name w:val="正文首行缩进 Char"/>
    <w:basedOn w:val="Chard"/>
    <w:link w:val="aff"/>
    <w:rsid w:val="00290727"/>
    <w:rPr>
      <w:rFonts w:ascii="Times New Roman" w:eastAsia="宋体" w:hAnsi="Times New Roman" w:cs="Times New Roman"/>
      <w:szCs w:val="24"/>
    </w:rPr>
  </w:style>
  <w:style w:type="paragraph" w:styleId="23">
    <w:name w:val="List 2"/>
    <w:basedOn w:val="a0"/>
    <w:rsid w:val="00290727"/>
    <w:pPr>
      <w:adjustRightInd w:val="0"/>
      <w:spacing w:line="312" w:lineRule="atLeast"/>
      <w:ind w:left="840" w:hanging="420"/>
      <w:textAlignment w:val="baseline"/>
    </w:pPr>
    <w:rPr>
      <w:rFonts w:ascii="Times New Roman" w:eastAsia="宋体" w:hAnsi="Times New Roman" w:cs="Times New Roman"/>
      <w:kern w:val="0"/>
      <w:sz w:val="28"/>
      <w:szCs w:val="20"/>
    </w:rPr>
  </w:style>
  <w:style w:type="paragraph" w:customStyle="1" w:styleId="40">
    <w:name w:val="样式4"/>
    <w:basedOn w:val="20"/>
    <w:autoRedefine/>
    <w:rsid w:val="00290727"/>
    <w:pPr>
      <w:spacing w:beforeLines="50" w:afterLines="50"/>
    </w:pPr>
    <w:rPr>
      <w:rFonts w:ascii="Arial" w:eastAsia="黑体" w:hAnsi="Times New Roman" w:cs="Times New Roman"/>
      <w:sz w:val="36"/>
    </w:rPr>
  </w:style>
  <w:style w:type="paragraph" w:styleId="z-">
    <w:name w:val="HTML Top of Form"/>
    <w:basedOn w:val="a0"/>
    <w:next w:val="a0"/>
    <w:link w:val="z-Char"/>
    <w:hidden/>
    <w:rsid w:val="00290727"/>
    <w:pPr>
      <w:pBdr>
        <w:bottom w:val="single" w:sz="6" w:space="1" w:color="auto"/>
      </w:pBdr>
      <w:adjustRightInd w:val="0"/>
      <w:spacing w:line="360" w:lineRule="atLeast"/>
      <w:jc w:val="center"/>
      <w:textAlignment w:val="baseline"/>
    </w:pPr>
    <w:rPr>
      <w:rFonts w:ascii="Arial" w:eastAsia="黑体" w:hAnsi="Arial" w:cs="Times New Roman"/>
      <w:b/>
      <w:bCs/>
      <w:sz w:val="28"/>
      <w:szCs w:val="28"/>
    </w:rPr>
  </w:style>
  <w:style w:type="character" w:customStyle="1" w:styleId="z-Char">
    <w:name w:val="z-窗体顶端 Char"/>
    <w:basedOn w:val="a1"/>
    <w:link w:val="z-"/>
    <w:rsid w:val="00290727"/>
    <w:rPr>
      <w:rFonts w:ascii="Arial" w:eastAsia="黑体" w:hAnsi="Arial" w:cs="Times New Roman"/>
      <w:b/>
      <w:bCs/>
      <w:sz w:val="28"/>
      <w:szCs w:val="28"/>
    </w:rPr>
  </w:style>
  <w:style w:type="paragraph" w:customStyle="1" w:styleId="aff0">
    <w:name w:val="正文小四"/>
    <w:basedOn w:val="a0"/>
    <w:next w:val="a0"/>
    <w:rsid w:val="00290727"/>
    <w:pPr>
      <w:spacing w:afterLines="100" w:line="460" w:lineRule="exact"/>
      <w:ind w:firstLineChars="200" w:firstLine="200"/>
      <w:jc w:val="left"/>
    </w:pPr>
    <w:rPr>
      <w:rFonts w:ascii="Times New Roman" w:eastAsia="宋体" w:hAnsi="Times New Roman" w:cs="Times New Roman"/>
      <w:sz w:val="24"/>
      <w:szCs w:val="20"/>
    </w:rPr>
  </w:style>
  <w:style w:type="character" w:styleId="aff1">
    <w:name w:val="Strong"/>
    <w:basedOn w:val="a1"/>
    <w:qFormat/>
    <w:rsid w:val="00290727"/>
    <w:rPr>
      <w:b/>
      <w:bCs/>
    </w:rPr>
  </w:style>
  <w:style w:type="paragraph" w:customStyle="1" w:styleId="210">
    <w:name w:val="正文文本缩进 21"/>
    <w:basedOn w:val="a0"/>
    <w:rsid w:val="00290727"/>
    <w:pPr>
      <w:adjustRightInd w:val="0"/>
      <w:spacing w:line="560" w:lineRule="atLeast"/>
      <w:ind w:firstLine="360"/>
      <w:textAlignment w:val="baseline"/>
    </w:pPr>
    <w:rPr>
      <w:rFonts w:ascii="宋体" w:eastAsia="宋体" w:hAnsi="Times New Roman" w:cs="Times New Roman"/>
      <w:kern w:val="0"/>
      <w:sz w:val="28"/>
      <w:szCs w:val="20"/>
    </w:rPr>
  </w:style>
  <w:style w:type="paragraph" w:customStyle="1" w:styleId="310">
    <w:name w:val="正文文本缩进 31"/>
    <w:basedOn w:val="a0"/>
    <w:rsid w:val="00290727"/>
    <w:pPr>
      <w:adjustRightInd w:val="0"/>
      <w:spacing w:line="560" w:lineRule="atLeast"/>
      <w:ind w:firstLine="425"/>
      <w:textAlignment w:val="baseline"/>
    </w:pPr>
    <w:rPr>
      <w:rFonts w:ascii="宋体" w:eastAsia="宋体" w:hAnsi="Times New Roman" w:cs="Times New Roman"/>
      <w:kern w:val="0"/>
      <w:sz w:val="28"/>
      <w:szCs w:val="20"/>
    </w:rPr>
  </w:style>
  <w:style w:type="paragraph" w:customStyle="1" w:styleId="font0">
    <w:name w:val="font0"/>
    <w:basedOn w:val="a0"/>
    <w:rsid w:val="00290727"/>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font1">
    <w:name w:val="font1"/>
    <w:basedOn w:val="a0"/>
    <w:rsid w:val="00290727"/>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font5">
    <w:name w:val="font5"/>
    <w:basedOn w:val="a0"/>
    <w:rsid w:val="00290727"/>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font6">
    <w:name w:val="font6"/>
    <w:basedOn w:val="a0"/>
    <w:rsid w:val="00290727"/>
    <w:pPr>
      <w:widowControl/>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font7">
    <w:name w:val="font7"/>
    <w:basedOn w:val="a0"/>
    <w:rsid w:val="00290727"/>
    <w:pPr>
      <w:widowControl/>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font8">
    <w:name w:val="font8"/>
    <w:basedOn w:val="a0"/>
    <w:rsid w:val="00290727"/>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l25">
    <w:name w:val="xl25"/>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4"/>
      <w:szCs w:val="24"/>
    </w:rPr>
  </w:style>
  <w:style w:type="paragraph" w:customStyle="1" w:styleId="xl26">
    <w:name w:val="xl26"/>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xl27">
    <w:name w:val="xl27"/>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0"/>
    <w:rsid w:val="0029072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0"/>
    <w:rsid w:val="00290727"/>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30">
    <w:name w:val="xl30"/>
    <w:basedOn w:val="a0"/>
    <w:rsid w:val="0029072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1">
    <w:name w:val="xl31"/>
    <w:basedOn w:val="a0"/>
    <w:rsid w:val="00290727"/>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0"/>
    <w:rsid w:val="00290727"/>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4"/>
      <w:szCs w:val="24"/>
    </w:rPr>
  </w:style>
  <w:style w:type="paragraph" w:customStyle="1" w:styleId="xl33">
    <w:name w:val="xl33"/>
    <w:basedOn w:val="a0"/>
    <w:rsid w:val="00290727"/>
    <w:pPr>
      <w:widowControl/>
      <w:pBdr>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xl34">
    <w:name w:val="xl34"/>
    <w:basedOn w:val="a0"/>
    <w:rsid w:val="00290727"/>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5">
    <w:name w:val="xl35"/>
    <w:basedOn w:val="a0"/>
    <w:rsid w:val="0029072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6">
    <w:name w:val="xl36"/>
    <w:basedOn w:val="a0"/>
    <w:rsid w:val="00290727"/>
    <w:pPr>
      <w:widowControl/>
      <w:pBdr>
        <w:top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xl37">
    <w:name w:val="xl37"/>
    <w:basedOn w:val="a0"/>
    <w:rsid w:val="002907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xl38">
    <w:name w:val="xl38"/>
    <w:basedOn w:val="a0"/>
    <w:rsid w:val="00290727"/>
    <w:pPr>
      <w:widowControl/>
      <w:pBdr>
        <w:bottom w:val="single" w:sz="4" w:space="0" w:color="auto"/>
      </w:pBdr>
      <w:spacing w:before="100" w:beforeAutospacing="1" w:after="100" w:afterAutospacing="1"/>
      <w:jc w:val="center"/>
    </w:pPr>
    <w:rPr>
      <w:rFonts w:ascii="Times New Roman" w:eastAsia="Arial Unicode MS" w:hAnsi="Times New Roman" w:cs="Times New Roman"/>
      <w:kern w:val="0"/>
      <w:sz w:val="24"/>
      <w:szCs w:val="24"/>
    </w:rPr>
  </w:style>
  <w:style w:type="paragraph" w:customStyle="1" w:styleId="xl39">
    <w:name w:val="xl39"/>
    <w:basedOn w:val="a0"/>
    <w:rsid w:val="00290727"/>
    <w:pPr>
      <w:widowControl/>
      <w:pBdr>
        <w:bottom w:val="single" w:sz="4" w:space="0" w:color="auto"/>
      </w:pBdr>
      <w:spacing w:before="100" w:beforeAutospacing="1" w:after="100" w:afterAutospacing="1"/>
      <w:jc w:val="center"/>
    </w:pPr>
    <w:rPr>
      <w:rFonts w:ascii="Times New Roman" w:eastAsia="Arial Unicode MS" w:hAnsi="Times New Roman" w:cs="Times New Roman"/>
      <w:kern w:val="0"/>
      <w:sz w:val="24"/>
      <w:szCs w:val="24"/>
    </w:rPr>
  </w:style>
  <w:style w:type="paragraph" w:customStyle="1" w:styleId="11">
    <w:name w:val="样式1"/>
    <w:basedOn w:val="a0"/>
    <w:rsid w:val="00290727"/>
    <w:rPr>
      <w:rFonts w:ascii="Times New Roman" w:eastAsia="宋体" w:hAnsi="Times New Roman" w:cs="Times New Roman"/>
      <w:sz w:val="24"/>
      <w:szCs w:val="20"/>
    </w:rPr>
  </w:style>
  <w:style w:type="paragraph" w:styleId="z-0">
    <w:name w:val="HTML Bottom of Form"/>
    <w:basedOn w:val="a0"/>
    <w:next w:val="a0"/>
    <w:link w:val="z-Char0"/>
    <w:hidden/>
    <w:rsid w:val="00290727"/>
    <w:pPr>
      <w:pBdr>
        <w:top w:val="single" w:sz="6" w:space="1" w:color="auto"/>
      </w:pBdr>
      <w:adjustRightInd w:val="0"/>
      <w:spacing w:line="360" w:lineRule="atLeast"/>
      <w:jc w:val="center"/>
      <w:textAlignment w:val="baseline"/>
    </w:pPr>
    <w:rPr>
      <w:rFonts w:ascii="Arial" w:eastAsia="宋体" w:hAnsi="Arial" w:cs="Arial"/>
      <w:vanish/>
      <w:kern w:val="0"/>
      <w:sz w:val="16"/>
      <w:szCs w:val="16"/>
    </w:rPr>
  </w:style>
  <w:style w:type="character" w:customStyle="1" w:styleId="z-Char0">
    <w:name w:val="z-窗体底端 Char"/>
    <w:basedOn w:val="a1"/>
    <w:link w:val="z-0"/>
    <w:rsid w:val="00290727"/>
    <w:rPr>
      <w:rFonts w:ascii="Arial" w:eastAsia="宋体" w:hAnsi="Arial" w:cs="Arial"/>
      <w:vanish/>
      <w:kern w:val="0"/>
      <w:sz w:val="16"/>
      <w:szCs w:val="16"/>
    </w:rPr>
  </w:style>
  <w:style w:type="paragraph" w:styleId="24">
    <w:name w:val="Body Text 2"/>
    <w:basedOn w:val="a0"/>
    <w:link w:val="2Char1"/>
    <w:rsid w:val="00290727"/>
    <w:pPr>
      <w:adjustRightInd w:val="0"/>
      <w:spacing w:after="120" w:line="480" w:lineRule="auto"/>
      <w:jc w:val="left"/>
      <w:textAlignment w:val="baseline"/>
    </w:pPr>
    <w:rPr>
      <w:rFonts w:ascii="Times New Roman" w:eastAsia="宋体" w:hAnsi="Times New Roman" w:cs="Times New Roman"/>
      <w:kern w:val="0"/>
      <w:sz w:val="24"/>
      <w:szCs w:val="20"/>
    </w:rPr>
  </w:style>
  <w:style w:type="character" w:customStyle="1" w:styleId="2Char1">
    <w:name w:val="正文文本 2 Char"/>
    <w:basedOn w:val="a1"/>
    <w:link w:val="24"/>
    <w:rsid w:val="00290727"/>
    <w:rPr>
      <w:rFonts w:ascii="Times New Roman" w:eastAsia="宋体" w:hAnsi="Times New Roman" w:cs="Times New Roman"/>
      <w:kern w:val="0"/>
      <w:sz w:val="24"/>
      <w:szCs w:val="20"/>
    </w:rPr>
  </w:style>
  <w:style w:type="paragraph" w:styleId="aff2">
    <w:name w:val="No Spacing"/>
    <w:link w:val="Charf"/>
    <w:qFormat/>
    <w:rsid w:val="00290727"/>
    <w:rPr>
      <w:rFonts w:ascii="Calibri" w:eastAsia="宋体" w:hAnsi="Calibri" w:cs="Times New Roman"/>
      <w:kern w:val="0"/>
      <w:sz w:val="22"/>
    </w:rPr>
  </w:style>
  <w:style w:type="character" w:customStyle="1" w:styleId="Charf">
    <w:name w:val="无间隔 Char"/>
    <w:basedOn w:val="a1"/>
    <w:link w:val="aff2"/>
    <w:rsid w:val="00290727"/>
    <w:rPr>
      <w:rFonts w:ascii="Calibri" w:eastAsia="宋体" w:hAnsi="Calibri" w:cs="Times New Roman"/>
      <w:kern w:val="0"/>
      <w:sz w:val="22"/>
    </w:rPr>
  </w:style>
  <w:style w:type="character" w:customStyle="1" w:styleId="CharChar10">
    <w:name w:val="Char Char10"/>
    <w:basedOn w:val="a1"/>
    <w:rsid w:val="00290727"/>
    <w:rPr>
      <w:rFonts w:ascii="Arial" w:eastAsia="黑体" w:hAnsi="Arial"/>
      <w:b/>
      <w:bCs/>
      <w:kern w:val="2"/>
      <w:sz w:val="28"/>
      <w:szCs w:val="28"/>
    </w:rPr>
  </w:style>
  <w:style w:type="character" w:customStyle="1" w:styleId="ttag">
    <w:name w:val="t_tag"/>
    <w:basedOn w:val="a1"/>
    <w:rsid w:val="00290727"/>
  </w:style>
  <w:style w:type="paragraph" w:customStyle="1" w:styleId="CharCharCharChar">
    <w:name w:val="Char Char Char Char"/>
    <w:basedOn w:val="a0"/>
    <w:rsid w:val="00290727"/>
    <w:pPr>
      <w:ind w:firstLineChars="200" w:firstLine="200"/>
    </w:pPr>
    <w:rPr>
      <w:rFonts w:ascii="宋体" w:eastAsia="宋体" w:hAnsi="宋体" w:cs="宋体"/>
      <w:sz w:val="24"/>
      <w:szCs w:val="24"/>
    </w:rPr>
  </w:style>
  <w:style w:type="paragraph" w:customStyle="1" w:styleId="33Char2">
    <w:name w:val="样式 标题 3标题 3 Char + 首行缩进:  2 字符"/>
    <w:basedOn w:val="3"/>
    <w:rsid w:val="00290727"/>
    <w:pPr>
      <w:spacing w:before="0" w:after="0" w:line="240" w:lineRule="auto"/>
    </w:pPr>
    <w:rPr>
      <w:rFonts w:ascii="黑体" w:eastAsia="黑体" w:hAnsi="Times New Roman" w:cs="宋体"/>
      <w:b w:val="0"/>
      <w:bCs w:val="0"/>
      <w:sz w:val="28"/>
      <w:szCs w:val="20"/>
    </w:rPr>
  </w:style>
  <w:style w:type="numbering" w:customStyle="1" w:styleId="a">
    <w:name w:val="样式 编号 小四"/>
    <w:basedOn w:val="a3"/>
    <w:rsid w:val="00290727"/>
    <w:pPr>
      <w:numPr>
        <w:numId w:val="1"/>
      </w:numPr>
    </w:pPr>
  </w:style>
  <w:style w:type="paragraph" w:customStyle="1" w:styleId="ParaCharCharCharCharCharCharChar">
    <w:name w:val="默认段落字体 Para Char Char Char Char Char Char Char"/>
    <w:basedOn w:val="ae"/>
    <w:autoRedefine/>
    <w:rsid w:val="00290727"/>
    <w:pPr>
      <w:shd w:val="clear" w:color="auto" w:fill="000080"/>
      <w:adjustRightInd w:val="0"/>
      <w:spacing w:line="436" w:lineRule="exact"/>
      <w:ind w:left="357"/>
      <w:jc w:val="left"/>
      <w:outlineLvl w:val="3"/>
    </w:pPr>
    <w:rPr>
      <w:rFonts w:ascii="Tahoma" w:hAnsi="Tahoma" w:cs="Times New Roman"/>
      <w:b/>
      <w:sz w:val="24"/>
      <w:szCs w:val="24"/>
    </w:rPr>
  </w:style>
  <w:style w:type="paragraph" w:customStyle="1" w:styleId="aff3">
    <w:name w:val="小节"/>
    <w:basedOn w:val="a0"/>
    <w:rsid w:val="00290727"/>
    <w:pPr>
      <w:spacing w:beforeLines="30" w:afterLines="30" w:line="400" w:lineRule="atLeast"/>
    </w:pPr>
    <w:rPr>
      <w:rFonts w:ascii="Times New Roman" w:eastAsia="黑体" w:hAnsi="Times New Roman" w:cs="Times New Roman"/>
      <w:spacing w:val="6"/>
      <w:sz w:val="28"/>
      <w:szCs w:val="24"/>
    </w:rPr>
  </w:style>
  <w:style w:type="paragraph" w:customStyle="1" w:styleId="312">
    <w:name w:val="正文文本缩进 312"/>
    <w:basedOn w:val="a0"/>
    <w:rsid w:val="00290727"/>
    <w:pPr>
      <w:adjustRightInd w:val="0"/>
      <w:spacing w:line="560" w:lineRule="atLeast"/>
      <w:ind w:firstLine="425"/>
      <w:textAlignment w:val="baseline"/>
    </w:pPr>
    <w:rPr>
      <w:rFonts w:ascii="宋体" w:eastAsia="宋体" w:hAnsi="Times New Roman" w:cs="Times New Roman"/>
      <w:kern w:val="0"/>
      <w:sz w:val="28"/>
      <w:szCs w:val="20"/>
    </w:rPr>
  </w:style>
  <w:style w:type="paragraph" w:customStyle="1" w:styleId="212">
    <w:name w:val="正文文本缩进 212"/>
    <w:basedOn w:val="a0"/>
    <w:rsid w:val="00290727"/>
    <w:pPr>
      <w:adjustRightInd w:val="0"/>
      <w:spacing w:line="560" w:lineRule="atLeast"/>
      <w:ind w:firstLine="360"/>
      <w:textAlignment w:val="baseline"/>
    </w:pPr>
    <w:rPr>
      <w:rFonts w:ascii="宋体" w:eastAsia="宋体" w:hAnsi="Times New Roman" w:cs="Times New Roman"/>
      <w:kern w:val="0"/>
      <w:sz w:val="28"/>
      <w:szCs w:val="20"/>
    </w:rPr>
  </w:style>
  <w:style w:type="table" w:customStyle="1" w:styleId="12">
    <w:name w:val="网格型1"/>
    <w:basedOn w:val="a2"/>
    <w:next w:val="af2"/>
    <w:rsid w:val="00290727"/>
    <w:pPr>
      <w:widowControl w:val="0"/>
      <w:jc w:val="both"/>
    </w:pPr>
    <w:rPr>
      <w:rFonts w:ascii="Century" w:eastAsia="MS Mincho"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0"/>
    <w:next w:val="a0"/>
    <w:autoRedefine/>
    <w:unhideWhenUsed/>
    <w:rsid w:val="00290727"/>
    <w:pPr>
      <w:ind w:left="630"/>
      <w:jc w:val="left"/>
    </w:pPr>
    <w:rPr>
      <w:rFonts w:ascii="Calibri" w:eastAsia="宋体" w:hAnsi="Calibri" w:cs="Times New Roman"/>
      <w:sz w:val="18"/>
      <w:szCs w:val="18"/>
    </w:rPr>
  </w:style>
  <w:style w:type="paragraph" w:styleId="50">
    <w:name w:val="toc 5"/>
    <w:basedOn w:val="a0"/>
    <w:next w:val="a0"/>
    <w:autoRedefine/>
    <w:unhideWhenUsed/>
    <w:rsid w:val="00290727"/>
    <w:pPr>
      <w:ind w:left="840"/>
      <w:jc w:val="left"/>
    </w:pPr>
    <w:rPr>
      <w:rFonts w:ascii="Calibri" w:eastAsia="宋体" w:hAnsi="Calibri" w:cs="Times New Roman"/>
      <w:sz w:val="18"/>
      <w:szCs w:val="18"/>
    </w:rPr>
  </w:style>
  <w:style w:type="paragraph" w:styleId="60">
    <w:name w:val="toc 6"/>
    <w:basedOn w:val="a0"/>
    <w:next w:val="a0"/>
    <w:autoRedefine/>
    <w:unhideWhenUsed/>
    <w:rsid w:val="00290727"/>
    <w:pPr>
      <w:ind w:left="1050"/>
      <w:jc w:val="left"/>
    </w:pPr>
    <w:rPr>
      <w:rFonts w:ascii="Calibri" w:eastAsia="宋体" w:hAnsi="Calibri" w:cs="Times New Roman"/>
      <w:sz w:val="18"/>
      <w:szCs w:val="18"/>
    </w:rPr>
  </w:style>
  <w:style w:type="paragraph" w:styleId="80">
    <w:name w:val="toc 8"/>
    <w:basedOn w:val="a0"/>
    <w:next w:val="a0"/>
    <w:autoRedefine/>
    <w:unhideWhenUsed/>
    <w:rsid w:val="00290727"/>
    <w:pPr>
      <w:ind w:left="1470"/>
      <w:jc w:val="left"/>
    </w:pPr>
    <w:rPr>
      <w:rFonts w:ascii="Calibri" w:eastAsia="宋体" w:hAnsi="Calibri" w:cs="Times New Roman"/>
      <w:sz w:val="18"/>
      <w:szCs w:val="18"/>
    </w:rPr>
  </w:style>
  <w:style w:type="paragraph" w:styleId="90">
    <w:name w:val="toc 9"/>
    <w:basedOn w:val="a0"/>
    <w:next w:val="a0"/>
    <w:autoRedefine/>
    <w:unhideWhenUsed/>
    <w:rsid w:val="00290727"/>
    <w:pPr>
      <w:ind w:left="1680"/>
      <w:jc w:val="left"/>
    </w:pPr>
    <w:rPr>
      <w:rFonts w:ascii="Calibri" w:eastAsia="宋体" w:hAnsi="Calibri" w:cs="Times New Roman"/>
      <w:sz w:val="18"/>
      <w:szCs w:val="18"/>
    </w:rPr>
  </w:style>
  <w:style w:type="paragraph" w:customStyle="1" w:styleId="aff4">
    <w:name w:val="表格文字"/>
    <w:basedOn w:val="a0"/>
    <w:rsid w:val="00290727"/>
    <w:pPr>
      <w:spacing w:before="60" w:after="60"/>
    </w:pPr>
    <w:rPr>
      <w:rFonts w:ascii="Times New Roman" w:eastAsia="宋体" w:hAnsi="Times New Roman" w:cs="Times New Roman"/>
      <w:szCs w:val="20"/>
    </w:rPr>
  </w:style>
  <w:style w:type="paragraph" w:customStyle="1" w:styleId="aff5">
    <w:name w:val="表名"/>
    <w:basedOn w:val="a0"/>
    <w:rsid w:val="00290727"/>
    <w:pPr>
      <w:jc w:val="center"/>
    </w:pPr>
    <w:rPr>
      <w:rFonts w:ascii="Times New Roman" w:eastAsia="宋体" w:hAnsi="Times New Roman" w:cs="Times New Roman"/>
      <w:sz w:val="24"/>
      <w:szCs w:val="20"/>
    </w:rPr>
  </w:style>
  <w:style w:type="paragraph" w:customStyle="1" w:styleId="2">
    <w:name w:val="样式 标题 2 + 蓝色"/>
    <w:basedOn w:val="20"/>
    <w:rsid w:val="00290727"/>
    <w:pPr>
      <w:numPr>
        <w:numId w:val="2"/>
      </w:numPr>
      <w:tabs>
        <w:tab w:val="clear" w:pos="567"/>
      </w:tabs>
      <w:snapToGrid w:val="0"/>
      <w:spacing w:beforeLines="50" w:after="0" w:line="360" w:lineRule="auto"/>
      <w:ind w:left="578" w:hangingChars="192" w:hanging="578"/>
    </w:pPr>
    <w:rPr>
      <w:rFonts w:ascii="Times New Roman" w:eastAsia="宋体" w:hAnsi="宋体" w:cs="Times New Roman"/>
      <w:color w:val="0000FF"/>
      <w:sz w:val="30"/>
      <w:szCs w:val="30"/>
    </w:rPr>
  </w:style>
  <w:style w:type="paragraph" w:customStyle="1" w:styleId="aff6">
    <w:name w:val="条文标题"/>
    <w:basedOn w:val="a0"/>
    <w:autoRedefine/>
    <w:rsid w:val="00290727"/>
    <w:pPr>
      <w:tabs>
        <w:tab w:val="num" w:pos="1635"/>
      </w:tabs>
      <w:snapToGrid w:val="0"/>
      <w:spacing w:line="500" w:lineRule="atLeast"/>
      <w:ind w:left="1635" w:hanging="1635"/>
      <w:jc w:val="center"/>
      <w:outlineLvl w:val="1"/>
    </w:pPr>
    <w:rPr>
      <w:rFonts w:ascii="黑体" w:eastAsia="黑体" w:hAnsi="Times New Roman" w:cs="Times New Roman"/>
      <w:b/>
      <w:bCs/>
      <w:sz w:val="32"/>
      <w:szCs w:val="32"/>
    </w:rPr>
  </w:style>
  <w:style w:type="paragraph" w:customStyle="1" w:styleId="25">
    <w:name w:val="样式 首行缩进:  2 字符"/>
    <w:basedOn w:val="a0"/>
    <w:rsid w:val="00290727"/>
    <w:pPr>
      <w:spacing w:line="360" w:lineRule="auto"/>
      <w:ind w:firstLineChars="200" w:firstLine="560"/>
    </w:pPr>
    <w:rPr>
      <w:rFonts w:ascii="Times New Roman" w:eastAsia="仿宋_GB2312" w:hAnsi="Times New Roman" w:cs="Times New Roman"/>
      <w:sz w:val="28"/>
      <w:szCs w:val="28"/>
    </w:rPr>
  </w:style>
  <w:style w:type="character" w:customStyle="1" w:styleId="style81">
    <w:name w:val="style81"/>
    <w:basedOn w:val="a1"/>
    <w:rsid w:val="00290727"/>
    <w:rPr>
      <w:color w:val="333333"/>
    </w:rPr>
  </w:style>
  <w:style w:type="paragraph" w:customStyle="1" w:styleId="xl79">
    <w:name w:val="xl79"/>
    <w:basedOn w:val="a0"/>
    <w:rsid w:val="00290727"/>
    <w:pPr>
      <w:widowControl/>
      <w:spacing w:before="100" w:beforeAutospacing="1" w:after="100" w:afterAutospacing="1"/>
      <w:jc w:val="center"/>
      <w:textAlignment w:val="bottom"/>
    </w:pPr>
    <w:rPr>
      <w:rFonts w:ascii="宋体" w:eastAsia="宋体" w:hAnsi="宋体" w:cs="宋体"/>
      <w:kern w:val="0"/>
      <w:sz w:val="24"/>
      <w:szCs w:val="24"/>
    </w:rPr>
  </w:style>
  <w:style w:type="paragraph" w:customStyle="1" w:styleId="xl80">
    <w:name w:val="xl80"/>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2">
    <w:name w:val="xl82"/>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3">
    <w:name w:val="xl83"/>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4">
    <w:name w:val="xl84"/>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5">
    <w:name w:val="xl85"/>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6">
    <w:name w:val="xl86"/>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8">
    <w:name w:val="xl88"/>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9">
    <w:name w:val="xl89"/>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kern w:val="0"/>
      <w:sz w:val="24"/>
      <w:szCs w:val="24"/>
    </w:rPr>
  </w:style>
  <w:style w:type="paragraph" w:customStyle="1" w:styleId="xl90">
    <w:name w:val="xl90"/>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xl91">
    <w:name w:val="xl91"/>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3">
    <w:name w:val="xl93"/>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kern w:val="0"/>
      <w:sz w:val="24"/>
      <w:szCs w:val="24"/>
    </w:rPr>
  </w:style>
  <w:style w:type="paragraph" w:customStyle="1" w:styleId="xl94">
    <w:name w:val="xl94"/>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95">
    <w:name w:val="xl95"/>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xl96">
    <w:name w:val="xl96"/>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8">
    <w:name w:val="xl98"/>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9">
    <w:name w:val="xl99"/>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0">
    <w:name w:val="xl100"/>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1">
    <w:name w:val="xl101"/>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102">
    <w:name w:val="xl102"/>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103">
    <w:name w:val="xl103"/>
    <w:basedOn w:val="a0"/>
    <w:rsid w:val="002907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4">
    <w:name w:val="xl104"/>
    <w:basedOn w:val="a0"/>
    <w:rsid w:val="002907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5">
    <w:name w:val="xl105"/>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106">
    <w:name w:val="xl106"/>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07">
    <w:name w:val="xl107"/>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8">
    <w:name w:val="xl108"/>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09">
    <w:name w:val="xl109"/>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kern w:val="0"/>
      <w:sz w:val="24"/>
      <w:szCs w:val="24"/>
    </w:rPr>
  </w:style>
  <w:style w:type="paragraph" w:customStyle="1" w:styleId="xl110">
    <w:name w:val="xl110"/>
    <w:basedOn w:val="a0"/>
    <w:rsid w:val="002907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1">
    <w:name w:val="xl111"/>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12">
    <w:name w:val="xl112"/>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13">
    <w:name w:val="xl113"/>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character" w:customStyle="1" w:styleId="CharChar">
    <w:name w:val="款标题 Char Char"/>
    <w:basedOn w:val="a1"/>
    <w:rsid w:val="00290727"/>
    <w:rPr>
      <w:rFonts w:ascii="Arial" w:eastAsia="黑体" w:hAnsi="Arial" w:cs="Times New Roman"/>
      <w:b/>
      <w:bCs/>
      <w:sz w:val="28"/>
      <w:szCs w:val="28"/>
    </w:rPr>
  </w:style>
  <w:style w:type="character" w:customStyle="1" w:styleId="CharChar1">
    <w:name w:val="款标题 Char Char1"/>
    <w:basedOn w:val="a1"/>
    <w:rsid w:val="00290727"/>
    <w:rPr>
      <w:rFonts w:ascii="Arial" w:eastAsia="黑体" w:hAnsi="Arial"/>
      <w:b/>
      <w:bCs/>
      <w:kern w:val="2"/>
      <w:sz w:val="28"/>
      <w:szCs w:val="28"/>
      <w:lang w:val="en-US" w:eastAsia="zh-CN" w:bidi="ar-SA"/>
    </w:rPr>
  </w:style>
  <w:style w:type="paragraph" w:customStyle="1" w:styleId="CharCharCharCharCharCharChar">
    <w:name w:val="Char Char Char Char Char Char Char"/>
    <w:basedOn w:val="a0"/>
    <w:rsid w:val="00290727"/>
    <w:pPr>
      <w:spacing w:line="360" w:lineRule="auto"/>
      <w:ind w:firstLineChars="200" w:firstLine="200"/>
    </w:pPr>
    <w:rPr>
      <w:rFonts w:ascii="宋体" w:eastAsia="宋体" w:hAnsi="宋体" w:cs="宋体"/>
      <w:sz w:val="24"/>
      <w:szCs w:val="24"/>
    </w:rPr>
  </w:style>
  <w:style w:type="paragraph" w:customStyle="1" w:styleId="aaa">
    <w:name w:val="aaa正文"/>
    <w:autoRedefine/>
    <w:rsid w:val="00290727"/>
    <w:pPr>
      <w:widowControl w:val="0"/>
      <w:spacing w:beforeLines="30" w:afterLines="30" w:line="360" w:lineRule="auto"/>
      <w:ind w:firstLineChars="200" w:firstLine="480"/>
      <w:jc w:val="both"/>
    </w:pPr>
    <w:rPr>
      <w:rFonts w:ascii="宋体" w:eastAsia="宋体" w:hAnsi="宋体" w:cs="Times New Roman"/>
      <w:kern w:val="0"/>
      <w:sz w:val="24"/>
      <w:szCs w:val="24"/>
    </w:rPr>
  </w:style>
  <w:style w:type="character" w:styleId="aff7">
    <w:name w:val="footnote reference"/>
    <w:basedOn w:val="a1"/>
    <w:rsid w:val="00290727"/>
    <w:rPr>
      <w:vertAlign w:val="superscript"/>
    </w:rPr>
  </w:style>
  <w:style w:type="paragraph" w:styleId="aff8">
    <w:name w:val="footnote text"/>
    <w:basedOn w:val="a0"/>
    <w:link w:val="Charf0"/>
    <w:rsid w:val="00290727"/>
    <w:pPr>
      <w:adjustRightInd w:val="0"/>
      <w:spacing w:line="360" w:lineRule="atLeast"/>
      <w:jc w:val="left"/>
      <w:textAlignment w:val="baseline"/>
    </w:pPr>
    <w:rPr>
      <w:rFonts w:ascii="Times New Roman" w:eastAsia="Times New Roman" w:hAnsi="Times New Roman" w:cs="Times New Roman"/>
      <w:kern w:val="0"/>
      <w:sz w:val="18"/>
      <w:szCs w:val="20"/>
    </w:rPr>
  </w:style>
  <w:style w:type="character" w:customStyle="1" w:styleId="Charf0">
    <w:name w:val="脚注文本 Char"/>
    <w:basedOn w:val="a1"/>
    <w:link w:val="aff8"/>
    <w:rsid w:val="00290727"/>
    <w:rPr>
      <w:rFonts w:ascii="Times New Roman" w:eastAsia="Times New Roman" w:hAnsi="Times New Roman" w:cs="Times New Roman"/>
      <w:kern w:val="0"/>
      <w:sz w:val="18"/>
      <w:szCs w:val="20"/>
    </w:rPr>
  </w:style>
  <w:style w:type="character" w:customStyle="1" w:styleId="Char11">
    <w:name w:val="脚注文本 Char1"/>
    <w:basedOn w:val="a1"/>
    <w:rsid w:val="00290727"/>
    <w:rPr>
      <w:kern w:val="2"/>
      <w:sz w:val="18"/>
      <w:szCs w:val="18"/>
    </w:rPr>
  </w:style>
  <w:style w:type="character" w:customStyle="1" w:styleId="CharChar11">
    <w:name w:val="Char Char11"/>
    <w:basedOn w:val="a1"/>
    <w:rsid w:val="00290727"/>
    <w:rPr>
      <w:rFonts w:eastAsia="宋体"/>
      <w:kern w:val="2"/>
      <w:sz w:val="18"/>
      <w:szCs w:val="18"/>
      <w:lang w:val="en-US" w:eastAsia="zh-CN" w:bidi="ar-SA"/>
    </w:rPr>
  </w:style>
  <w:style w:type="paragraph" w:customStyle="1" w:styleId="xl78">
    <w:name w:val="xl78"/>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CharChar20">
    <w:name w:val="Char Char20"/>
    <w:basedOn w:val="a1"/>
    <w:rsid w:val="00290727"/>
    <w:rPr>
      <w:rFonts w:ascii="Times New Roman" w:eastAsia="宋体" w:hAnsi="Times New Roman" w:cs="Times New Roman"/>
      <w:b/>
      <w:bCs/>
      <w:sz w:val="28"/>
      <w:szCs w:val="28"/>
    </w:rPr>
  </w:style>
  <w:style w:type="character" w:customStyle="1" w:styleId="CharChar15">
    <w:name w:val="Char Char15"/>
    <w:basedOn w:val="a1"/>
    <w:rsid w:val="00290727"/>
    <w:rPr>
      <w:rFonts w:ascii="Times New Roman" w:eastAsia="宋体" w:hAnsi="Times New Roman" w:cs="Times New Roman"/>
      <w:sz w:val="18"/>
      <w:szCs w:val="18"/>
    </w:rPr>
  </w:style>
  <w:style w:type="character" w:customStyle="1" w:styleId="z-Char1">
    <w:name w:val="z-窗体顶端 Char1"/>
    <w:basedOn w:val="a1"/>
    <w:semiHidden/>
    <w:rsid w:val="00290727"/>
    <w:rPr>
      <w:rFonts w:ascii="Arial" w:eastAsia="宋体" w:hAnsi="Arial" w:cs="Arial"/>
      <w:vanish/>
      <w:sz w:val="16"/>
      <w:szCs w:val="16"/>
    </w:rPr>
  </w:style>
  <w:style w:type="paragraph" w:styleId="HTML">
    <w:name w:val="HTML Preformatted"/>
    <w:basedOn w:val="a0"/>
    <w:link w:val="HTMLChar"/>
    <w:rsid w:val="00290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rsid w:val="00290727"/>
    <w:rPr>
      <w:rFonts w:ascii="宋体" w:eastAsia="宋体" w:hAnsi="宋体" w:cs="宋体"/>
      <w:kern w:val="0"/>
      <w:sz w:val="24"/>
      <w:szCs w:val="24"/>
    </w:rPr>
  </w:style>
  <w:style w:type="paragraph" w:customStyle="1" w:styleId="aff9">
    <w:name w:val="报告书表格"/>
    <w:basedOn w:val="a0"/>
    <w:link w:val="Charf1"/>
    <w:rsid w:val="00290727"/>
    <w:pPr>
      <w:adjustRightInd w:val="0"/>
      <w:spacing w:before="60" w:after="60" w:line="240" w:lineRule="atLeast"/>
      <w:jc w:val="center"/>
      <w:textAlignment w:val="baseline"/>
    </w:pPr>
    <w:rPr>
      <w:rFonts w:ascii="Times New Roman" w:eastAsia="宋体" w:hAnsi="Times New Roman" w:cs="Times New Roman"/>
      <w:kern w:val="0"/>
      <w:szCs w:val="20"/>
    </w:rPr>
  </w:style>
  <w:style w:type="paragraph" w:styleId="affa">
    <w:name w:val="List Bullet"/>
    <w:basedOn w:val="a0"/>
    <w:autoRedefine/>
    <w:rsid w:val="00290727"/>
    <w:pPr>
      <w:tabs>
        <w:tab w:val="num" w:pos="840"/>
      </w:tabs>
      <w:ind w:left="840" w:hanging="360"/>
    </w:pPr>
    <w:rPr>
      <w:rFonts w:ascii="Times New Roman" w:eastAsia="宋体" w:hAnsi="Times New Roman" w:cs="Times New Roman"/>
      <w:szCs w:val="21"/>
    </w:rPr>
  </w:style>
  <w:style w:type="character" w:customStyle="1" w:styleId="CharChar4">
    <w:name w:val="款标题 Char Char4"/>
    <w:basedOn w:val="a1"/>
    <w:rsid w:val="00290727"/>
    <w:rPr>
      <w:rFonts w:ascii="Arial" w:eastAsia="黑体" w:hAnsi="Arial"/>
      <w:b/>
      <w:bCs/>
      <w:kern w:val="2"/>
      <w:sz w:val="28"/>
      <w:szCs w:val="28"/>
      <w:lang w:val="en-US" w:eastAsia="zh-CN" w:bidi="ar-SA"/>
    </w:rPr>
  </w:style>
  <w:style w:type="character" w:customStyle="1" w:styleId="CharChar6">
    <w:name w:val="款标题 Char Char6"/>
    <w:basedOn w:val="a1"/>
    <w:rsid w:val="00290727"/>
    <w:rPr>
      <w:rFonts w:ascii="Cambria" w:eastAsia="宋体" w:hAnsi="Cambria" w:cs="Times New Roman"/>
      <w:b/>
      <w:bCs/>
      <w:kern w:val="2"/>
      <w:sz w:val="28"/>
      <w:szCs w:val="28"/>
    </w:rPr>
  </w:style>
  <w:style w:type="character" w:customStyle="1" w:styleId="CharChar23">
    <w:name w:val="Char Char23"/>
    <w:basedOn w:val="a1"/>
    <w:rsid w:val="00290727"/>
    <w:rPr>
      <w:b/>
      <w:bCs/>
      <w:kern w:val="2"/>
      <w:sz w:val="28"/>
      <w:szCs w:val="28"/>
    </w:rPr>
  </w:style>
  <w:style w:type="paragraph" w:customStyle="1" w:styleId="affb">
    <w:name w:val="正文文本缩进 + 宋体"/>
    <w:aliases w:val="小四,首行缩进:  2 字符"/>
    <w:basedOn w:val="af1"/>
    <w:rsid w:val="00290727"/>
    <w:pPr>
      <w:widowControl w:val="0"/>
      <w:spacing w:before="0" w:beforeAutospacing="0" w:after="0" w:afterAutospacing="0"/>
      <w:ind w:firstLineChars="192" w:firstLine="461"/>
      <w:jc w:val="both"/>
    </w:pPr>
    <w:rPr>
      <w:rFonts w:cs="Times New Roman"/>
      <w:kern w:val="2"/>
    </w:rPr>
  </w:style>
  <w:style w:type="character" w:customStyle="1" w:styleId="CharChar18">
    <w:name w:val="Char Char18"/>
    <w:basedOn w:val="a1"/>
    <w:rsid w:val="00290727"/>
    <w:rPr>
      <w:rFonts w:ascii="Calibri" w:eastAsia="宋体" w:hAnsi="Calibri"/>
      <w:b/>
      <w:bCs/>
      <w:kern w:val="2"/>
      <w:sz w:val="28"/>
      <w:szCs w:val="28"/>
      <w:lang w:val="en-US" w:eastAsia="zh-CN" w:bidi="ar-SA"/>
    </w:rPr>
  </w:style>
  <w:style w:type="character" w:customStyle="1" w:styleId="CharChar16">
    <w:name w:val="Char Char16"/>
    <w:basedOn w:val="a1"/>
    <w:rsid w:val="00290727"/>
    <w:rPr>
      <w:rFonts w:ascii="Arial" w:eastAsia="黑体" w:hAnsi="Arial"/>
      <w:b/>
      <w:bCs/>
      <w:kern w:val="2"/>
      <w:sz w:val="24"/>
      <w:szCs w:val="24"/>
      <w:lang w:val="en-US" w:eastAsia="zh-CN" w:bidi="ar-SA"/>
    </w:rPr>
  </w:style>
  <w:style w:type="paragraph" w:customStyle="1" w:styleId="affc">
    <w:name w:val="中文报告书样式"/>
    <w:basedOn w:val="a0"/>
    <w:link w:val="Charf2"/>
    <w:rsid w:val="00290727"/>
    <w:pPr>
      <w:adjustRightInd w:val="0"/>
      <w:spacing w:line="480" w:lineRule="atLeast"/>
      <w:ind w:firstLine="482"/>
      <w:textAlignment w:val="baseline"/>
    </w:pPr>
    <w:rPr>
      <w:rFonts w:ascii="Times New Roman" w:eastAsia="宋体" w:hAnsi="Times New Roman" w:cs="Times New Roman"/>
      <w:kern w:val="24"/>
      <w:sz w:val="24"/>
      <w:szCs w:val="20"/>
    </w:rPr>
  </w:style>
  <w:style w:type="character" w:customStyle="1" w:styleId="Charf2">
    <w:name w:val="中文报告书样式 Char"/>
    <w:basedOn w:val="a1"/>
    <w:link w:val="affc"/>
    <w:rsid w:val="00290727"/>
    <w:rPr>
      <w:rFonts w:ascii="Times New Roman" w:eastAsia="宋体" w:hAnsi="Times New Roman" w:cs="Times New Roman"/>
      <w:kern w:val="24"/>
      <w:sz w:val="24"/>
      <w:szCs w:val="20"/>
    </w:rPr>
  </w:style>
  <w:style w:type="character" w:customStyle="1" w:styleId="style721">
    <w:name w:val="style721"/>
    <w:basedOn w:val="a1"/>
    <w:rsid w:val="00290727"/>
    <w:rPr>
      <w:sz w:val="18"/>
      <w:szCs w:val="18"/>
    </w:rPr>
  </w:style>
  <w:style w:type="character" w:customStyle="1" w:styleId="style601">
    <w:name w:val="style601"/>
    <w:basedOn w:val="a1"/>
    <w:rsid w:val="00290727"/>
    <w:rPr>
      <w:color w:val="FFFFFF"/>
    </w:rPr>
  </w:style>
  <w:style w:type="paragraph" w:styleId="affd">
    <w:name w:val="Subtitle"/>
    <w:basedOn w:val="a0"/>
    <w:next w:val="a0"/>
    <w:link w:val="Charf3"/>
    <w:qFormat/>
    <w:rsid w:val="00290727"/>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f3">
    <w:name w:val="副标题 Char"/>
    <w:basedOn w:val="a1"/>
    <w:link w:val="affd"/>
    <w:rsid w:val="00290727"/>
    <w:rPr>
      <w:rFonts w:asciiTheme="majorHAnsi" w:eastAsia="宋体" w:hAnsiTheme="majorHAnsi" w:cstheme="majorBidi"/>
      <w:b/>
      <w:bCs/>
      <w:kern w:val="28"/>
      <w:sz w:val="32"/>
      <w:szCs w:val="32"/>
    </w:rPr>
  </w:style>
  <w:style w:type="character" w:customStyle="1" w:styleId="Charf1">
    <w:name w:val="报告书表格 Char"/>
    <w:basedOn w:val="a1"/>
    <w:link w:val="aff9"/>
    <w:rsid w:val="00290727"/>
    <w:rPr>
      <w:rFonts w:ascii="Times New Roman" w:eastAsia="宋体" w:hAnsi="Times New Roman" w:cs="Times New Roman"/>
      <w:kern w:val="0"/>
      <w:szCs w:val="20"/>
    </w:rPr>
  </w:style>
  <w:style w:type="numbering" w:customStyle="1" w:styleId="13">
    <w:name w:val="无列表1"/>
    <w:next w:val="a3"/>
    <w:semiHidden/>
    <w:unhideWhenUsed/>
    <w:rsid w:val="00290727"/>
  </w:style>
  <w:style w:type="paragraph" w:customStyle="1" w:styleId="affe">
    <w:name w:val="文本条款"/>
    <w:aliases w:val="正文缩进1"/>
    <w:basedOn w:val="a0"/>
    <w:next w:val="af9"/>
    <w:rsid w:val="00290727"/>
    <w:pPr>
      <w:ind w:firstLineChars="200" w:firstLine="420"/>
    </w:pPr>
    <w:rPr>
      <w:rFonts w:ascii="Arial" w:eastAsia="宋体" w:hAnsi="Arial" w:cs="Times New Roman"/>
      <w:sz w:val="24"/>
      <w:szCs w:val="24"/>
    </w:rPr>
  </w:style>
  <w:style w:type="character" w:customStyle="1" w:styleId="H5Char">
    <w:name w:val="H5 Char"/>
    <w:aliases w:val="标题1.1.1.1.1 Char Char"/>
    <w:rsid w:val="00290727"/>
    <w:rPr>
      <w:rFonts w:ascii="Times New Roman" w:hAnsi="Times New Roman"/>
      <w:b/>
      <w:bCs/>
      <w:kern w:val="2"/>
      <w:sz w:val="28"/>
      <w:szCs w:val="28"/>
    </w:rPr>
  </w:style>
  <w:style w:type="character" w:customStyle="1" w:styleId="hCharChar">
    <w:name w:val="h Char Char"/>
    <w:rsid w:val="00290727"/>
    <w:rPr>
      <w:rFonts w:ascii="Times New Roman" w:hAnsi="Times New Roman"/>
      <w:kern w:val="2"/>
      <w:sz w:val="18"/>
      <w:szCs w:val="18"/>
    </w:rPr>
  </w:style>
  <w:style w:type="character" w:customStyle="1" w:styleId="Char8">
    <w:name w:val="普通(网站) Char"/>
    <w:link w:val="af3"/>
    <w:rsid w:val="00290727"/>
    <w:rPr>
      <w:rFonts w:ascii="ˎ̥" w:eastAsia="宋体" w:hAnsi="ˎ̥" w:cs="宋体"/>
      <w:kern w:val="0"/>
      <w:sz w:val="24"/>
      <w:szCs w:val="24"/>
    </w:rPr>
  </w:style>
  <w:style w:type="paragraph" w:customStyle="1" w:styleId="afff">
    <w:name w:val="报告正文"/>
    <w:basedOn w:val="a0"/>
    <w:rsid w:val="00290727"/>
    <w:pPr>
      <w:spacing w:before="156" w:after="156" w:line="360" w:lineRule="auto"/>
      <w:ind w:firstLine="482"/>
    </w:pPr>
    <w:rPr>
      <w:rFonts w:ascii="Times New Roman" w:eastAsia="宋体" w:hAnsi="Times New Roman" w:cs="宋体"/>
      <w:sz w:val="24"/>
      <w:szCs w:val="20"/>
    </w:rPr>
  </w:style>
  <w:style w:type="paragraph" w:customStyle="1" w:styleId="GB2312">
    <w:name w:val="样式 (中文) 仿宋_GB2312 四号"/>
    <w:basedOn w:val="a0"/>
    <w:next w:val="4"/>
    <w:rsid w:val="00290727"/>
    <w:pPr>
      <w:spacing w:after="120"/>
      <w:ind w:firstLineChars="200" w:firstLine="560"/>
    </w:pPr>
    <w:rPr>
      <w:rFonts w:ascii="Times New Roman" w:eastAsia="仿宋_GB2312" w:hAnsi="Times New Roman" w:cs="宋体"/>
      <w:sz w:val="28"/>
      <w:szCs w:val="20"/>
    </w:rPr>
  </w:style>
  <w:style w:type="paragraph" w:customStyle="1" w:styleId="afff0">
    <w:name w:val="图表"/>
    <w:basedOn w:val="a0"/>
    <w:rsid w:val="00290727"/>
    <w:pPr>
      <w:autoSpaceDE w:val="0"/>
      <w:autoSpaceDN w:val="0"/>
      <w:adjustRightInd w:val="0"/>
      <w:snapToGrid w:val="0"/>
      <w:spacing w:line="360" w:lineRule="auto"/>
      <w:jc w:val="center"/>
    </w:pPr>
    <w:rPr>
      <w:rFonts w:ascii="Times New Roman" w:eastAsia="宋体" w:hAnsi="Times New Roman" w:cs="Times New Roman"/>
      <w:kern w:val="0"/>
      <w:szCs w:val="24"/>
    </w:rPr>
  </w:style>
  <w:style w:type="paragraph" w:customStyle="1" w:styleId="afff1">
    <w:name w:val="表格标题"/>
    <w:aliases w:val="正文（首行缩进两字） Char Char Char Char Char Char Char,正文（首行缩进两字） Char Char Char Char Char"/>
    <w:basedOn w:val="a0"/>
    <w:rsid w:val="00290727"/>
    <w:pPr>
      <w:adjustRightInd w:val="0"/>
      <w:spacing w:before="120" w:line="400" w:lineRule="exact"/>
      <w:jc w:val="center"/>
    </w:pPr>
    <w:rPr>
      <w:rFonts w:ascii="Times New Roman" w:eastAsia="文鼎CS中宋" w:hAnsi="Times New Roman" w:cs="Times New Roman"/>
      <w:spacing w:val="8"/>
      <w:kern w:val="0"/>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e"/>
    <w:autoRedefine/>
    <w:rsid w:val="00290727"/>
    <w:pPr>
      <w:shd w:val="clear" w:color="auto" w:fill="000080"/>
    </w:pPr>
    <w:rPr>
      <w:rFonts w:ascii="Tahoma" w:hAnsi="Tahoma" w:cs="Tahoma"/>
      <w:sz w:val="24"/>
      <w:szCs w:val="24"/>
    </w:rPr>
  </w:style>
  <w:style w:type="character" w:customStyle="1" w:styleId="sh141">
    <w:name w:val="sh141"/>
    <w:rsid w:val="00290727"/>
    <w:rPr>
      <w:b w:val="0"/>
      <w:bCs w:val="0"/>
      <w:color w:val="2B2B2B"/>
      <w:sz w:val="21"/>
      <w:szCs w:val="21"/>
    </w:rPr>
  </w:style>
  <w:style w:type="paragraph" w:customStyle="1" w:styleId="CharCharCharCharCharCharCharCharCharCharCharCharCharCharCharChar">
    <w:name w:val="Char Char Char Char Char Char Char Char Char Char Char Char Char Char Char Char"/>
    <w:basedOn w:val="a0"/>
    <w:rsid w:val="00290727"/>
    <w:rPr>
      <w:rFonts w:ascii="Times New Roman" w:eastAsia="宋体" w:hAnsi="Times New Roman" w:cs="Times New Roman"/>
      <w:szCs w:val="21"/>
    </w:rPr>
  </w:style>
  <w:style w:type="character" w:customStyle="1" w:styleId="cucd-0Char">
    <w:name w:val="cucd-0 Char"/>
    <w:link w:val="cucd-0"/>
    <w:rsid w:val="00290727"/>
    <w:rPr>
      <w:sz w:val="24"/>
      <w:szCs w:val="24"/>
    </w:rPr>
  </w:style>
  <w:style w:type="paragraph" w:customStyle="1" w:styleId="cucd-0">
    <w:name w:val="cucd-0"/>
    <w:link w:val="cucd-0Char"/>
    <w:rsid w:val="00290727"/>
    <w:pPr>
      <w:spacing w:line="360" w:lineRule="auto"/>
      <w:ind w:firstLineChars="200" w:firstLine="480"/>
    </w:pPr>
    <w:rPr>
      <w:sz w:val="24"/>
      <w:szCs w:val="24"/>
    </w:rPr>
  </w:style>
  <w:style w:type="character" w:customStyle="1" w:styleId="cucd-TB-HeadChar">
    <w:name w:val="cucd-TB-Head Char"/>
    <w:link w:val="cucd-TB-Head"/>
    <w:rsid w:val="00290727"/>
    <w:rPr>
      <w:rFonts w:ascii="宋体" w:hAnsi="宋体"/>
      <w:b/>
      <w:sz w:val="24"/>
      <w:szCs w:val="24"/>
    </w:rPr>
  </w:style>
  <w:style w:type="paragraph" w:customStyle="1" w:styleId="cucd-TB-Head">
    <w:name w:val="cucd-TB-Head"/>
    <w:basedOn w:val="a0"/>
    <w:next w:val="a0"/>
    <w:link w:val="cucd-TB-HeadChar"/>
    <w:rsid w:val="00290727"/>
    <w:pPr>
      <w:spacing w:beforeLines="50" w:line="360" w:lineRule="auto"/>
      <w:jc w:val="center"/>
    </w:pPr>
    <w:rPr>
      <w:rFonts w:ascii="宋体" w:hAnsi="宋体"/>
      <w:b/>
      <w:sz w:val="24"/>
      <w:szCs w:val="24"/>
    </w:rPr>
  </w:style>
  <w:style w:type="paragraph" w:customStyle="1" w:styleId="afff2">
    <w:name w:val="图表文字"/>
    <w:basedOn w:val="af9"/>
    <w:rsid w:val="00290727"/>
    <w:rPr>
      <w:rFonts w:ascii="Calibri" w:hAnsi="Calibri"/>
      <w:szCs w:val="22"/>
    </w:rPr>
  </w:style>
  <w:style w:type="paragraph" w:customStyle="1" w:styleId="afff3">
    <w:name w:val="内文"/>
    <w:rsid w:val="00290727"/>
    <w:pPr>
      <w:widowControl w:val="0"/>
      <w:adjustRightInd w:val="0"/>
      <w:spacing w:line="220" w:lineRule="atLeast"/>
      <w:jc w:val="both"/>
      <w:textAlignment w:val="baseline"/>
    </w:pPr>
    <w:rPr>
      <w:rFonts w:ascii="宋体" w:eastAsia="宋体" w:hAnsi="Times New Roman" w:cs="Times New Roman"/>
      <w:kern w:val="0"/>
      <w:szCs w:val="20"/>
    </w:rPr>
  </w:style>
  <w:style w:type="paragraph" w:customStyle="1" w:styleId="03">
    <w:name w:val="表格03"/>
    <w:basedOn w:val="a0"/>
    <w:rsid w:val="00290727"/>
    <w:pPr>
      <w:spacing w:line="400" w:lineRule="exact"/>
      <w:jc w:val="center"/>
    </w:pPr>
    <w:rPr>
      <w:rFonts w:ascii="Times New Roman" w:eastAsia="宋体" w:hAnsi="Times New Roman" w:cs="Times New Roman"/>
      <w:szCs w:val="21"/>
    </w:rPr>
  </w:style>
  <w:style w:type="paragraph" w:customStyle="1" w:styleId="afff4">
    <w:name w:val="可研标题二"/>
    <w:basedOn w:val="a0"/>
    <w:rsid w:val="00290727"/>
    <w:pPr>
      <w:autoSpaceDE w:val="0"/>
      <w:autoSpaceDN w:val="0"/>
      <w:adjustRightInd w:val="0"/>
      <w:spacing w:before="250" w:after="120" w:line="530" w:lineRule="exact"/>
    </w:pPr>
    <w:rPr>
      <w:rFonts w:ascii="宋体" w:eastAsia="宋体" w:hAnsi="宋体" w:cs="Arial"/>
      <w:kern w:val="0"/>
      <w:sz w:val="24"/>
      <w:szCs w:val="32"/>
    </w:rPr>
  </w:style>
  <w:style w:type="paragraph" w:customStyle="1" w:styleId="26">
    <w:name w:val="标2"/>
    <w:basedOn w:val="20"/>
    <w:next w:val="aa"/>
    <w:rsid w:val="00290727"/>
    <w:pPr>
      <w:tabs>
        <w:tab w:val="center" w:pos="6804"/>
        <w:tab w:val="right" w:pos="7371"/>
      </w:tabs>
      <w:overflowPunct w:val="0"/>
      <w:adjustRightInd w:val="0"/>
      <w:spacing w:before="0" w:after="0" w:line="500" w:lineRule="exact"/>
      <w:jc w:val="left"/>
      <w:textAlignment w:val="baseline"/>
    </w:pPr>
    <w:rPr>
      <w:rFonts w:ascii="宋体" w:eastAsia="宋体" w:hAnsi="宋体" w:cs="Times New Roman"/>
      <w:color w:val="000000"/>
      <w:kern w:val="0"/>
      <w:sz w:val="28"/>
      <w:szCs w:val="20"/>
    </w:rPr>
  </w:style>
  <w:style w:type="paragraph" w:customStyle="1" w:styleId="p0">
    <w:name w:val="p0"/>
    <w:basedOn w:val="a0"/>
    <w:rsid w:val="00290727"/>
    <w:pPr>
      <w:widowControl/>
      <w:spacing w:before="100" w:beforeAutospacing="1" w:after="100" w:afterAutospacing="1"/>
      <w:jc w:val="left"/>
    </w:pPr>
    <w:rPr>
      <w:rFonts w:ascii="宋体" w:eastAsia="宋体" w:hAnsi="宋体" w:cs="Times New Roman"/>
      <w:sz w:val="24"/>
      <w:szCs w:val="20"/>
    </w:rPr>
  </w:style>
  <w:style w:type="paragraph" w:customStyle="1" w:styleId="14">
    <w:name w:val="普通(网站)1"/>
    <w:basedOn w:val="a0"/>
    <w:rsid w:val="00290727"/>
    <w:pPr>
      <w:widowControl/>
      <w:spacing w:before="100" w:beforeAutospacing="1" w:after="100" w:afterAutospacing="1"/>
      <w:jc w:val="left"/>
    </w:pPr>
    <w:rPr>
      <w:rFonts w:ascii="宋体" w:eastAsia="宋体" w:hAnsi="宋体" w:cs="Times New Roman"/>
      <w:sz w:val="24"/>
      <w:szCs w:val="20"/>
    </w:rPr>
  </w:style>
  <w:style w:type="paragraph" w:customStyle="1" w:styleId="Char12">
    <w:name w:val="Char1"/>
    <w:basedOn w:val="ae"/>
    <w:autoRedefine/>
    <w:rsid w:val="00290727"/>
    <w:pPr>
      <w:shd w:val="clear" w:color="auto" w:fill="000080"/>
      <w:adjustRightInd w:val="0"/>
      <w:spacing w:line="436" w:lineRule="exact"/>
      <w:ind w:left="357"/>
      <w:jc w:val="left"/>
      <w:outlineLvl w:val="3"/>
    </w:pPr>
    <w:rPr>
      <w:rFonts w:ascii="Tahoma" w:eastAsia="仿宋_GB2312" w:hAnsi="Tahoma" w:cs="Times New Roman"/>
      <w:b/>
      <w:sz w:val="24"/>
      <w:szCs w:val="21"/>
    </w:rPr>
  </w:style>
  <w:style w:type="paragraph" w:customStyle="1" w:styleId="15">
    <w:name w:val="正文1"/>
    <w:basedOn w:val="a0"/>
    <w:rsid w:val="00290727"/>
    <w:pPr>
      <w:adjustRightInd w:val="0"/>
      <w:spacing w:line="410" w:lineRule="atLeast"/>
      <w:jc w:val="left"/>
      <w:textAlignment w:val="baseline"/>
    </w:pPr>
    <w:rPr>
      <w:rFonts w:ascii="宋体" w:eastAsia="宋体" w:hAnsi="Times New Roman" w:cs="Times New Roman"/>
      <w:kern w:val="0"/>
      <w:sz w:val="24"/>
      <w:szCs w:val="20"/>
    </w:rPr>
  </w:style>
  <w:style w:type="character" w:customStyle="1" w:styleId="CharChar0">
    <w:name w:val="普通文字 Char Char"/>
    <w:rsid w:val="00290727"/>
    <w:rPr>
      <w:rFonts w:ascii="宋体" w:eastAsia="宋体" w:hAnsi="Courier New"/>
      <w:kern w:val="2"/>
      <w:sz w:val="28"/>
      <w:lang w:val="en-US" w:eastAsia="zh-CN" w:bidi="ar-SA"/>
    </w:rPr>
  </w:style>
  <w:style w:type="paragraph" w:customStyle="1" w:styleId="CharChar1Char1">
    <w:name w:val="Char Char1 Char1"/>
    <w:basedOn w:val="ae"/>
    <w:autoRedefine/>
    <w:rsid w:val="00290727"/>
    <w:pPr>
      <w:shd w:val="clear" w:color="auto" w:fill="000080"/>
      <w:adjustRightInd w:val="0"/>
      <w:spacing w:line="436" w:lineRule="exact"/>
      <w:ind w:left="357"/>
      <w:jc w:val="left"/>
      <w:outlineLvl w:val="3"/>
    </w:pPr>
    <w:rPr>
      <w:rFonts w:ascii="Tahoma" w:hAnsi="Tahoma" w:cs="Times New Roman"/>
      <w:b/>
      <w:sz w:val="24"/>
      <w:szCs w:val="24"/>
    </w:rPr>
  </w:style>
  <w:style w:type="paragraph" w:customStyle="1" w:styleId="CharCharCharCharCharCharCharCharCharChar1">
    <w:name w:val="Char Char Char Char Char Char Char Char Char Char1"/>
    <w:basedOn w:val="a0"/>
    <w:rsid w:val="00290727"/>
    <w:pPr>
      <w:spacing w:line="360" w:lineRule="auto"/>
      <w:ind w:firstLineChars="200" w:firstLine="200"/>
    </w:pPr>
    <w:rPr>
      <w:rFonts w:ascii="宋体" w:eastAsia="宋体" w:hAnsi="宋体" w:cs="宋体"/>
      <w:sz w:val="24"/>
      <w:szCs w:val="24"/>
    </w:rPr>
  </w:style>
  <w:style w:type="paragraph" w:customStyle="1" w:styleId="311">
    <w:name w:val="正文文本缩进 311"/>
    <w:basedOn w:val="a0"/>
    <w:rsid w:val="00290727"/>
    <w:pPr>
      <w:adjustRightInd w:val="0"/>
      <w:spacing w:line="560" w:lineRule="atLeast"/>
      <w:ind w:firstLine="425"/>
      <w:textAlignment w:val="baseline"/>
    </w:pPr>
    <w:rPr>
      <w:rFonts w:ascii="宋体" w:eastAsia="宋体" w:hAnsi="Times New Roman" w:cs="Times New Roman"/>
      <w:kern w:val="0"/>
      <w:sz w:val="28"/>
      <w:szCs w:val="20"/>
    </w:rPr>
  </w:style>
  <w:style w:type="paragraph" w:customStyle="1" w:styleId="211">
    <w:name w:val="正文文本缩进 211"/>
    <w:basedOn w:val="a0"/>
    <w:rsid w:val="00290727"/>
    <w:pPr>
      <w:adjustRightInd w:val="0"/>
      <w:spacing w:line="560" w:lineRule="atLeast"/>
      <w:ind w:firstLine="360"/>
      <w:textAlignment w:val="baseline"/>
    </w:pPr>
    <w:rPr>
      <w:rFonts w:ascii="宋体" w:eastAsia="宋体" w:hAnsi="Times New Roman" w:cs="Times New Roman"/>
      <w:kern w:val="0"/>
      <w:sz w:val="28"/>
      <w:szCs w:val="20"/>
    </w:rPr>
  </w:style>
  <w:style w:type="character" w:customStyle="1" w:styleId="CharChar13">
    <w:name w:val="Char Char13"/>
    <w:rsid w:val="00290727"/>
    <w:rPr>
      <w:rFonts w:eastAsia="宋体"/>
      <w:kern w:val="2"/>
      <w:sz w:val="18"/>
      <w:szCs w:val="18"/>
      <w:lang w:val="en-US" w:eastAsia="zh-CN" w:bidi="ar-SA"/>
    </w:rPr>
  </w:style>
  <w:style w:type="character" w:customStyle="1" w:styleId="apple-style-span">
    <w:name w:val="apple-style-span"/>
    <w:rsid w:val="00290727"/>
  </w:style>
  <w:style w:type="paragraph" w:customStyle="1" w:styleId="27">
    <w:name w:val="样式 正文缩进 + 首行缩进:  2 字符"/>
    <w:basedOn w:val="af9"/>
    <w:autoRedefine/>
    <w:rsid w:val="00290727"/>
    <w:pPr>
      <w:adjustRightInd w:val="0"/>
      <w:spacing w:line="360" w:lineRule="auto"/>
      <w:ind w:firstLineChars="0" w:firstLine="0"/>
      <w:textAlignment w:val="baseline"/>
    </w:pPr>
    <w:rPr>
      <w:rFonts w:eastAsia="仿宋_GB2312"/>
      <w:color w:val="FF0000"/>
      <w:kern w:val="0"/>
      <w:sz w:val="24"/>
    </w:rPr>
  </w:style>
  <w:style w:type="paragraph" w:customStyle="1" w:styleId="3Arial">
    <w:name w:val="样式 标题 3 + Arial"/>
    <w:basedOn w:val="3"/>
    <w:autoRedefine/>
    <w:rsid w:val="00290727"/>
    <w:pPr>
      <w:keepNext w:val="0"/>
      <w:keepLines w:val="0"/>
      <w:snapToGrid w:val="0"/>
      <w:spacing w:before="0" w:after="0" w:line="360" w:lineRule="auto"/>
      <w:outlineLvl w:val="9"/>
    </w:pPr>
    <w:rPr>
      <w:rFonts w:ascii="Arial" w:eastAsia="宋体" w:hAnsi="宋体" w:cs="Arial"/>
      <w:b w:val="0"/>
      <w:color w:val="000000"/>
      <w:sz w:val="24"/>
    </w:rPr>
  </w:style>
  <w:style w:type="paragraph" w:customStyle="1" w:styleId="PlainText1">
    <w:name w:val="Plain Text1"/>
    <w:basedOn w:val="a0"/>
    <w:rsid w:val="00290727"/>
    <w:pPr>
      <w:adjustRightInd w:val="0"/>
      <w:textAlignment w:val="baseline"/>
    </w:pPr>
    <w:rPr>
      <w:rFonts w:ascii="宋体" w:eastAsia="宋体" w:hAnsi="Courier New" w:cs="Times New Roman"/>
      <w:szCs w:val="20"/>
    </w:rPr>
  </w:style>
  <w:style w:type="paragraph" w:customStyle="1" w:styleId="16">
    <w:name w:val="列出段落1"/>
    <w:basedOn w:val="a0"/>
    <w:rsid w:val="00290727"/>
    <w:pPr>
      <w:ind w:firstLineChars="200" w:firstLine="420"/>
    </w:pPr>
    <w:rPr>
      <w:rFonts w:ascii="Calibri" w:eastAsia="宋体" w:hAnsi="Calibri" w:cs="Times New Roman"/>
    </w:rPr>
  </w:style>
  <w:style w:type="character" w:customStyle="1" w:styleId="unnamed31">
    <w:name w:val="unnamed31"/>
    <w:rsid w:val="00290727"/>
    <w:rPr>
      <w:sz w:val="24"/>
      <w:szCs w:val="24"/>
    </w:rPr>
  </w:style>
  <w:style w:type="paragraph" w:customStyle="1" w:styleId="33">
    <w:name w:val="样式3"/>
    <w:basedOn w:val="a0"/>
    <w:link w:val="3Char1"/>
    <w:rsid w:val="00290727"/>
    <w:pPr>
      <w:spacing w:line="360" w:lineRule="auto"/>
      <w:ind w:firstLineChars="200" w:firstLine="200"/>
      <w:jc w:val="left"/>
    </w:pPr>
    <w:rPr>
      <w:rFonts w:ascii="宋体" w:eastAsia="宋体" w:hAnsi="宋体" w:cs="Times New Roman"/>
      <w:sz w:val="24"/>
      <w:szCs w:val="20"/>
    </w:rPr>
  </w:style>
  <w:style w:type="character" w:customStyle="1" w:styleId="3Char1">
    <w:name w:val="样式3 Char1"/>
    <w:link w:val="33"/>
    <w:rsid w:val="00290727"/>
    <w:rPr>
      <w:rFonts w:ascii="宋体" w:eastAsia="宋体" w:hAnsi="宋体" w:cs="Times New Roman"/>
      <w:sz w:val="24"/>
      <w:szCs w:val="20"/>
    </w:rPr>
  </w:style>
  <w:style w:type="character" w:customStyle="1" w:styleId="CharChar60">
    <w:name w:val="Char Char6"/>
    <w:rsid w:val="00290727"/>
    <w:rPr>
      <w:rFonts w:ascii="Calibri" w:eastAsia="宋体" w:hAnsi="Calibri"/>
      <w:b/>
      <w:bCs/>
      <w:kern w:val="44"/>
      <w:sz w:val="44"/>
      <w:szCs w:val="44"/>
      <w:lang w:val="en-US" w:eastAsia="zh-CN" w:bidi="ar-SA"/>
    </w:rPr>
  </w:style>
  <w:style w:type="paragraph" w:customStyle="1" w:styleId="afff5">
    <w:name w:val="中文报告书"/>
    <w:basedOn w:val="a0"/>
    <w:rsid w:val="00290727"/>
    <w:pPr>
      <w:adjustRightInd w:val="0"/>
      <w:spacing w:after="80" w:line="420" w:lineRule="atLeast"/>
      <w:jc w:val="left"/>
      <w:textAlignment w:val="baseline"/>
    </w:pPr>
    <w:rPr>
      <w:rFonts w:ascii="Times New Roman" w:eastAsia="宋体" w:hAnsi="Times New Roman" w:cs="Times New Roman"/>
      <w:kern w:val="0"/>
      <w:sz w:val="24"/>
      <w:szCs w:val="20"/>
    </w:rPr>
  </w:style>
  <w:style w:type="numbering" w:customStyle="1" w:styleId="110">
    <w:name w:val="无列表11"/>
    <w:next w:val="a3"/>
    <w:semiHidden/>
    <w:rsid w:val="00290727"/>
  </w:style>
  <w:style w:type="paragraph" w:customStyle="1" w:styleId="xl77">
    <w:name w:val="xl77"/>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14">
    <w:name w:val="xl114"/>
    <w:basedOn w:val="a0"/>
    <w:rsid w:val="00290727"/>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宋体" w:hAnsi="Times New Roman" w:cs="Times New Roman"/>
      <w:kern w:val="0"/>
      <w:sz w:val="24"/>
      <w:szCs w:val="24"/>
    </w:rPr>
  </w:style>
  <w:style w:type="paragraph" w:customStyle="1" w:styleId="xl115">
    <w:name w:val="xl115"/>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24"/>
      <w:szCs w:val="24"/>
    </w:rPr>
  </w:style>
  <w:style w:type="paragraph" w:customStyle="1" w:styleId="xl116">
    <w:name w:val="xl116"/>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24"/>
      <w:szCs w:val="24"/>
    </w:rPr>
  </w:style>
  <w:style w:type="paragraph" w:customStyle="1" w:styleId="xl117">
    <w:name w:val="xl117"/>
    <w:basedOn w:val="a0"/>
    <w:rsid w:val="00290727"/>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eastAsia="宋体" w:hAnsi="Times New Roman" w:cs="Times New Roman"/>
      <w:kern w:val="0"/>
      <w:sz w:val="24"/>
      <w:szCs w:val="24"/>
    </w:rPr>
  </w:style>
  <w:style w:type="paragraph" w:customStyle="1" w:styleId="xl118">
    <w:name w:val="xl118"/>
    <w:basedOn w:val="a0"/>
    <w:rsid w:val="00290727"/>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eastAsia="宋体" w:hAnsi="Times New Roman" w:cs="Times New Roman"/>
      <w:kern w:val="0"/>
      <w:sz w:val="24"/>
      <w:szCs w:val="24"/>
    </w:rPr>
  </w:style>
  <w:style w:type="paragraph" w:customStyle="1" w:styleId="xl119">
    <w:name w:val="xl119"/>
    <w:basedOn w:val="a0"/>
    <w:rsid w:val="0029072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20">
    <w:name w:val="xl120"/>
    <w:basedOn w:val="a0"/>
    <w:rsid w:val="00290727"/>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21">
    <w:name w:val="xl121"/>
    <w:basedOn w:val="a0"/>
    <w:rsid w:val="0029072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122">
    <w:name w:val="xl122"/>
    <w:basedOn w:val="a0"/>
    <w:rsid w:val="0029072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ParaChar">
    <w:name w:val="默认段落字体 Para Char"/>
    <w:basedOn w:val="a0"/>
    <w:rsid w:val="00290727"/>
    <w:rPr>
      <w:rFonts w:ascii="Times New Roman" w:eastAsia="宋体" w:hAnsi="Times New Roman" w:cs="Times New Roman"/>
      <w:sz w:val="24"/>
      <w:szCs w:val="24"/>
    </w:rPr>
  </w:style>
  <w:style w:type="paragraph" w:customStyle="1" w:styleId="17">
    <w:name w:val="1"/>
    <w:rsid w:val="00290727"/>
    <w:pPr>
      <w:widowControl w:val="0"/>
      <w:jc w:val="both"/>
    </w:pPr>
    <w:rPr>
      <w:rFonts w:ascii="Calibri" w:eastAsia="宋体" w:hAnsi="Calibri" w:cs="Times New Roman"/>
    </w:rPr>
  </w:style>
  <w:style w:type="paragraph" w:customStyle="1" w:styleId="220">
    <w:name w:val="正文文本缩进 22"/>
    <w:basedOn w:val="a0"/>
    <w:rsid w:val="00290727"/>
    <w:pPr>
      <w:adjustRightInd w:val="0"/>
      <w:spacing w:line="560" w:lineRule="atLeast"/>
      <w:ind w:firstLine="360"/>
      <w:textAlignment w:val="baseline"/>
    </w:pPr>
    <w:rPr>
      <w:rFonts w:ascii="宋体" w:eastAsia="宋体" w:hAnsi="Times New Roman" w:cs="Times New Roman"/>
      <w:kern w:val="0"/>
      <w:sz w:val="28"/>
      <w:szCs w:val="20"/>
    </w:rPr>
  </w:style>
  <w:style w:type="paragraph" w:customStyle="1" w:styleId="320">
    <w:name w:val="正文文本缩进 32"/>
    <w:basedOn w:val="a0"/>
    <w:rsid w:val="00290727"/>
    <w:pPr>
      <w:adjustRightInd w:val="0"/>
      <w:spacing w:line="560" w:lineRule="atLeast"/>
      <w:ind w:firstLine="425"/>
      <w:textAlignment w:val="baseline"/>
    </w:pPr>
    <w:rPr>
      <w:rFonts w:ascii="宋体" w:eastAsia="宋体" w:hAnsi="Times New Roman" w:cs="Times New Roman"/>
      <w:kern w:val="0"/>
      <w:sz w:val="28"/>
      <w:szCs w:val="20"/>
    </w:rPr>
  </w:style>
  <w:style w:type="paragraph" w:customStyle="1" w:styleId="28">
    <w:name w:val="列出段落2"/>
    <w:basedOn w:val="a0"/>
    <w:rsid w:val="00290727"/>
    <w:pPr>
      <w:ind w:firstLineChars="200" w:firstLine="420"/>
    </w:pPr>
    <w:rPr>
      <w:rFonts w:ascii="Calibri" w:eastAsia="宋体" w:hAnsi="Calibri" w:cs="Times New Roman"/>
    </w:rPr>
  </w:style>
  <w:style w:type="paragraph" w:customStyle="1" w:styleId="410">
    <w:name w:val="标题 41"/>
    <w:basedOn w:val="a0"/>
    <w:next w:val="a0"/>
    <w:rsid w:val="00290727"/>
    <w:pPr>
      <w:keepNext/>
      <w:keepLines/>
      <w:spacing w:before="280" w:after="290" w:line="376" w:lineRule="auto"/>
      <w:outlineLvl w:val="3"/>
    </w:pPr>
    <w:rPr>
      <w:rFonts w:ascii="Cambria" w:eastAsia="宋体" w:hAnsi="Cambria" w:cs="Times New Roman" w:hint="eastAsia"/>
      <w:b/>
      <w:sz w:val="28"/>
    </w:rPr>
  </w:style>
  <w:style w:type="character" w:customStyle="1" w:styleId="font51">
    <w:name w:val="font51"/>
    <w:basedOn w:val="a1"/>
    <w:rsid w:val="00290727"/>
    <w:rPr>
      <w:color w:val="3978A4"/>
      <w:sz w:val="18"/>
      <w:szCs w:val="18"/>
    </w:rPr>
  </w:style>
  <w:style w:type="numbering" w:customStyle="1" w:styleId="29">
    <w:name w:val="无列表2"/>
    <w:next w:val="a3"/>
    <w:uiPriority w:val="99"/>
    <w:semiHidden/>
    <w:unhideWhenUsed/>
    <w:rsid w:val="00290727"/>
  </w:style>
  <w:style w:type="numbering" w:customStyle="1" w:styleId="120">
    <w:name w:val="无列表12"/>
    <w:next w:val="a3"/>
    <w:semiHidden/>
    <w:unhideWhenUsed/>
    <w:rsid w:val="00290727"/>
  </w:style>
  <w:style w:type="table" w:customStyle="1" w:styleId="2a">
    <w:name w:val="网格型2"/>
    <w:basedOn w:val="a2"/>
    <w:next w:val="af2"/>
    <w:rsid w:val="0029072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2"/>
    <w:next w:val="af2"/>
    <w:rsid w:val="00290727"/>
    <w:pPr>
      <w:widowControl w:val="0"/>
      <w:jc w:val="both"/>
    </w:pPr>
    <w:rPr>
      <w:rFonts w:ascii="Century" w:eastAsia="MS Mincho"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3"/>
    <w:semiHidden/>
    <w:rsid w:val="00290727"/>
  </w:style>
  <w:style w:type="numbering" w:customStyle="1" w:styleId="34">
    <w:name w:val="无列表3"/>
    <w:next w:val="a3"/>
    <w:uiPriority w:val="99"/>
    <w:semiHidden/>
    <w:unhideWhenUsed/>
    <w:rsid w:val="00290727"/>
  </w:style>
  <w:style w:type="numbering" w:customStyle="1" w:styleId="130">
    <w:name w:val="无列表13"/>
    <w:next w:val="a3"/>
    <w:semiHidden/>
    <w:unhideWhenUsed/>
    <w:rsid w:val="00290727"/>
  </w:style>
  <w:style w:type="table" w:customStyle="1" w:styleId="35">
    <w:name w:val="网格型3"/>
    <w:basedOn w:val="a2"/>
    <w:next w:val="af2"/>
    <w:rsid w:val="0029072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2"/>
    <w:next w:val="af2"/>
    <w:rsid w:val="00290727"/>
    <w:pPr>
      <w:widowControl w:val="0"/>
      <w:jc w:val="both"/>
    </w:pPr>
    <w:rPr>
      <w:rFonts w:ascii="Century" w:eastAsia="MS Mincho"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无列表112"/>
    <w:next w:val="a3"/>
    <w:semiHidden/>
    <w:rsid w:val="00290727"/>
  </w:style>
  <w:style w:type="character" w:customStyle="1" w:styleId="CharChar5">
    <w:name w:val="款标题 Char Char5"/>
    <w:semiHidden/>
    <w:rsid w:val="00290727"/>
    <w:rPr>
      <w:rFonts w:ascii="Cambria" w:eastAsia="宋体" w:hAnsi="Cambria" w:cs="Times New Roman"/>
      <w:b/>
      <w:bCs/>
      <w:kern w:val="2"/>
      <w:sz w:val="28"/>
      <w:szCs w:val="28"/>
    </w:rPr>
  </w:style>
  <w:style w:type="character" w:customStyle="1" w:styleId="CharChar40">
    <w:name w:val="Char Char4"/>
    <w:semiHidden/>
    <w:rsid w:val="00290727"/>
    <w:rPr>
      <w:rFonts w:ascii="宋体"/>
      <w:kern w:val="2"/>
      <w:sz w:val="18"/>
      <w:szCs w:val="18"/>
    </w:rPr>
  </w:style>
  <w:style w:type="paragraph" w:customStyle="1" w:styleId="230">
    <w:name w:val="正文文本缩进 23"/>
    <w:basedOn w:val="a0"/>
    <w:rsid w:val="00290727"/>
    <w:pPr>
      <w:adjustRightInd w:val="0"/>
      <w:spacing w:line="560" w:lineRule="atLeast"/>
      <w:ind w:firstLine="360"/>
      <w:textAlignment w:val="baseline"/>
    </w:pPr>
    <w:rPr>
      <w:rFonts w:ascii="宋体" w:eastAsia="宋体" w:hAnsi="Times New Roman" w:cs="Times New Roman"/>
      <w:kern w:val="0"/>
      <w:sz w:val="28"/>
      <w:szCs w:val="20"/>
    </w:rPr>
  </w:style>
  <w:style w:type="paragraph" w:customStyle="1" w:styleId="330">
    <w:name w:val="正文文本缩进 33"/>
    <w:basedOn w:val="a0"/>
    <w:rsid w:val="00290727"/>
    <w:pPr>
      <w:adjustRightInd w:val="0"/>
      <w:spacing w:line="560" w:lineRule="atLeast"/>
      <w:ind w:firstLine="425"/>
      <w:textAlignment w:val="baseline"/>
    </w:pPr>
    <w:rPr>
      <w:rFonts w:ascii="宋体" w:eastAsia="宋体" w:hAnsi="Times New Roman" w:cs="Times New Roman"/>
      <w:kern w:val="0"/>
      <w:sz w:val="28"/>
      <w:szCs w:val="20"/>
    </w:rPr>
  </w:style>
  <w:style w:type="paragraph" w:customStyle="1" w:styleId="36">
    <w:name w:val="列出段落3"/>
    <w:basedOn w:val="a0"/>
    <w:rsid w:val="00290727"/>
    <w:pPr>
      <w:ind w:firstLineChars="200" w:firstLine="420"/>
    </w:pPr>
    <w:rPr>
      <w:rFonts w:ascii="Calibri" w:eastAsia="宋体" w:hAnsi="Calibri" w:cs="Times New Roman"/>
    </w:rPr>
  </w:style>
  <w:style w:type="paragraph" w:customStyle="1" w:styleId="afff6">
    <w:name w:val="首行缩进"/>
    <w:basedOn w:val="a0"/>
    <w:rsid w:val="00290727"/>
    <w:pPr>
      <w:autoSpaceDE w:val="0"/>
      <w:autoSpaceDN w:val="0"/>
      <w:ind w:firstLineChars="200" w:firstLine="200"/>
    </w:pPr>
    <w:rPr>
      <w:rFonts w:ascii="Times New Roman" w:eastAsia="宋体" w:hAnsi="Times New Roman" w:cs="Times New Roman"/>
      <w:kern w:val="0"/>
      <w:sz w:val="28"/>
      <w:szCs w:val="24"/>
    </w:rPr>
  </w:style>
  <w:style w:type="paragraph" w:customStyle="1" w:styleId="p15">
    <w:name w:val="p15"/>
    <w:basedOn w:val="a0"/>
    <w:rsid w:val="00290727"/>
    <w:pPr>
      <w:widowControl/>
      <w:spacing w:before="100" w:beforeAutospacing="1" w:after="100" w:afterAutospacing="1"/>
      <w:jc w:val="left"/>
    </w:pPr>
    <w:rPr>
      <w:rFonts w:ascii="宋体" w:eastAsia="宋体" w:hAnsi="宋体" w:cs="宋体"/>
      <w:kern w:val="0"/>
      <w:sz w:val="24"/>
      <w:szCs w:val="24"/>
    </w:rPr>
  </w:style>
  <w:style w:type="paragraph" w:customStyle="1" w:styleId="xl221">
    <w:name w:val="xl221"/>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xl222">
    <w:name w:val="xl222"/>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xl223">
    <w:name w:val="xl223"/>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2"/>
    </w:rPr>
  </w:style>
  <w:style w:type="paragraph" w:customStyle="1" w:styleId="xl224">
    <w:name w:val="xl224"/>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225">
    <w:name w:val="xl225"/>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xl226">
    <w:name w:val="xl226"/>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xl227">
    <w:name w:val="xl227"/>
    <w:basedOn w:val="a0"/>
    <w:rsid w:val="00290727"/>
    <w:pPr>
      <w:widowControl/>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xl228">
    <w:name w:val="xl228"/>
    <w:basedOn w:val="a0"/>
    <w:rsid w:val="00290727"/>
    <w:pPr>
      <w:widowControl/>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229">
    <w:name w:val="xl229"/>
    <w:basedOn w:val="a0"/>
    <w:rsid w:val="00290727"/>
    <w:pPr>
      <w:widowControl/>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xl230">
    <w:name w:val="xl230"/>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231">
    <w:name w:val="xl231"/>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2"/>
    </w:rPr>
  </w:style>
  <w:style w:type="paragraph" w:customStyle="1" w:styleId="xl232">
    <w:name w:val="xl232"/>
    <w:basedOn w:val="a0"/>
    <w:rsid w:val="0029072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2"/>
    </w:rPr>
  </w:style>
  <w:style w:type="paragraph" w:customStyle="1" w:styleId="xl233">
    <w:name w:val="xl233"/>
    <w:basedOn w:val="a0"/>
    <w:rsid w:val="00290727"/>
    <w:pPr>
      <w:widowControl/>
      <w:pBdr>
        <w:top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2"/>
    </w:rPr>
  </w:style>
  <w:style w:type="paragraph" w:customStyle="1" w:styleId="xl234">
    <w:name w:val="xl234"/>
    <w:basedOn w:val="a0"/>
    <w:rsid w:val="0029072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2"/>
    </w:rPr>
  </w:style>
  <w:style w:type="paragraph" w:customStyle="1" w:styleId="xl235">
    <w:name w:val="xl235"/>
    <w:basedOn w:val="a0"/>
    <w:rsid w:val="0029072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宋体" w:hAnsi="Times New Roman" w:cs="Times New Roman"/>
      <w:b/>
      <w:bCs/>
      <w:kern w:val="0"/>
      <w:sz w:val="22"/>
    </w:rPr>
  </w:style>
  <w:style w:type="paragraph" w:customStyle="1" w:styleId="xl236">
    <w:name w:val="xl236"/>
    <w:basedOn w:val="a0"/>
    <w:rsid w:val="00290727"/>
    <w:pPr>
      <w:widowControl/>
      <w:pBdr>
        <w:top w:val="single" w:sz="4" w:space="0" w:color="auto"/>
        <w:bottom w:val="single" w:sz="4" w:space="0" w:color="auto"/>
      </w:pBdr>
      <w:spacing w:before="100" w:beforeAutospacing="1" w:after="100" w:afterAutospacing="1"/>
      <w:jc w:val="left"/>
      <w:textAlignment w:val="center"/>
    </w:pPr>
    <w:rPr>
      <w:rFonts w:ascii="Times New Roman" w:eastAsia="宋体" w:hAnsi="Times New Roman" w:cs="Times New Roman"/>
      <w:b/>
      <w:bCs/>
      <w:kern w:val="0"/>
      <w:sz w:val="22"/>
    </w:rPr>
  </w:style>
  <w:style w:type="character" w:customStyle="1" w:styleId="h3Char2">
    <w:name w:val="h3 Char2"/>
    <w:aliases w:val="3rd level Char2,小节标题 Char2,头 Char2,Heading 3 - old Char2,3 Char2,l3 Char2,CT Char Char2"/>
    <w:semiHidden/>
    <w:rsid w:val="00290727"/>
    <w:rPr>
      <w:b/>
      <w:bCs/>
      <w:kern w:val="2"/>
      <w:sz w:val="32"/>
      <w:szCs w:val="32"/>
    </w:rPr>
  </w:style>
  <w:style w:type="paragraph" w:customStyle="1" w:styleId="font9">
    <w:name w:val="font9"/>
    <w:basedOn w:val="a0"/>
    <w:rsid w:val="00290727"/>
    <w:pPr>
      <w:widowControl/>
      <w:spacing w:before="100" w:beforeAutospacing="1" w:after="100" w:afterAutospacing="1"/>
      <w:jc w:val="left"/>
    </w:pPr>
    <w:rPr>
      <w:rFonts w:ascii="Times New Roman" w:eastAsia="宋体" w:hAnsi="Times New Roman" w:cs="Times New Roman"/>
      <w:b/>
      <w:bCs/>
      <w:kern w:val="0"/>
      <w:szCs w:val="21"/>
    </w:rPr>
  </w:style>
  <w:style w:type="paragraph" w:customStyle="1" w:styleId="font10">
    <w:name w:val="font10"/>
    <w:basedOn w:val="a0"/>
    <w:rsid w:val="00290727"/>
    <w:pPr>
      <w:widowControl/>
      <w:spacing w:before="100" w:beforeAutospacing="1" w:after="100" w:afterAutospacing="1"/>
      <w:jc w:val="left"/>
    </w:pPr>
    <w:rPr>
      <w:rFonts w:ascii="宋体" w:eastAsia="宋体" w:hAnsi="宋体" w:cs="宋体"/>
      <w:b/>
      <w:bCs/>
      <w:kern w:val="0"/>
      <w:szCs w:val="21"/>
    </w:rPr>
  </w:style>
  <w:style w:type="paragraph" w:customStyle="1" w:styleId="font11">
    <w:name w:val="font11"/>
    <w:basedOn w:val="a0"/>
    <w:rsid w:val="00290727"/>
    <w:pPr>
      <w:widowControl/>
      <w:spacing w:before="100" w:beforeAutospacing="1" w:after="100" w:afterAutospacing="1"/>
      <w:jc w:val="left"/>
    </w:pPr>
    <w:rPr>
      <w:rFonts w:ascii="宋体" w:eastAsia="宋体" w:hAnsi="宋体" w:cs="宋体"/>
      <w:kern w:val="0"/>
      <w:szCs w:val="21"/>
    </w:rPr>
  </w:style>
  <w:style w:type="paragraph" w:customStyle="1" w:styleId="font12">
    <w:name w:val="font12"/>
    <w:basedOn w:val="a0"/>
    <w:rsid w:val="00290727"/>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font13">
    <w:name w:val="font13"/>
    <w:basedOn w:val="a0"/>
    <w:rsid w:val="00290727"/>
    <w:pPr>
      <w:widowControl/>
      <w:spacing w:before="100" w:beforeAutospacing="1" w:after="100" w:afterAutospacing="1"/>
      <w:jc w:val="left"/>
    </w:pPr>
    <w:rPr>
      <w:rFonts w:ascii="宋体" w:eastAsia="宋体" w:hAnsi="宋体" w:cs="宋体"/>
      <w:kern w:val="0"/>
      <w:szCs w:val="21"/>
    </w:rPr>
  </w:style>
  <w:style w:type="paragraph" w:customStyle="1" w:styleId="xl65">
    <w:name w:val="xl65"/>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0"/>
    <w:rsid w:val="00290727"/>
    <w:pPr>
      <w:widowControl/>
      <w:spacing w:before="100" w:beforeAutospacing="1" w:after="100" w:afterAutospacing="1"/>
      <w:jc w:val="left"/>
    </w:pPr>
    <w:rPr>
      <w:rFonts w:ascii="宋体" w:eastAsia="宋体" w:hAnsi="宋体" w:cs="宋体"/>
      <w:b/>
      <w:bCs/>
      <w:kern w:val="0"/>
      <w:sz w:val="24"/>
      <w:szCs w:val="24"/>
    </w:rPr>
  </w:style>
  <w:style w:type="paragraph" w:customStyle="1" w:styleId="xl67">
    <w:name w:val="xl67"/>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69">
    <w:name w:val="xl69"/>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0">
    <w:name w:val="xl70"/>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24"/>
      <w:szCs w:val="24"/>
    </w:rPr>
  </w:style>
  <w:style w:type="paragraph" w:customStyle="1" w:styleId="xl72">
    <w:name w:val="xl72"/>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3">
    <w:name w:val="xl73"/>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74">
    <w:name w:val="xl74"/>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kern w:val="0"/>
      <w:szCs w:val="21"/>
    </w:rPr>
  </w:style>
  <w:style w:type="paragraph" w:customStyle="1" w:styleId="xl75">
    <w:name w:val="xl75"/>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Cs w:val="21"/>
    </w:rPr>
  </w:style>
  <w:style w:type="paragraph" w:customStyle="1" w:styleId="xl76">
    <w:name w:val="xl76"/>
    <w:basedOn w:val="a0"/>
    <w:rsid w:val="0029072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Cs w:val="21"/>
    </w:rPr>
  </w:style>
  <w:style w:type="character" w:customStyle="1" w:styleId="CharChar22">
    <w:name w:val="Char Char22"/>
    <w:semiHidden/>
    <w:rsid w:val="00290727"/>
    <w:rPr>
      <w:rFonts w:ascii="宋体"/>
      <w:kern w:val="2"/>
      <w:sz w:val="18"/>
      <w:szCs w:val="18"/>
    </w:rPr>
  </w:style>
  <w:style w:type="character" w:customStyle="1" w:styleId="hCharChar1">
    <w:name w:val="h Char Char1"/>
    <w:semiHidden/>
    <w:rsid w:val="00290727"/>
    <w:rPr>
      <w:kern w:val="2"/>
      <w:sz w:val="18"/>
      <w:szCs w:val="18"/>
    </w:rPr>
  </w:style>
  <w:style w:type="character" w:customStyle="1" w:styleId="CharChar21">
    <w:name w:val="Char Char21"/>
    <w:rsid w:val="00290727"/>
    <w:rPr>
      <w:kern w:val="2"/>
      <w:sz w:val="18"/>
      <w:szCs w:val="18"/>
    </w:rPr>
  </w:style>
  <w:style w:type="character" w:customStyle="1" w:styleId="CharChar12">
    <w:name w:val="Char Char12"/>
    <w:semiHidden/>
    <w:rsid w:val="00290727"/>
    <w:rPr>
      <w:kern w:val="2"/>
      <w:sz w:val="18"/>
      <w:szCs w:val="18"/>
    </w:rPr>
  </w:style>
  <w:style w:type="paragraph" w:customStyle="1" w:styleId="113">
    <w:name w:val="工艺题目1.1"/>
    <w:basedOn w:val="a0"/>
    <w:rsid w:val="00290727"/>
    <w:pPr>
      <w:adjustRightInd w:val="0"/>
      <w:snapToGrid w:val="0"/>
      <w:spacing w:line="360" w:lineRule="auto"/>
    </w:pPr>
    <w:rPr>
      <w:rFonts w:ascii="Times New Roman" w:eastAsia="宋体" w:hAnsi="Times New Roman" w:cs="Times New Roman"/>
      <w:b/>
      <w:sz w:val="28"/>
      <w:szCs w:val="20"/>
    </w:rPr>
  </w:style>
  <w:style w:type="paragraph" w:customStyle="1" w:styleId="afff7">
    <w:name w:val="工业统一表格文字"/>
    <w:basedOn w:val="a0"/>
    <w:rsid w:val="00290727"/>
    <w:pPr>
      <w:adjustRightInd w:val="0"/>
      <w:snapToGrid w:val="0"/>
      <w:spacing w:beforeLines="20" w:afterLines="20"/>
      <w:ind w:leftChars="-20" w:left="-20" w:rightChars="-20" w:right="-20"/>
      <w:jc w:val="center"/>
    </w:pPr>
    <w:rPr>
      <w:rFonts w:ascii="宋体" w:eastAsia="宋体" w:hAnsi="Times New Roman" w:cs="Times New Roman"/>
      <w:szCs w:val="20"/>
    </w:rPr>
  </w:style>
  <w:style w:type="paragraph" w:customStyle="1" w:styleId="afff8">
    <w:name w:val="工业统一题目"/>
    <w:basedOn w:val="a0"/>
    <w:rsid w:val="00290727"/>
    <w:pPr>
      <w:adjustRightInd w:val="0"/>
      <w:snapToGrid w:val="0"/>
      <w:spacing w:line="360" w:lineRule="auto"/>
      <w:jc w:val="left"/>
    </w:pPr>
    <w:rPr>
      <w:rFonts w:ascii="宋体" w:eastAsia="宋体" w:hAnsi="Times New Roman" w:cs="Times New Roman"/>
      <w:b/>
      <w:sz w:val="28"/>
      <w:szCs w:val="20"/>
    </w:rPr>
  </w:style>
  <w:style w:type="character" w:customStyle="1" w:styleId="style101">
    <w:name w:val="style101"/>
    <w:rsid w:val="00290727"/>
    <w:rPr>
      <w:sz w:val="21"/>
      <w:szCs w:val="21"/>
    </w:rPr>
  </w:style>
  <w:style w:type="paragraph" w:customStyle="1" w:styleId="afff9">
    <w:name w:val="工艺正文"/>
    <w:basedOn w:val="a0"/>
    <w:rsid w:val="00290727"/>
    <w:pPr>
      <w:adjustRightInd w:val="0"/>
      <w:snapToGrid w:val="0"/>
      <w:spacing w:line="360" w:lineRule="auto"/>
      <w:ind w:firstLine="580"/>
    </w:pPr>
    <w:rPr>
      <w:rFonts w:ascii="宋体" w:eastAsia="宋体" w:hAnsi="Times New Roman" w:cs="Times New Roman"/>
      <w:sz w:val="28"/>
      <w:szCs w:val="20"/>
    </w:rPr>
  </w:style>
  <w:style w:type="paragraph" w:customStyle="1" w:styleId="7">
    <w:name w:val="工业统一7级"/>
    <w:basedOn w:val="a0"/>
    <w:rsid w:val="00290727"/>
    <w:pPr>
      <w:numPr>
        <w:numId w:val="3"/>
      </w:numPr>
      <w:adjustRightInd w:val="0"/>
      <w:snapToGrid w:val="0"/>
      <w:spacing w:line="360" w:lineRule="auto"/>
      <w:jc w:val="left"/>
    </w:pPr>
    <w:rPr>
      <w:rFonts w:ascii="宋体" w:eastAsia="宋体" w:hAnsi="Times New Roman" w:cs="Times New Roman"/>
      <w:b/>
      <w:bCs/>
      <w:sz w:val="28"/>
      <w:szCs w:val="24"/>
    </w:rPr>
  </w:style>
  <w:style w:type="paragraph" w:customStyle="1" w:styleId="GGGGYYYY">
    <w:name w:val="GGGGYYYY"/>
    <w:basedOn w:val="a0"/>
    <w:rsid w:val="00290727"/>
    <w:pPr>
      <w:adjustRightInd w:val="0"/>
      <w:snapToGrid w:val="0"/>
      <w:spacing w:line="360" w:lineRule="auto"/>
      <w:ind w:firstLine="567"/>
    </w:pPr>
    <w:rPr>
      <w:rFonts w:ascii="宋体" w:eastAsia="宋体" w:hAnsi="宋体" w:cs="Times New Roman"/>
      <w:sz w:val="28"/>
      <w:szCs w:val="20"/>
    </w:rPr>
  </w:style>
  <w:style w:type="paragraph" w:customStyle="1" w:styleId="123">
    <w:name w:val="123正文"/>
    <w:basedOn w:val="a0"/>
    <w:rsid w:val="00290727"/>
    <w:pPr>
      <w:spacing w:line="360" w:lineRule="auto"/>
      <w:ind w:firstLineChars="200" w:firstLine="560"/>
    </w:pPr>
    <w:rPr>
      <w:rFonts w:ascii="Times New Roman" w:eastAsia="仿宋_GB2312" w:hAnsi="Times New Roman" w:cs="Times New Roman"/>
      <w:sz w:val="28"/>
      <w:szCs w:val="24"/>
    </w:rPr>
  </w:style>
  <w:style w:type="paragraph" w:customStyle="1" w:styleId="CharCharCharCharCharCharCharCharCharCharCharCharCharCharCharCharCharCharChar">
    <w:name w:val="Char Char Char Char Char Char Char Char Char Char Char Char Char Char Char Char Char Char Char"/>
    <w:basedOn w:val="a0"/>
    <w:rsid w:val="00290727"/>
    <w:rPr>
      <w:rFonts w:ascii="Times New Roman" w:eastAsia="宋体" w:hAnsi="Times New Roman" w:cs="Times New Roman"/>
      <w:szCs w:val="24"/>
    </w:rPr>
  </w:style>
  <w:style w:type="character" w:customStyle="1" w:styleId="Char13">
    <w:name w:val="章 Char1"/>
    <w:aliases w:val="章标题 Char Char1"/>
    <w:rsid w:val="00290727"/>
    <w:rPr>
      <w:b/>
      <w:bCs/>
      <w:kern w:val="44"/>
      <w:sz w:val="44"/>
      <w:szCs w:val="44"/>
    </w:rPr>
  </w:style>
  <w:style w:type="character" w:customStyle="1" w:styleId="Charf4">
    <w:name w:val="章 Char"/>
    <w:aliases w:val="章标题 Char Char"/>
    <w:rsid w:val="00290727"/>
    <w:rPr>
      <w:b/>
      <w:bCs/>
      <w:kern w:val="44"/>
      <w:sz w:val="44"/>
      <w:szCs w:val="44"/>
    </w:rPr>
  </w:style>
  <w:style w:type="character" w:customStyle="1" w:styleId="td71">
    <w:name w:val="td71"/>
    <w:rsid w:val="00290727"/>
    <w:rPr>
      <w:color w:val="3B3B3B"/>
      <w:sz w:val="21"/>
      <w:szCs w:val="21"/>
    </w:rPr>
  </w:style>
  <w:style w:type="paragraph" w:styleId="2b">
    <w:name w:val="Body Text First Indent 2"/>
    <w:basedOn w:val="af1"/>
    <w:link w:val="2Char2"/>
    <w:rsid w:val="00290727"/>
    <w:pPr>
      <w:widowControl w:val="0"/>
      <w:spacing w:before="0" w:beforeAutospacing="0" w:after="120" w:afterAutospacing="0"/>
      <w:ind w:left="420" w:firstLine="420"/>
      <w:jc w:val="both"/>
    </w:pPr>
    <w:rPr>
      <w:rFonts w:ascii="Times New Roman" w:hAnsi="Times New Roman" w:cs="Times New Roman"/>
      <w:kern w:val="2"/>
      <w:sz w:val="21"/>
    </w:rPr>
  </w:style>
  <w:style w:type="character" w:customStyle="1" w:styleId="2Char2">
    <w:name w:val="正文首行缩进 2 Char"/>
    <w:basedOn w:val="Char7"/>
    <w:link w:val="2b"/>
    <w:rsid w:val="00290727"/>
    <w:rPr>
      <w:rFonts w:ascii="Times New Roman" w:eastAsia="宋体" w:hAnsi="Times New Roman" w:cs="Times New Roman"/>
      <w:kern w:val="0"/>
      <w:sz w:val="24"/>
      <w:szCs w:val="24"/>
    </w:rPr>
  </w:style>
  <w:style w:type="paragraph" w:customStyle="1" w:styleId="2c">
    <w:name w:val="正文缩进2"/>
    <w:basedOn w:val="af9"/>
    <w:rsid w:val="00290727"/>
    <w:pPr>
      <w:spacing w:before="60" w:line="480" w:lineRule="exact"/>
      <w:ind w:firstLineChars="0" w:firstLine="578"/>
    </w:pPr>
    <w:rPr>
      <w:rFonts w:ascii="仿宋_GB2312" w:eastAsia="仿宋_GB2312"/>
      <w:sz w:val="28"/>
      <w:szCs w:val="20"/>
    </w:rPr>
  </w:style>
  <w:style w:type="paragraph" w:styleId="afffa">
    <w:name w:val="caption"/>
    <w:basedOn w:val="a0"/>
    <w:next w:val="a0"/>
    <w:uiPriority w:val="35"/>
    <w:unhideWhenUsed/>
    <w:qFormat/>
    <w:rsid w:val="00290727"/>
    <w:rPr>
      <w:rFonts w:asciiTheme="majorHAnsi" w:eastAsia="黑体" w:hAnsiTheme="majorHAnsi" w:cstheme="majorBidi"/>
      <w:sz w:val="20"/>
      <w:szCs w:val="20"/>
    </w:rPr>
  </w:style>
  <w:style w:type="character" w:customStyle="1" w:styleId="18">
    <w:name w:val="已访问的超链接1"/>
    <w:uiPriority w:val="99"/>
    <w:rsid w:val="003F2F3C"/>
    <w:rPr>
      <w:color w:val="800080"/>
      <w:u w:val="single"/>
    </w:rPr>
  </w:style>
  <w:style w:type="character" w:customStyle="1" w:styleId="Char">
    <w:name w:val="列出段落 Char"/>
    <w:link w:val="a5"/>
    <w:uiPriority w:val="34"/>
    <w:rsid w:val="003C5792"/>
  </w:style>
  <w:style w:type="character" w:customStyle="1" w:styleId="fontstyle01">
    <w:name w:val="fontstyle01"/>
    <w:basedOn w:val="a1"/>
    <w:rsid w:val="001F358A"/>
    <w:rPr>
      <w:rFonts w:ascii="仿宋_GB2312" w:eastAsia="仿宋_GB2312" w:hint="eastAsia"/>
      <w:b w:val="0"/>
      <w:bCs w:val="0"/>
      <w:i w:val="0"/>
      <w:iCs w:val="0"/>
      <w:color w:val="000000"/>
      <w:sz w:val="32"/>
      <w:szCs w:val="32"/>
    </w:rPr>
  </w:style>
  <w:style w:type="character" w:customStyle="1" w:styleId="fontstyle21">
    <w:name w:val="fontstyle21"/>
    <w:basedOn w:val="a1"/>
    <w:rsid w:val="001F358A"/>
    <w:rPr>
      <w:rFonts w:ascii="TimesNewRomanPSMT" w:hAnsi="TimesNewRomanPSMT" w:hint="default"/>
      <w:b w:val="0"/>
      <w:bCs w:val="0"/>
      <w:i w:val="0"/>
      <w:iCs w:val="0"/>
      <w:color w:val="000000"/>
      <w:sz w:val="32"/>
      <w:szCs w:val="32"/>
    </w:rPr>
  </w:style>
  <w:style w:type="character" w:customStyle="1" w:styleId="fontstyle31">
    <w:name w:val="fontstyle31"/>
    <w:basedOn w:val="a1"/>
    <w:rsid w:val="00636A00"/>
    <w:rPr>
      <w:rFonts w:ascii="微软雅黑" w:eastAsia="微软雅黑" w:hAnsi="微软雅黑" w:hint="eastAsia"/>
      <w:b/>
      <w:bCs/>
      <w:i w:val="0"/>
      <w:iCs w:val="0"/>
      <w:color w:val="000000"/>
      <w:sz w:val="18"/>
      <w:szCs w:val="18"/>
    </w:rPr>
  </w:style>
  <w:style w:type="paragraph" w:customStyle="1" w:styleId="04">
    <w:name w:val="0 4正文"/>
    <w:basedOn w:val="a0"/>
    <w:qFormat/>
    <w:rsid w:val="00492FBD"/>
    <w:pPr>
      <w:autoSpaceDE w:val="0"/>
      <w:autoSpaceDN w:val="0"/>
      <w:adjustRightInd w:val="0"/>
      <w:spacing w:line="588" w:lineRule="exact"/>
      <w:ind w:firstLineChars="200" w:firstLine="880"/>
    </w:pPr>
    <w:rPr>
      <w:rFonts w:ascii="Times New Roman" w:eastAsia="仿宋_GB2312" w:hAnsi="Times New Roman" w:cs="Arial"/>
      <w:color w:val="000000"/>
      <w:sz w:val="34"/>
      <w:szCs w:val="34"/>
    </w:rPr>
  </w:style>
  <w:style w:type="character" w:customStyle="1" w:styleId="fontstyle11">
    <w:name w:val="fontstyle11"/>
    <w:basedOn w:val="a1"/>
    <w:rsid w:val="0099263F"/>
    <w:rPr>
      <w:rFonts w:ascii="Wingdings" w:hAnsi="Wingdings" w:hint="default"/>
      <w:b w:val="0"/>
      <w:bCs w:val="0"/>
      <w:i w:val="0"/>
      <w:iCs w:val="0"/>
      <w:color w:val="000000"/>
      <w:sz w:val="72"/>
      <w:szCs w:val="72"/>
    </w:rPr>
  </w:style>
  <w:style w:type="character" w:customStyle="1" w:styleId="fontstyle41">
    <w:name w:val="fontstyle41"/>
    <w:basedOn w:val="a1"/>
    <w:rsid w:val="006035B4"/>
    <w:rPr>
      <w:rFonts w:ascii="Wingdings" w:hAnsi="Wingdings"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2317464">
      <w:bodyDiv w:val="1"/>
      <w:marLeft w:val="0"/>
      <w:marRight w:val="0"/>
      <w:marTop w:val="0"/>
      <w:marBottom w:val="0"/>
      <w:divBdr>
        <w:top w:val="none" w:sz="0" w:space="0" w:color="auto"/>
        <w:left w:val="none" w:sz="0" w:space="0" w:color="auto"/>
        <w:bottom w:val="none" w:sz="0" w:space="0" w:color="auto"/>
        <w:right w:val="none" w:sz="0" w:space="0" w:color="auto"/>
      </w:divBdr>
    </w:div>
    <w:div w:id="126167746">
      <w:bodyDiv w:val="1"/>
      <w:marLeft w:val="0"/>
      <w:marRight w:val="0"/>
      <w:marTop w:val="0"/>
      <w:marBottom w:val="0"/>
      <w:divBdr>
        <w:top w:val="none" w:sz="0" w:space="0" w:color="auto"/>
        <w:left w:val="none" w:sz="0" w:space="0" w:color="auto"/>
        <w:bottom w:val="none" w:sz="0" w:space="0" w:color="auto"/>
        <w:right w:val="none" w:sz="0" w:space="0" w:color="auto"/>
      </w:divBdr>
    </w:div>
    <w:div w:id="252057870">
      <w:bodyDiv w:val="1"/>
      <w:marLeft w:val="0"/>
      <w:marRight w:val="0"/>
      <w:marTop w:val="0"/>
      <w:marBottom w:val="0"/>
      <w:divBdr>
        <w:top w:val="none" w:sz="0" w:space="0" w:color="auto"/>
        <w:left w:val="none" w:sz="0" w:space="0" w:color="auto"/>
        <w:bottom w:val="none" w:sz="0" w:space="0" w:color="auto"/>
        <w:right w:val="none" w:sz="0" w:space="0" w:color="auto"/>
      </w:divBdr>
    </w:div>
    <w:div w:id="263810932">
      <w:bodyDiv w:val="1"/>
      <w:marLeft w:val="0"/>
      <w:marRight w:val="0"/>
      <w:marTop w:val="0"/>
      <w:marBottom w:val="0"/>
      <w:divBdr>
        <w:top w:val="none" w:sz="0" w:space="0" w:color="auto"/>
        <w:left w:val="none" w:sz="0" w:space="0" w:color="auto"/>
        <w:bottom w:val="none" w:sz="0" w:space="0" w:color="auto"/>
        <w:right w:val="none" w:sz="0" w:space="0" w:color="auto"/>
      </w:divBdr>
    </w:div>
    <w:div w:id="290403263">
      <w:bodyDiv w:val="1"/>
      <w:marLeft w:val="0"/>
      <w:marRight w:val="0"/>
      <w:marTop w:val="0"/>
      <w:marBottom w:val="0"/>
      <w:divBdr>
        <w:top w:val="none" w:sz="0" w:space="0" w:color="auto"/>
        <w:left w:val="none" w:sz="0" w:space="0" w:color="auto"/>
        <w:bottom w:val="none" w:sz="0" w:space="0" w:color="auto"/>
        <w:right w:val="none" w:sz="0" w:space="0" w:color="auto"/>
      </w:divBdr>
    </w:div>
    <w:div w:id="299043889">
      <w:bodyDiv w:val="1"/>
      <w:marLeft w:val="0"/>
      <w:marRight w:val="0"/>
      <w:marTop w:val="0"/>
      <w:marBottom w:val="0"/>
      <w:divBdr>
        <w:top w:val="none" w:sz="0" w:space="0" w:color="auto"/>
        <w:left w:val="none" w:sz="0" w:space="0" w:color="auto"/>
        <w:bottom w:val="none" w:sz="0" w:space="0" w:color="auto"/>
        <w:right w:val="none" w:sz="0" w:space="0" w:color="auto"/>
      </w:divBdr>
    </w:div>
    <w:div w:id="323434985">
      <w:bodyDiv w:val="1"/>
      <w:marLeft w:val="0"/>
      <w:marRight w:val="0"/>
      <w:marTop w:val="0"/>
      <w:marBottom w:val="0"/>
      <w:divBdr>
        <w:top w:val="none" w:sz="0" w:space="0" w:color="auto"/>
        <w:left w:val="none" w:sz="0" w:space="0" w:color="auto"/>
        <w:bottom w:val="none" w:sz="0" w:space="0" w:color="auto"/>
        <w:right w:val="none" w:sz="0" w:space="0" w:color="auto"/>
      </w:divBdr>
    </w:div>
    <w:div w:id="454905323">
      <w:bodyDiv w:val="1"/>
      <w:marLeft w:val="0"/>
      <w:marRight w:val="0"/>
      <w:marTop w:val="0"/>
      <w:marBottom w:val="0"/>
      <w:divBdr>
        <w:top w:val="none" w:sz="0" w:space="0" w:color="auto"/>
        <w:left w:val="none" w:sz="0" w:space="0" w:color="auto"/>
        <w:bottom w:val="none" w:sz="0" w:space="0" w:color="auto"/>
        <w:right w:val="none" w:sz="0" w:space="0" w:color="auto"/>
      </w:divBdr>
    </w:div>
    <w:div w:id="545677909">
      <w:bodyDiv w:val="1"/>
      <w:marLeft w:val="0"/>
      <w:marRight w:val="0"/>
      <w:marTop w:val="0"/>
      <w:marBottom w:val="0"/>
      <w:divBdr>
        <w:top w:val="none" w:sz="0" w:space="0" w:color="auto"/>
        <w:left w:val="none" w:sz="0" w:space="0" w:color="auto"/>
        <w:bottom w:val="none" w:sz="0" w:space="0" w:color="auto"/>
        <w:right w:val="none" w:sz="0" w:space="0" w:color="auto"/>
      </w:divBdr>
    </w:div>
    <w:div w:id="552427041">
      <w:bodyDiv w:val="1"/>
      <w:marLeft w:val="0"/>
      <w:marRight w:val="0"/>
      <w:marTop w:val="0"/>
      <w:marBottom w:val="0"/>
      <w:divBdr>
        <w:top w:val="none" w:sz="0" w:space="0" w:color="auto"/>
        <w:left w:val="none" w:sz="0" w:space="0" w:color="auto"/>
        <w:bottom w:val="none" w:sz="0" w:space="0" w:color="auto"/>
        <w:right w:val="none" w:sz="0" w:space="0" w:color="auto"/>
      </w:divBdr>
    </w:div>
    <w:div w:id="562184421">
      <w:bodyDiv w:val="1"/>
      <w:marLeft w:val="0"/>
      <w:marRight w:val="0"/>
      <w:marTop w:val="0"/>
      <w:marBottom w:val="0"/>
      <w:divBdr>
        <w:top w:val="none" w:sz="0" w:space="0" w:color="auto"/>
        <w:left w:val="none" w:sz="0" w:space="0" w:color="auto"/>
        <w:bottom w:val="none" w:sz="0" w:space="0" w:color="auto"/>
        <w:right w:val="none" w:sz="0" w:space="0" w:color="auto"/>
      </w:divBdr>
    </w:div>
    <w:div w:id="582295722">
      <w:bodyDiv w:val="1"/>
      <w:marLeft w:val="0"/>
      <w:marRight w:val="0"/>
      <w:marTop w:val="0"/>
      <w:marBottom w:val="0"/>
      <w:divBdr>
        <w:top w:val="none" w:sz="0" w:space="0" w:color="auto"/>
        <w:left w:val="none" w:sz="0" w:space="0" w:color="auto"/>
        <w:bottom w:val="none" w:sz="0" w:space="0" w:color="auto"/>
        <w:right w:val="none" w:sz="0" w:space="0" w:color="auto"/>
      </w:divBdr>
    </w:div>
    <w:div w:id="588000246">
      <w:bodyDiv w:val="1"/>
      <w:marLeft w:val="0"/>
      <w:marRight w:val="0"/>
      <w:marTop w:val="0"/>
      <w:marBottom w:val="0"/>
      <w:divBdr>
        <w:top w:val="none" w:sz="0" w:space="0" w:color="auto"/>
        <w:left w:val="none" w:sz="0" w:space="0" w:color="auto"/>
        <w:bottom w:val="none" w:sz="0" w:space="0" w:color="auto"/>
        <w:right w:val="none" w:sz="0" w:space="0" w:color="auto"/>
      </w:divBdr>
    </w:div>
    <w:div w:id="591864009">
      <w:bodyDiv w:val="1"/>
      <w:marLeft w:val="0"/>
      <w:marRight w:val="0"/>
      <w:marTop w:val="0"/>
      <w:marBottom w:val="0"/>
      <w:divBdr>
        <w:top w:val="none" w:sz="0" w:space="0" w:color="auto"/>
        <w:left w:val="none" w:sz="0" w:space="0" w:color="auto"/>
        <w:bottom w:val="none" w:sz="0" w:space="0" w:color="auto"/>
        <w:right w:val="none" w:sz="0" w:space="0" w:color="auto"/>
      </w:divBdr>
    </w:div>
    <w:div w:id="628979631">
      <w:bodyDiv w:val="1"/>
      <w:marLeft w:val="0"/>
      <w:marRight w:val="0"/>
      <w:marTop w:val="0"/>
      <w:marBottom w:val="0"/>
      <w:divBdr>
        <w:top w:val="none" w:sz="0" w:space="0" w:color="auto"/>
        <w:left w:val="none" w:sz="0" w:space="0" w:color="auto"/>
        <w:bottom w:val="none" w:sz="0" w:space="0" w:color="auto"/>
        <w:right w:val="none" w:sz="0" w:space="0" w:color="auto"/>
      </w:divBdr>
    </w:div>
    <w:div w:id="639920764">
      <w:bodyDiv w:val="1"/>
      <w:marLeft w:val="0"/>
      <w:marRight w:val="0"/>
      <w:marTop w:val="0"/>
      <w:marBottom w:val="0"/>
      <w:divBdr>
        <w:top w:val="none" w:sz="0" w:space="0" w:color="auto"/>
        <w:left w:val="none" w:sz="0" w:space="0" w:color="auto"/>
        <w:bottom w:val="none" w:sz="0" w:space="0" w:color="auto"/>
        <w:right w:val="none" w:sz="0" w:space="0" w:color="auto"/>
      </w:divBdr>
    </w:div>
    <w:div w:id="642665103">
      <w:bodyDiv w:val="1"/>
      <w:marLeft w:val="0"/>
      <w:marRight w:val="0"/>
      <w:marTop w:val="0"/>
      <w:marBottom w:val="0"/>
      <w:divBdr>
        <w:top w:val="none" w:sz="0" w:space="0" w:color="auto"/>
        <w:left w:val="none" w:sz="0" w:space="0" w:color="auto"/>
        <w:bottom w:val="none" w:sz="0" w:space="0" w:color="auto"/>
        <w:right w:val="none" w:sz="0" w:space="0" w:color="auto"/>
      </w:divBdr>
    </w:div>
    <w:div w:id="656961210">
      <w:bodyDiv w:val="1"/>
      <w:marLeft w:val="0"/>
      <w:marRight w:val="0"/>
      <w:marTop w:val="0"/>
      <w:marBottom w:val="0"/>
      <w:divBdr>
        <w:top w:val="none" w:sz="0" w:space="0" w:color="auto"/>
        <w:left w:val="none" w:sz="0" w:space="0" w:color="auto"/>
        <w:bottom w:val="none" w:sz="0" w:space="0" w:color="auto"/>
        <w:right w:val="none" w:sz="0" w:space="0" w:color="auto"/>
      </w:divBdr>
    </w:div>
    <w:div w:id="718095632">
      <w:bodyDiv w:val="1"/>
      <w:marLeft w:val="0"/>
      <w:marRight w:val="0"/>
      <w:marTop w:val="0"/>
      <w:marBottom w:val="0"/>
      <w:divBdr>
        <w:top w:val="none" w:sz="0" w:space="0" w:color="auto"/>
        <w:left w:val="none" w:sz="0" w:space="0" w:color="auto"/>
        <w:bottom w:val="none" w:sz="0" w:space="0" w:color="auto"/>
        <w:right w:val="none" w:sz="0" w:space="0" w:color="auto"/>
      </w:divBdr>
    </w:div>
    <w:div w:id="725302945">
      <w:bodyDiv w:val="1"/>
      <w:marLeft w:val="0"/>
      <w:marRight w:val="0"/>
      <w:marTop w:val="0"/>
      <w:marBottom w:val="0"/>
      <w:divBdr>
        <w:top w:val="none" w:sz="0" w:space="0" w:color="auto"/>
        <w:left w:val="none" w:sz="0" w:space="0" w:color="auto"/>
        <w:bottom w:val="none" w:sz="0" w:space="0" w:color="auto"/>
        <w:right w:val="none" w:sz="0" w:space="0" w:color="auto"/>
      </w:divBdr>
    </w:div>
    <w:div w:id="749623730">
      <w:bodyDiv w:val="1"/>
      <w:marLeft w:val="0"/>
      <w:marRight w:val="0"/>
      <w:marTop w:val="0"/>
      <w:marBottom w:val="0"/>
      <w:divBdr>
        <w:top w:val="none" w:sz="0" w:space="0" w:color="auto"/>
        <w:left w:val="none" w:sz="0" w:space="0" w:color="auto"/>
        <w:bottom w:val="none" w:sz="0" w:space="0" w:color="auto"/>
        <w:right w:val="none" w:sz="0" w:space="0" w:color="auto"/>
      </w:divBdr>
    </w:div>
    <w:div w:id="769472756">
      <w:bodyDiv w:val="1"/>
      <w:marLeft w:val="0"/>
      <w:marRight w:val="0"/>
      <w:marTop w:val="0"/>
      <w:marBottom w:val="0"/>
      <w:divBdr>
        <w:top w:val="none" w:sz="0" w:space="0" w:color="auto"/>
        <w:left w:val="none" w:sz="0" w:space="0" w:color="auto"/>
        <w:bottom w:val="none" w:sz="0" w:space="0" w:color="auto"/>
        <w:right w:val="none" w:sz="0" w:space="0" w:color="auto"/>
      </w:divBdr>
    </w:div>
    <w:div w:id="778961009">
      <w:bodyDiv w:val="1"/>
      <w:marLeft w:val="0"/>
      <w:marRight w:val="0"/>
      <w:marTop w:val="0"/>
      <w:marBottom w:val="0"/>
      <w:divBdr>
        <w:top w:val="none" w:sz="0" w:space="0" w:color="auto"/>
        <w:left w:val="none" w:sz="0" w:space="0" w:color="auto"/>
        <w:bottom w:val="none" w:sz="0" w:space="0" w:color="auto"/>
        <w:right w:val="none" w:sz="0" w:space="0" w:color="auto"/>
      </w:divBdr>
    </w:div>
    <w:div w:id="794107541">
      <w:bodyDiv w:val="1"/>
      <w:marLeft w:val="0"/>
      <w:marRight w:val="0"/>
      <w:marTop w:val="0"/>
      <w:marBottom w:val="0"/>
      <w:divBdr>
        <w:top w:val="none" w:sz="0" w:space="0" w:color="auto"/>
        <w:left w:val="none" w:sz="0" w:space="0" w:color="auto"/>
        <w:bottom w:val="none" w:sz="0" w:space="0" w:color="auto"/>
        <w:right w:val="none" w:sz="0" w:space="0" w:color="auto"/>
      </w:divBdr>
    </w:div>
    <w:div w:id="808060291">
      <w:bodyDiv w:val="1"/>
      <w:marLeft w:val="0"/>
      <w:marRight w:val="0"/>
      <w:marTop w:val="0"/>
      <w:marBottom w:val="0"/>
      <w:divBdr>
        <w:top w:val="none" w:sz="0" w:space="0" w:color="auto"/>
        <w:left w:val="none" w:sz="0" w:space="0" w:color="auto"/>
        <w:bottom w:val="none" w:sz="0" w:space="0" w:color="auto"/>
        <w:right w:val="none" w:sz="0" w:space="0" w:color="auto"/>
      </w:divBdr>
    </w:div>
    <w:div w:id="810367874">
      <w:bodyDiv w:val="1"/>
      <w:marLeft w:val="0"/>
      <w:marRight w:val="0"/>
      <w:marTop w:val="0"/>
      <w:marBottom w:val="0"/>
      <w:divBdr>
        <w:top w:val="none" w:sz="0" w:space="0" w:color="auto"/>
        <w:left w:val="none" w:sz="0" w:space="0" w:color="auto"/>
        <w:bottom w:val="none" w:sz="0" w:space="0" w:color="auto"/>
        <w:right w:val="none" w:sz="0" w:space="0" w:color="auto"/>
      </w:divBdr>
    </w:div>
    <w:div w:id="820774041">
      <w:bodyDiv w:val="1"/>
      <w:marLeft w:val="0"/>
      <w:marRight w:val="0"/>
      <w:marTop w:val="0"/>
      <w:marBottom w:val="0"/>
      <w:divBdr>
        <w:top w:val="none" w:sz="0" w:space="0" w:color="auto"/>
        <w:left w:val="none" w:sz="0" w:space="0" w:color="auto"/>
        <w:bottom w:val="none" w:sz="0" w:space="0" w:color="auto"/>
        <w:right w:val="none" w:sz="0" w:space="0" w:color="auto"/>
      </w:divBdr>
    </w:div>
    <w:div w:id="855388678">
      <w:bodyDiv w:val="1"/>
      <w:marLeft w:val="0"/>
      <w:marRight w:val="0"/>
      <w:marTop w:val="0"/>
      <w:marBottom w:val="0"/>
      <w:divBdr>
        <w:top w:val="none" w:sz="0" w:space="0" w:color="auto"/>
        <w:left w:val="none" w:sz="0" w:space="0" w:color="auto"/>
        <w:bottom w:val="none" w:sz="0" w:space="0" w:color="auto"/>
        <w:right w:val="none" w:sz="0" w:space="0" w:color="auto"/>
      </w:divBdr>
    </w:div>
    <w:div w:id="871041016">
      <w:bodyDiv w:val="1"/>
      <w:marLeft w:val="0"/>
      <w:marRight w:val="0"/>
      <w:marTop w:val="0"/>
      <w:marBottom w:val="0"/>
      <w:divBdr>
        <w:top w:val="none" w:sz="0" w:space="0" w:color="auto"/>
        <w:left w:val="none" w:sz="0" w:space="0" w:color="auto"/>
        <w:bottom w:val="none" w:sz="0" w:space="0" w:color="auto"/>
        <w:right w:val="none" w:sz="0" w:space="0" w:color="auto"/>
      </w:divBdr>
    </w:div>
    <w:div w:id="897479677">
      <w:bodyDiv w:val="1"/>
      <w:marLeft w:val="0"/>
      <w:marRight w:val="0"/>
      <w:marTop w:val="0"/>
      <w:marBottom w:val="0"/>
      <w:divBdr>
        <w:top w:val="none" w:sz="0" w:space="0" w:color="auto"/>
        <w:left w:val="none" w:sz="0" w:space="0" w:color="auto"/>
        <w:bottom w:val="none" w:sz="0" w:space="0" w:color="auto"/>
        <w:right w:val="none" w:sz="0" w:space="0" w:color="auto"/>
      </w:divBdr>
    </w:div>
    <w:div w:id="908880986">
      <w:bodyDiv w:val="1"/>
      <w:marLeft w:val="0"/>
      <w:marRight w:val="0"/>
      <w:marTop w:val="0"/>
      <w:marBottom w:val="0"/>
      <w:divBdr>
        <w:top w:val="none" w:sz="0" w:space="0" w:color="auto"/>
        <w:left w:val="none" w:sz="0" w:space="0" w:color="auto"/>
        <w:bottom w:val="none" w:sz="0" w:space="0" w:color="auto"/>
        <w:right w:val="none" w:sz="0" w:space="0" w:color="auto"/>
      </w:divBdr>
    </w:div>
    <w:div w:id="911890847">
      <w:bodyDiv w:val="1"/>
      <w:marLeft w:val="0"/>
      <w:marRight w:val="0"/>
      <w:marTop w:val="0"/>
      <w:marBottom w:val="0"/>
      <w:divBdr>
        <w:top w:val="none" w:sz="0" w:space="0" w:color="auto"/>
        <w:left w:val="none" w:sz="0" w:space="0" w:color="auto"/>
        <w:bottom w:val="none" w:sz="0" w:space="0" w:color="auto"/>
        <w:right w:val="none" w:sz="0" w:space="0" w:color="auto"/>
      </w:divBdr>
    </w:div>
    <w:div w:id="920018705">
      <w:bodyDiv w:val="1"/>
      <w:marLeft w:val="0"/>
      <w:marRight w:val="0"/>
      <w:marTop w:val="0"/>
      <w:marBottom w:val="0"/>
      <w:divBdr>
        <w:top w:val="none" w:sz="0" w:space="0" w:color="auto"/>
        <w:left w:val="none" w:sz="0" w:space="0" w:color="auto"/>
        <w:bottom w:val="none" w:sz="0" w:space="0" w:color="auto"/>
        <w:right w:val="none" w:sz="0" w:space="0" w:color="auto"/>
      </w:divBdr>
    </w:div>
    <w:div w:id="950404976">
      <w:bodyDiv w:val="1"/>
      <w:marLeft w:val="0"/>
      <w:marRight w:val="0"/>
      <w:marTop w:val="0"/>
      <w:marBottom w:val="0"/>
      <w:divBdr>
        <w:top w:val="none" w:sz="0" w:space="0" w:color="auto"/>
        <w:left w:val="none" w:sz="0" w:space="0" w:color="auto"/>
        <w:bottom w:val="none" w:sz="0" w:space="0" w:color="auto"/>
        <w:right w:val="none" w:sz="0" w:space="0" w:color="auto"/>
      </w:divBdr>
    </w:div>
    <w:div w:id="963076036">
      <w:bodyDiv w:val="1"/>
      <w:marLeft w:val="0"/>
      <w:marRight w:val="0"/>
      <w:marTop w:val="0"/>
      <w:marBottom w:val="0"/>
      <w:divBdr>
        <w:top w:val="none" w:sz="0" w:space="0" w:color="auto"/>
        <w:left w:val="none" w:sz="0" w:space="0" w:color="auto"/>
        <w:bottom w:val="none" w:sz="0" w:space="0" w:color="auto"/>
        <w:right w:val="none" w:sz="0" w:space="0" w:color="auto"/>
      </w:divBdr>
    </w:div>
    <w:div w:id="1016880036">
      <w:bodyDiv w:val="1"/>
      <w:marLeft w:val="0"/>
      <w:marRight w:val="0"/>
      <w:marTop w:val="0"/>
      <w:marBottom w:val="0"/>
      <w:divBdr>
        <w:top w:val="none" w:sz="0" w:space="0" w:color="auto"/>
        <w:left w:val="none" w:sz="0" w:space="0" w:color="auto"/>
        <w:bottom w:val="none" w:sz="0" w:space="0" w:color="auto"/>
        <w:right w:val="none" w:sz="0" w:space="0" w:color="auto"/>
      </w:divBdr>
    </w:div>
    <w:div w:id="1047685210">
      <w:bodyDiv w:val="1"/>
      <w:marLeft w:val="0"/>
      <w:marRight w:val="0"/>
      <w:marTop w:val="0"/>
      <w:marBottom w:val="0"/>
      <w:divBdr>
        <w:top w:val="none" w:sz="0" w:space="0" w:color="auto"/>
        <w:left w:val="none" w:sz="0" w:space="0" w:color="auto"/>
        <w:bottom w:val="none" w:sz="0" w:space="0" w:color="auto"/>
        <w:right w:val="none" w:sz="0" w:space="0" w:color="auto"/>
      </w:divBdr>
    </w:div>
    <w:div w:id="1047991777">
      <w:bodyDiv w:val="1"/>
      <w:marLeft w:val="0"/>
      <w:marRight w:val="0"/>
      <w:marTop w:val="0"/>
      <w:marBottom w:val="0"/>
      <w:divBdr>
        <w:top w:val="none" w:sz="0" w:space="0" w:color="auto"/>
        <w:left w:val="none" w:sz="0" w:space="0" w:color="auto"/>
        <w:bottom w:val="none" w:sz="0" w:space="0" w:color="auto"/>
        <w:right w:val="none" w:sz="0" w:space="0" w:color="auto"/>
      </w:divBdr>
    </w:div>
    <w:div w:id="1062942667">
      <w:bodyDiv w:val="1"/>
      <w:marLeft w:val="0"/>
      <w:marRight w:val="0"/>
      <w:marTop w:val="0"/>
      <w:marBottom w:val="0"/>
      <w:divBdr>
        <w:top w:val="none" w:sz="0" w:space="0" w:color="auto"/>
        <w:left w:val="none" w:sz="0" w:space="0" w:color="auto"/>
        <w:bottom w:val="none" w:sz="0" w:space="0" w:color="auto"/>
        <w:right w:val="none" w:sz="0" w:space="0" w:color="auto"/>
      </w:divBdr>
    </w:div>
    <w:div w:id="1066074599">
      <w:bodyDiv w:val="1"/>
      <w:marLeft w:val="0"/>
      <w:marRight w:val="0"/>
      <w:marTop w:val="0"/>
      <w:marBottom w:val="0"/>
      <w:divBdr>
        <w:top w:val="none" w:sz="0" w:space="0" w:color="auto"/>
        <w:left w:val="none" w:sz="0" w:space="0" w:color="auto"/>
        <w:bottom w:val="none" w:sz="0" w:space="0" w:color="auto"/>
        <w:right w:val="none" w:sz="0" w:space="0" w:color="auto"/>
      </w:divBdr>
    </w:div>
    <w:div w:id="1083839755">
      <w:bodyDiv w:val="1"/>
      <w:marLeft w:val="0"/>
      <w:marRight w:val="0"/>
      <w:marTop w:val="0"/>
      <w:marBottom w:val="0"/>
      <w:divBdr>
        <w:top w:val="none" w:sz="0" w:space="0" w:color="auto"/>
        <w:left w:val="none" w:sz="0" w:space="0" w:color="auto"/>
        <w:bottom w:val="none" w:sz="0" w:space="0" w:color="auto"/>
        <w:right w:val="none" w:sz="0" w:space="0" w:color="auto"/>
      </w:divBdr>
    </w:div>
    <w:div w:id="1108046102">
      <w:bodyDiv w:val="1"/>
      <w:marLeft w:val="0"/>
      <w:marRight w:val="0"/>
      <w:marTop w:val="0"/>
      <w:marBottom w:val="0"/>
      <w:divBdr>
        <w:top w:val="none" w:sz="0" w:space="0" w:color="auto"/>
        <w:left w:val="none" w:sz="0" w:space="0" w:color="auto"/>
        <w:bottom w:val="none" w:sz="0" w:space="0" w:color="auto"/>
        <w:right w:val="none" w:sz="0" w:space="0" w:color="auto"/>
      </w:divBdr>
    </w:div>
    <w:div w:id="1192915221">
      <w:bodyDiv w:val="1"/>
      <w:marLeft w:val="0"/>
      <w:marRight w:val="0"/>
      <w:marTop w:val="0"/>
      <w:marBottom w:val="0"/>
      <w:divBdr>
        <w:top w:val="none" w:sz="0" w:space="0" w:color="auto"/>
        <w:left w:val="none" w:sz="0" w:space="0" w:color="auto"/>
        <w:bottom w:val="none" w:sz="0" w:space="0" w:color="auto"/>
        <w:right w:val="none" w:sz="0" w:space="0" w:color="auto"/>
      </w:divBdr>
    </w:div>
    <w:div w:id="1229340836">
      <w:bodyDiv w:val="1"/>
      <w:marLeft w:val="0"/>
      <w:marRight w:val="0"/>
      <w:marTop w:val="0"/>
      <w:marBottom w:val="0"/>
      <w:divBdr>
        <w:top w:val="none" w:sz="0" w:space="0" w:color="auto"/>
        <w:left w:val="none" w:sz="0" w:space="0" w:color="auto"/>
        <w:bottom w:val="none" w:sz="0" w:space="0" w:color="auto"/>
        <w:right w:val="none" w:sz="0" w:space="0" w:color="auto"/>
      </w:divBdr>
    </w:div>
    <w:div w:id="1299140444">
      <w:bodyDiv w:val="1"/>
      <w:marLeft w:val="0"/>
      <w:marRight w:val="0"/>
      <w:marTop w:val="0"/>
      <w:marBottom w:val="0"/>
      <w:divBdr>
        <w:top w:val="none" w:sz="0" w:space="0" w:color="auto"/>
        <w:left w:val="none" w:sz="0" w:space="0" w:color="auto"/>
        <w:bottom w:val="none" w:sz="0" w:space="0" w:color="auto"/>
        <w:right w:val="none" w:sz="0" w:space="0" w:color="auto"/>
      </w:divBdr>
    </w:div>
    <w:div w:id="1327783739">
      <w:bodyDiv w:val="1"/>
      <w:marLeft w:val="0"/>
      <w:marRight w:val="0"/>
      <w:marTop w:val="0"/>
      <w:marBottom w:val="0"/>
      <w:divBdr>
        <w:top w:val="none" w:sz="0" w:space="0" w:color="auto"/>
        <w:left w:val="none" w:sz="0" w:space="0" w:color="auto"/>
        <w:bottom w:val="none" w:sz="0" w:space="0" w:color="auto"/>
        <w:right w:val="none" w:sz="0" w:space="0" w:color="auto"/>
      </w:divBdr>
    </w:div>
    <w:div w:id="1394965287">
      <w:bodyDiv w:val="1"/>
      <w:marLeft w:val="0"/>
      <w:marRight w:val="0"/>
      <w:marTop w:val="0"/>
      <w:marBottom w:val="0"/>
      <w:divBdr>
        <w:top w:val="none" w:sz="0" w:space="0" w:color="auto"/>
        <w:left w:val="none" w:sz="0" w:space="0" w:color="auto"/>
        <w:bottom w:val="none" w:sz="0" w:space="0" w:color="auto"/>
        <w:right w:val="none" w:sz="0" w:space="0" w:color="auto"/>
      </w:divBdr>
    </w:div>
    <w:div w:id="1499731004">
      <w:bodyDiv w:val="1"/>
      <w:marLeft w:val="0"/>
      <w:marRight w:val="0"/>
      <w:marTop w:val="0"/>
      <w:marBottom w:val="0"/>
      <w:divBdr>
        <w:top w:val="none" w:sz="0" w:space="0" w:color="auto"/>
        <w:left w:val="none" w:sz="0" w:space="0" w:color="auto"/>
        <w:bottom w:val="none" w:sz="0" w:space="0" w:color="auto"/>
        <w:right w:val="none" w:sz="0" w:space="0" w:color="auto"/>
      </w:divBdr>
    </w:div>
    <w:div w:id="1563711321">
      <w:bodyDiv w:val="1"/>
      <w:marLeft w:val="0"/>
      <w:marRight w:val="0"/>
      <w:marTop w:val="0"/>
      <w:marBottom w:val="0"/>
      <w:divBdr>
        <w:top w:val="none" w:sz="0" w:space="0" w:color="auto"/>
        <w:left w:val="none" w:sz="0" w:space="0" w:color="auto"/>
        <w:bottom w:val="none" w:sz="0" w:space="0" w:color="auto"/>
        <w:right w:val="none" w:sz="0" w:space="0" w:color="auto"/>
      </w:divBdr>
    </w:div>
    <w:div w:id="1595088642">
      <w:bodyDiv w:val="1"/>
      <w:marLeft w:val="0"/>
      <w:marRight w:val="0"/>
      <w:marTop w:val="0"/>
      <w:marBottom w:val="0"/>
      <w:divBdr>
        <w:top w:val="none" w:sz="0" w:space="0" w:color="auto"/>
        <w:left w:val="none" w:sz="0" w:space="0" w:color="auto"/>
        <w:bottom w:val="none" w:sz="0" w:space="0" w:color="auto"/>
        <w:right w:val="none" w:sz="0" w:space="0" w:color="auto"/>
      </w:divBdr>
    </w:div>
    <w:div w:id="1603030143">
      <w:bodyDiv w:val="1"/>
      <w:marLeft w:val="0"/>
      <w:marRight w:val="0"/>
      <w:marTop w:val="0"/>
      <w:marBottom w:val="0"/>
      <w:divBdr>
        <w:top w:val="none" w:sz="0" w:space="0" w:color="auto"/>
        <w:left w:val="none" w:sz="0" w:space="0" w:color="auto"/>
        <w:bottom w:val="none" w:sz="0" w:space="0" w:color="auto"/>
        <w:right w:val="none" w:sz="0" w:space="0" w:color="auto"/>
      </w:divBdr>
    </w:div>
    <w:div w:id="1669017651">
      <w:bodyDiv w:val="1"/>
      <w:marLeft w:val="0"/>
      <w:marRight w:val="0"/>
      <w:marTop w:val="0"/>
      <w:marBottom w:val="0"/>
      <w:divBdr>
        <w:top w:val="none" w:sz="0" w:space="0" w:color="auto"/>
        <w:left w:val="none" w:sz="0" w:space="0" w:color="auto"/>
        <w:bottom w:val="none" w:sz="0" w:space="0" w:color="auto"/>
        <w:right w:val="none" w:sz="0" w:space="0" w:color="auto"/>
      </w:divBdr>
    </w:div>
    <w:div w:id="1685785601">
      <w:bodyDiv w:val="1"/>
      <w:marLeft w:val="0"/>
      <w:marRight w:val="0"/>
      <w:marTop w:val="0"/>
      <w:marBottom w:val="0"/>
      <w:divBdr>
        <w:top w:val="none" w:sz="0" w:space="0" w:color="auto"/>
        <w:left w:val="none" w:sz="0" w:space="0" w:color="auto"/>
        <w:bottom w:val="none" w:sz="0" w:space="0" w:color="auto"/>
        <w:right w:val="none" w:sz="0" w:space="0" w:color="auto"/>
      </w:divBdr>
    </w:div>
    <w:div w:id="1697729556">
      <w:bodyDiv w:val="1"/>
      <w:marLeft w:val="0"/>
      <w:marRight w:val="0"/>
      <w:marTop w:val="0"/>
      <w:marBottom w:val="0"/>
      <w:divBdr>
        <w:top w:val="none" w:sz="0" w:space="0" w:color="auto"/>
        <w:left w:val="none" w:sz="0" w:space="0" w:color="auto"/>
        <w:bottom w:val="none" w:sz="0" w:space="0" w:color="auto"/>
        <w:right w:val="none" w:sz="0" w:space="0" w:color="auto"/>
      </w:divBdr>
    </w:div>
    <w:div w:id="1717849977">
      <w:bodyDiv w:val="1"/>
      <w:marLeft w:val="0"/>
      <w:marRight w:val="0"/>
      <w:marTop w:val="0"/>
      <w:marBottom w:val="0"/>
      <w:divBdr>
        <w:top w:val="none" w:sz="0" w:space="0" w:color="auto"/>
        <w:left w:val="none" w:sz="0" w:space="0" w:color="auto"/>
        <w:bottom w:val="none" w:sz="0" w:space="0" w:color="auto"/>
        <w:right w:val="none" w:sz="0" w:space="0" w:color="auto"/>
      </w:divBdr>
    </w:div>
    <w:div w:id="1781610125">
      <w:bodyDiv w:val="1"/>
      <w:marLeft w:val="0"/>
      <w:marRight w:val="0"/>
      <w:marTop w:val="0"/>
      <w:marBottom w:val="0"/>
      <w:divBdr>
        <w:top w:val="none" w:sz="0" w:space="0" w:color="auto"/>
        <w:left w:val="none" w:sz="0" w:space="0" w:color="auto"/>
        <w:bottom w:val="none" w:sz="0" w:space="0" w:color="auto"/>
        <w:right w:val="none" w:sz="0" w:space="0" w:color="auto"/>
      </w:divBdr>
    </w:div>
    <w:div w:id="1806237912">
      <w:bodyDiv w:val="1"/>
      <w:marLeft w:val="0"/>
      <w:marRight w:val="0"/>
      <w:marTop w:val="0"/>
      <w:marBottom w:val="0"/>
      <w:divBdr>
        <w:top w:val="none" w:sz="0" w:space="0" w:color="auto"/>
        <w:left w:val="none" w:sz="0" w:space="0" w:color="auto"/>
        <w:bottom w:val="none" w:sz="0" w:space="0" w:color="auto"/>
        <w:right w:val="none" w:sz="0" w:space="0" w:color="auto"/>
      </w:divBdr>
    </w:div>
    <w:div w:id="1870218971">
      <w:bodyDiv w:val="1"/>
      <w:marLeft w:val="0"/>
      <w:marRight w:val="0"/>
      <w:marTop w:val="0"/>
      <w:marBottom w:val="0"/>
      <w:divBdr>
        <w:top w:val="none" w:sz="0" w:space="0" w:color="auto"/>
        <w:left w:val="none" w:sz="0" w:space="0" w:color="auto"/>
        <w:bottom w:val="none" w:sz="0" w:space="0" w:color="auto"/>
        <w:right w:val="none" w:sz="0" w:space="0" w:color="auto"/>
      </w:divBdr>
    </w:div>
    <w:div w:id="1961958955">
      <w:bodyDiv w:val="1"/>
      <w:marLeft w:val="0"/>
      <w:marRight w:val="0"/>
      <w:marTop w:val="0"/>
      <w:marBottom w:val="0"/>
      <w:divBdr>
        <w:top w:val="none" w:sz="0" w:space="0" w:color="auto"/>
        <w:left w:val="none" w:sz="0" w:space="0" w:color="auto"/>
        <w:bottom w:val="none" w:sz="0" w:space="0" w:color="auto"/>
        <w:right w:val="none" w:sz="0" w:space="0" w:color="auto"/>
      </w:divBdr>
    </w:div>
    <w:div w:id="1990209075">
      <w:bodyDiv w:val="1"/>
      <w:marLeft w:val="0"/>
      <w:marRight w:val="0"/>
      <w:marTop w:val="0"/>
      <w:marBottom w:val="0"/>
      <w:divBdr>
        <w:top w:val="none" w:sz="0" w:space="0" w:color="auto"/>
        <w:left w:val="none" w:sz="0" w:space="0" w:color="auto"/>
        <w:bottom w:val="none" w:sz="0" w:space="0" w:color="auto"/>
        <w:right w:val="none" w:sz="0" w:space="0" w:color="auto"/>
      </w:divBdr>
    </w:div>
    <w:div w:id="2017345685">
      <w:bodyDiv w:val="1"/>
      <w:marLeft w:val="0"/>
      <w:marRight w:val="0"/>
      <w:marTop w:val="0"/>
      <w:marBottom w:val="0"/>
      <w:divBdr>
        <w:top w:val="none" w:sz="0" w:space="0" w:color="auto"/>
        <w:left w:val="none" w:sz="0" w:space="0" w:color="auto"/>
        <w:bottom w:val="none" w:sz="0" w:space="0" w:color="auto"/>
        <w:right w:val="none" w:sz="0" w:space="0" w:color="auto"/>
      </w:divBdr>
    </w:div>
    <w:div w:id="2035568714">
      <w:bodyDiv w:val="1"/>
      <w:marLeft w:val="0"/>
      <w:marRight w:val="0"/>
      <w:marTop w:val="0"/>
      <w:marBottom w:val="0"/>
      <w:divBdr>
        <w:top w:val="none" w:sz="0" w:space="0" w:color="auto"/>
        <w:left w:val="none" w:sz="0" w:space="0" w:color="auto"/>
        <w:bottom w:val="none" w:sz="0" w:space="0" w:color="auto"/>
        <w:right w:val="none" w:sz="0" w:space="0" w:color="auto"/>
      </w:divBdr>
    </w:div>
    <w:div w:id="2065985254">
      <w:bodyDiv w:val="1"/>
      <w:marLeft w:val="0"/>
      <w:marRight w:val="0"/>
      <w:marTop w:val="0"/>
      <w:marBottom w:val="0"/>
      <w:divBdr>
        <w:top w:val="none" w:sz="0" w:space="0" w:color="auto"/>
        <w:left w:val="none" w:sz="0" w:space="0" w:color="auto"/>
        <w:bottom w:val="none" w:sz="0" w:space="0" w:color="auto"/>
        <w:right w:val="none" w:sz="0" w:space="0" w:color="auto"/>
      </w:divBdr>
    </w:div>
    <w:div w:id="2093357243">
      <w:bodyDiv w:val="1"/>
      <w:marLeft w:val="0"/>
      <w:marRight w:val="0"/>
      <w:marTop w:val="0"/>
      <w:marBottom w:val="0"/>
      <w:divBdr>
        <w:top w:val="none" w:sz="0" w:space="0" w:color="auto"/>
        <w:left w:val="none" w:sz="0" w:space="0" w:color="auto"/>
        <w:bottom w:val="none" w:sz="0" w:space="0" w:color="auto"/>
        <w:right w:val="none" w:sz="0" w:space="0" w:color="auto"/>
      </w:divBdr>
    </w:div>
    <w:div w:id="214080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9B0F-1C1A-4AE9-87E1-6BE26968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24</Pages>
  <Words>1897</Words>
  <Characters>10813</Characters>
  <Application>Microsoft Office Word</Application>
  <DocSecurity>0</DocSecurity>
  <Lines>90</Lines>
  <Paragraphs>25</Paragraphs>
  <ScaleCrop>false</ScaleCrop>
  <Company>Microsoft</Company>
  <LinksUpToDate>false</LinksUpToDate>
  <CharactersWithSpaces>12685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zhangxin</dc:creator>
  <cp:lastModifiedBy>Windows 用户</cp:lastModifiedBy>
  <cp:revision>291</cp:revision>
  <cp:lastPrinted>2021-01-19T08:25:00Z</cp:lastPrinted>
  <dcterms:created xsi:type="dcterms:W3CDTF">2021-01-17T14:51:00Z</dcterms:created>
  <dcterms:modified xsi:type="dcterms:W3CDTF">2022-03-17T05:30:00Z</dcterms:modified>
</cp:coreProperties>
</file>