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5B952" w14:textId="77777777" w:rsidR="00206145" w:rsidRDefault="00A17C7D" w:rsidP="0075479E">
      <w:pPr>
        <w:spacing w:line="600" w:lineRule="exact"/>
        <w:jc w:val="center"/>
        <w:rPr>
          <w:rFonts w:ascii="文星标宋" w:eastAsia="文星标宋" w:hAnsi="文星标宋"/>
          <w:sz w:val="44"/>
          <w:szCs w:val="44"/>
        </w:rPr>
      </w:pPr>
      <w:r w:rsidRPr="00A17C7D">
        <w:rPr>
          <w:rFonts w:ascii="文星标宋" w:eastAsia="文星标宋" w:hAnsi="文星标宋" w:hint="eastAsia"/>
          <w:sz w:val="44"/>
          <w:szCs w:val="44"/>
        </w:rPr>
        <w:t>关于印发</w:t>
      </w:r>
      <w:bookmarkStart w:id="0" w:name="_Hlk57119859"/>
      <w:r w:rsidRPr="00A17C7D">
        <w:rPr>
          <w:rFonts w:ascii="文星标宋" w:eastAsia="文星标宋" w:hAnsi="文星标宋" w:hint="eastAsia"/>
          <w:sz w:val="44"/>
          <w:szCs w:val="44"/>
        </w:rPr>
        <w:t>2020年高新区地下管线普查</w:t>
      </w:r>
    </w:p>
    <w:p w14:paraId="7696DF76" w14:textId="6DC34E49" w:rsidR="00AD6E3B" w:rsidRDefault="00A17C7D" w:rsidP="0075479E">
      <w:pPr>
        <w:spacing w:line="600" w:lineRule="exact"/>
        <w:jc w:val="center"/>
        <w:rPr>
          <w:rFonts w:ascii="文星标宋" w:eastAsia="文星标宋" w:hAnsi="文星标宋"/>
          <w:sz w:val="44"/>
          <w:szCs w:val="44"/>
        </w:rPr>
      </w:pPr>
      <w:r w:rsidRPr="00A17C7D">
        <w:rPr>
          <w:rFonts w:ascii="文星标宋" w:eastAsia="文星标宋" w:hAnsi="文星标宋" w:hint="eastAsia"/>
          <w:sz w:val="44"/>
          <w:szCs w:val="44"/>
        </w:rPr>
        <w:t>工作方案</w:t>
      </w:r>
      <w:bookmarkEnd w:id="0"/>
      <w:r w:rsidRPr="00A17C7D">
        <w:rPr>
          <w:rFonts w:ascii="文星标宋" w:eastAsia="文星标宋" w:hAnsi="文星标宋" w:hint="eastAsia"/>
          <w:sz w:val="44"/>
          <w:szCs w:val="44"/>
        </w:rPr>
        <w:t>的通知</w:t>
      </w:r>
    </w:p>
    <w:p w14:paraId="766BD3B5" w14:textId="77777777" w:rsidR="00206145" w:rsidRPr="00A17C7D" w:rsidRDefault="00206145" w:rsidP="0075479E">
      <w:pPr>
        <w:spacing w:line="600" w:lineRule="exact"/>
        <w:jc w:val="center"/>
        <w:rPr>
          <w:rFonts w:ascii="文星标宋" w:eastAsia="文星标宋" w:hAnsi="文星标宋"/>
          <w:sz w:val="44"/>
          <w:szCs w:val="44"/>
        </w:rPr>
      </w:pPr>
    </w:p>
    <w:p w14:paraId="56E3B9B9" w14:textId="60327F45" w:rsidR="00A17C7D" w:rsidRPr="00A17C7D" w:rsidRDefault="00A17C7D" w:rsidP="0075479E">
      <w:pPr>
        <w:spacing w:line="600" w:lineRule="exact"/>
        <w:rPr>
          <w:rFonts w:ascii="仿宋_GB2312" w:eastAsia="仿宋_GB2312"/>
          <w:sz w:val="32"/>
          <w:szCs w:val="32"/>
        </w:rPr>
      </w:pPr>
      <w:r w:rsidRPr="00A17C7D">
        <w:rPr>
          <w:rFonts w:ascii="仿宋_GB2312" w:eastAsia="仿宋_GB2312" w:hint="eastAsia"/>
          <w:sz w:val="32"/>
          <w:szCs w:val="32"/>
        </w:rPr>
        <w:t>各</w:t>
      </w:r>
      <w:r>
        <w:rPr>
          <w:rFonts w:ascii="仿宋_GB2312" w:eastAsia="仿宋_GB2312" w:hint="eastAsia"/>
          <w:sz w:val="32"/>
          <w:szCs w:val="32"/>
        </w:rPr>
        <w:t>相关部门和单位</w:t>
      </w:r>
      <w:r w:rsidRPr="00A17C7D">
        <w:rPr>
          <w:rFonts w:ascii="仿宋_GB2312" w:eastAsia="仿宋_GB2312" w:hint="eastAsia"/>
          <w:sz w:val="32"/>
          <w:szCs w:val="32"/>
        </w:rPr>
        <w:t>：</w:t>
      </w:r>
    </w:p>
    <w:p w14:paraId="0CE66C66" w14:textId="7B8EA808" w:rsidR="00A17C7D" w:rsidRDefault="00A17C7D" w:rsidP="0075479E">
      <w:pPr>
        <w:spacing w:line="600" w:lineRule="exact"/>
        <w:ind w:firstLineChars="200" w:firstLine="640"/>
        <w:rPr>
          <w:rFonts w:ascii="仿宋_GB2312" w:eastAsia="仿宋_GB2312"/>
          <w:sz w:val="32"/>
          <w:szCs w:val="32"/>
        </w:rPr>
      </w:pPr>
      <w:r w:rsidRPr="00A17C7D">
        <w:rPr>
          <w:rFonts w:ascii="仿宋_GB2312" w:eastAsia="仿宋_GB2312" w:hint="eastAsia"/>
          <w:sz w:val="32"/>
          <w:szCs w:val="32"/>
        </w:rPr>
        <w:t>现将《2020年高新区地下管线普查工作方案》印发给你们，请遵照执行。</w:t>
      </w:r>
    </w:p>
    <w:p w14:paraId="789F3C01" w14:textId="77777777" w:rsidR="00206145" w:rsidRDefault="00206145" w:rsidP="0075479E">
      <w:pPr>
        <w:spacing w:line="600" w:lineRule="exact"/>
        <w:ind w:firstLineChars="200" w:firstLine="640"/>
        <w:rPr>
          <w:rFonts w:ascii="仿宋_GB2312" w:eastAsia="仿宋_GB2312"/>
          <w:sz w:val="32"/>
          <w:szCs w:val="32"/>
        </w:rPr>
      </w:pPr>
    </w:p>
    <w:p w14:paraId="6328F314" w14:textId="093C71D5" w:rsidR="00AD6E3B" w:rsidRDefault="00A17C7D" w:rsidP="0075479E">
      <w:pPr>
        <w:spacing w:line="600" w:lineRule="exact"/>
        <w:ind w:firstLineChars="200" w:firstLine="640"/>
        <w:rPr>
          <w:rFonts w:ascii="仿宋_GB2312" w:eastAsia="仿宋_GB2312"/>
          <w:sz w:val="32"/>
          <w:szCs w:val="32"/>
        </w:rPr>
      </w:pPr>
      <w:r w:rsidRPr="00A17C7D">
        <w:rPr>
          <w:rFonts w:ascii="仿宋_GB2312" w:eastAsia="仿宋_GB2312" w:hint="eastAsia"/>
          <w:sz w:val="32"/>
          <w:szCs w:val="32"/>
        </w:rPr>
        <w:t>附件：《2020年高新区地下管线普查工作方案》</w:t>
      </w:r>
    </w:p>
    <w:p w14:paraId="35023C6E" w14:textId="77777777" w:rsidR="00AD6E3B" w:rsidRDefault="00AD6E3B" w:rsidP="0075479E">
      <w:pPr>
        <w:spacing w:line="600" w:lineRule="exact"/>
        <w:ind w:firstLineChars="200" w:firstLine="640"/>
        <w:rPr>
          <w:rFonts w:ascii="仿宋_GB2312" w:eastAsia="仿宋_GB2312"/>
          <w:sz w:val="32"/>
          <w:szCs w:val="32"/>
        </w:rPr>
      </w:pPr>
    </w:p>
    <w:p w14:paraId="3AFF3A38" w14:textId="77777777" w:rsidR="007B0E65" w:rsidRPr="00A17C7D" w:rsidRDefault="007B0E65" w:rsidP="0075479E">
      <w:pPr>
        <w:spacing w:line="600" w:lineRule="exact"/>
        <w:ind w:firstLineChars="200" w:firstLine="640"/>
        <w:rPr>
          <w:rFonts w:ascii="仿宋_GB2312" w:eastAsia="仿宋_GB2312"/>
          <w:sz w:val="32"/>
          <w:szCs w:val="32"/>
        </w:rPr>
      </w:pPr>
    </w:p>
    <w:p w14:paraId="24596339" w14:textId="77777777" w:rsidR="00AD6E3B" w:rsidRDefault="00AD6E3B" w:rsidP="0075479E">
      <w:pPr>
        <w:spacing w:line="600" w:lineRule="exact"/>
      </w:pPr>
    </w:p>
    <w:p w14:paraId="14404CA3" w14:textId="1DAB3ADC" w:rsidR="00AD6E3B" w:rsidRDefault="00744B15" w:rsidP="0075479E">
      <w:pPr>
        <w:spacing w:line="600" w:lineRule="exact"/>
        <w:ind w:right="961"/>
        <w:jc w:val="right"/>
        <w:rPr>
          <w:rFonts w:ascii="仿宋_GB2312" w:eastAsia="仿宋_GB2312"/>
          <w:sz w:val="32"/>
          <w:szCs w:val="32"/>
        </w:rPr>
      </w:pPr>
      <w:r>
        <w:rPr>
          <w:rFonts w:ascii="仿宋_GB2312" w:eastAsia="仿宋_GB2312" w:hint="eastAsia"/>
          <w:sz w:val="32"/>
          <w:szCs w:val="32"/>
        </w:rPr>
        <w:t>20</w:t>
      </w:r>
      <w:r w:rsidR="00A17C7D">
        <w:rPr>
          <w:rFonts w:ascii="仿宋_GB2312" w:eastAsia="仿宋_GB2312" w:hint="eastAsia"/>
          <w:sz w:val="32"/>
          <w:szCs w:val="32"/>
        </w:rPr>
        <w:t>20</w:t>
      </w:r>
      <w:r>
        <w:rPr>
          <w:rFonts w:ascii="仿宋_GB2312" w:eastAsia="仿宋_GB2312" w:hint="eastAsia"/>
          <w:sz w:val="32"/>
          <w:szCs w:val="32"/>
        </w:rPr>
        <w:t>年</w:t>
      </w:r>
      <w:r w:rsidR="00A17C7D">
        <w:rPr>
          <w:rFonts w:ascii="仿宋_GB2312" w:eastAsia="仿宋_GB2312" w:hint="eastAsia"/>
          <w:sz w:val="32"/>
          <w:szCs w:val="32"/>
        </w:rPr>
        <w:t>1</w:t>
      </w:r>
      <w:r w:rsidR="00206145">
        <w:rPr>
          <w:rFonts w:ascii="仿宋_GB2312" w:eastAsia="仿宋_GB2312" w:hint="eastAsia"/>
          <w:sz w:val="32"/>
          <w:szCs w:val="32"/>
        </w:rPr>
        <w:t>2</w:t>
      </w:r>
      <w:r>
        <w:rPr>
          <w:rFonts w:ascii="仿宋_GB2312" w:eastAsia="仿宋_GB2312" w:hint="eastAsia"/>
          <w:sz w:val="32"/>
          <w:szCs w:val="32"/>
        </w:rPr>
        <w:t>月</w:t>
      </w:r>
      <w:r w:rsidR="00206145">
        <w:rPr>
          <w:rFonts w:ascii="仿宋_GB2312" w:eastAsia="仿宋_GB2312" w:hint="eastAsia"/>
          <w:sz w:val="32"/>
          <w:szCs w:val="32"/>
        </w:rPr>
        <w:t>1</w:t>
      </w:r>
      <w:r>
        <w:rPr>
          <w:rFonts w:ascii="仿宋_GB2312" w:eastAsia="仿宋_GB2312" w:hint="eastAsia"/>
          <w:sz w:val="32"/>
          <w:szCs w:val="32"/>
        </w:rPr>
        <w:t>日</w:t>
      </w:r>
    </w:p>
    <w:p w14:paraId="748BE054" w14:textId="55149744" w:rsidR="00A17C7D" w:rsidRDefault="00036EE3" w:rsidP="0075479E">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（此件主动公开）</w:t>
      </w:r>
    </w:p>
    <w:p w14:paraId="6C695367" w14:textId="1FB18730" w:rsidR="007B0E65" w:rsidRPr="007B0E65" w:rsidRDefault="007B0E65" w:rsidP="007B0E65">
      <w:pPr>
        <w:adjustRightInd w:val="0"/>
        <w:snapToGrid w:val="0"/>
        <w:spacing w:line="620" w:lineRule="exact"/>
        <w:rPr>
          <w:rFonts w:ascii="黑体" w:eastAsia="黑体" w:hAnsi="黑体" w:cs="黑体"/>
          <w:sz w:val="32"/>
          <w:szCs w:val="44"/>
        </w:rPr>
      </w:pPr>
      <w:r w:rsidRPr="007B0E65">
        <w:rPr>
          <w:rFonts w:ascii="黑体" w:eastAsia="黑体" w:hAnsi="黑体" w:cs="黑体" w:hint="eastAsia"/>
          <w:sz w:val="32"/>
          <w:szCs w:val="44"/>
        </w:rPr>
        <w:t>附件</w:t>
      </w:r>
    </w:p>
    <w:p w14:paraId="789BFE26" w14:textId="77777777" w:rsidR="007B0E65" w:rsidRDefault="007B0E65" w:rsidP="007B0E65">
      <w:pPr>
        <w:adjustRightInd w:val="0"/>
        <w:snapToGrid w:val="0"/>
        <w:spacing w:line="620" w:lineRule="exact"/>
        <w:rPr>
          <w:rFonts w:ascii="宋体" w:hAnsi="宋体" w:cs="黑体"/>
          <w:b/>
          <w:sz w:val="44"/>
          <w:szCs w:val="44"/>
        </w:rPr>
      </w:pPr>
    </w:p>
    <w:p w14:paraId="052AF4FD" w14:textId="77777777" w:rsidR="0087276D" w:rsidRPr="007B0E65" w:rsidRDefault="0087276D" w:rsidP="007B0E65">
      <w:pPr>
        <w:adjustRightInd w:val="0"/>
        <w:snapToGrid w:val="0"/>
        <w:spacing w:line="620" w:lineRule="exact"/>
        <w:jc w:val="center"/>
        <w:rPr>
          <w:rFonts w:ascii="文星标宋" w:eastAsia="文星标宋" w:hAnsi="文星标宋" w:cs="黑体"/>
          <w:sz w:val="44"/>
          <w:szCs w:val="44"/>
        </w:rPr>
      </w:pPr>
      <w:r w:rsidRPr="007B0E65">
        <w:rPr>
          <w:rFonts w:ascii="文星标宋" w:eastAsia="文星标宋" w:hAnsi="文星标宋" w:cs="黑体" w:hint="eastAsia"/>
          <w:sz w:val="44"/>
          <w:szCs w:val="44"/>
        </w:rPr>
        <w:t>2020年高新区地下管线普查工作方案</w:t>
      </w:r>
    </w:p>
    <w:p w14:paraId="5C0541FC" w14:textId="77777777" w:rsidR="0087276D" w:rsidRPr="007B0E65" w:rsidRDefault="0087276D" w:rsidP="007B0E65">
      <w:pPr>
        <w:adjustRightInd w:val="0"/>
        <w:snapToGrid w:val="0"/>
        <w:spacing w:line="620" w:lineRule="exact"/>
        <w:ind w:firstLineChars="795" w:firstLine="2544"/>
        <w:rPr>
          <w:rFonts w:ascii="仿宋_GB2312" w:eastAsia="仿宋_GB2312" w:hAnsi="楷体" w:cs="仿宋_GB2312"/>
          <w:sz w:val="32"/>
          <w:szCs w:val="32"/>
        </w:rPr>
      </w:pPr>
    </w:p>
    <w:p w14:paraId="50C1439A" w14:textId="77777777"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为加强高新区城市地下管线安全专项整治，依据《滨海新区城市地下管线安全生产专项整治三年行动实施方案》及《2020年滨海新区地下管线普查工作方案》，全面推进我区地下管线管理工作，保障国家财产和人民生命安全，制定本方案。</w:t>
      </w:r>
    </w:p>
    <w:p w14:paraId="214B49BB" w14:textId="77777777" w:rsidR="0087276D" w:rsidRPr="007B0E65" w:rsidRDefault="0087276D" w:rsidP="007B0E65">
      <w:pPr>
        <w:adjustRightInd w:val="0"/>
        <w:snapToGrid w:val="0"/>
        <w:spacing w:line="620" w:lineRule="exact"/>
        <w:ind w:firstLineChars="195" w:firstLine="624"/>
        <w:rPr>
          <w:rFonts w:ascii="黑体" w:eastAsia="黑体" w:hAnsi="黑体" w:cs="仿宋_GB2312"/>
          <w:sz w:val="32"/>
          <w:szCs w:val="32"/>
        </w:rPr>
      </w:pPr>
      <w:r w:rsidRPr="007B0E65">
        <w:rPr>
          <w:rFonts w:ascii="黑体" w:eastAsia="黑体" w:hAnsi="黑体" w:cs="仿宋_GB2312" w:hint="eastAsia"/>
          <w:sz w:val="32"/>
          <w:szCs w:val="32"/>
        </w:rPr>
        <w:lastRenderedPageBreak/>
        <w:t>一、普查目的</w:t>
      </w:r>
    </w:p>
    <w:p w14:paraId="60585C27" w14:textId="77777777"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此次普查以2014年高新区管线普查为基础，对已有管线数据进行补充和完善。</w:t>
      </w:r>
      <w:r w:rsidRPr="007B0E65">
        <w:rPr>
          <w:rFonts w:ascii="仿宋_GB2312" w:eastAsia="仿宋_GB2312" w:hAnsi="楷体" w:hint="eastAsia"/>
          <w:sz w:val="32"/>
          <w:szCs w:val="32"/>
        </w:rPr>
        <w:t>通过普查，准确细致的掌握华苑片区（环内和环外）、</w:t>
      </w:r>
      <w:proofErr w:type="gramStart"/>
      <w:r w:rsidRPr="007B0E65">
        <w:rPr>
          <w:rFonts w:ascii="仿宋_GB2312" w:eastAsia="仿宋_GB2312" w:hAnsi="楷体" w:hint="eastAsia"/>
          <w:sz w:val="32"/>
          <w:szCs w:val="32"/>
        </w:rPr>
        <w:t>渤</w:t>
      </w:r>
      <w:proofErr w:type="gramEnd"/>
      <w:r w:rsidRPr="007B0E65">
        <w:rPr>
          <w:rFonts w:ascii="仿宋_GB2312" w:eastAsia="仿宋_GB2312" w:hAnsi="楷体" w:hint="eastAsia"/>
          <w:sz w:val="32"/>
          <w:szCs w:val="32"/>
        </w:rPr>
        <w:t>龙湖片区、海洋片区和首创片区市</w:t>
      </w:r>
      <w:r w:rsidRPr="007B0E65">
        <w:rPr>
          <w:rFonts w:ascii="仿宋_GB2312" w:eastAsia="仿宋_GB2312" w:hAnsi="楷体" w:cs="仿宋_GB2312" w:hint="eastAsia"/>
          <w:sz w:val="32"/>
          <w:szCs w:val="32"/>
        </w:rPr>
        <w:t>政地下管线的现状情况，进一步补充、完善高新区城市地下管线信息管理系统，实现城市地下管线的科学化、数字化、动态化管理，促进城市地下空间合理开发和科学管理，提高</w:t>
      </w:r>
      <w:proofErr w:type="gramStart"/>
      <w:r w:rsidRPr="007B0E65">
        <w:rPr>
          <w:rFonts w:ascii="仿宋_GB2312" w:eastAsia="仿宋_GB2312" w:hAnsi="楷体" w:cs="仿宋_GB2312" w:hint="eastAsia"/>
          <w:sz w:val="32"/>
          <w:szCs w:val="32"/>
        </w:rPr>
        <w:t>高</w:t>
      </w:r>
      <w:proofErr w:type="gramEnd"/>
      <w:r w:rsidRPr="007B0E65">
        <w:rPr>
          <w:rFonts w:ascii="仿宋_GB2312" w:eastAsia="仿宋_GB2312" w:hAnsi="楷体" w:cs="仿宋_GB2312" w:hint="eastAsia"/>
          <w:sz w:val="32"/>
          <w:szCs w:val="32"/>
        </w:rPr>
        <w:t>新区城市建设水平，健全城市安全保障体系。</w:t>
      </w:r>
    </w:p>
    <w:p w14:paraId="38D4407A" w14:textId="77777777" w:rsidR="0087276D" w:rsidRPr="007B0E65" w:rsidRDefault="0087276D" w:rsidP="007B0E65">
      <w:pPr>
        <w:adjustRightInd w:val="0"/>
        <w:snapToGrid w:val="0"/>
        <w:spacing w:line="620" w:lineRule="exact"/>
        <w:ind w:firstLineChars="195" w:firstLine="624"/>
        <w:rPr>
          <w:rFonts w:ascii="黑体" w:eastAsia="黑体" w:hAnsi="黑体" w:cs="仿宋_GB2312"/>
          <w:sz w:val="32"/>
          <w:szCs w:val="32"/>
        </w:rPr>
      </w:pPr>
      <w:r w:rsidRPr="007B0E65">
        <w:rPr>
          <w:rFonts w:ascii="黑体" w:eastAsia="黑体" w:hAnsi="黑体" w:cs="仿宋_GB2312" w:hint="eastAsia"/>
          <w:sz w:val="32"/>
          <w:szCs w:val="32"/>
        </w:rPr>
        <w:t>二、工作范围和内容</w:t>
      </w:r>
    </w:p>
    <w:p w14:paraId="41BA48E9" w14:textId="77777777" w:rsidR="0087276D" w:rsidRPr="007B0E65" w:rsidRDefault="0087276D" w:rsidP="007B0E65">
      <w:pPr>
        <w:adjustRightInd w:val="0"/>
        <w:snapToGrid w:val="0"/>
        <w:spacing w:line="620" w:lineRule="exact"/>
        <w:ind w:firstLineChars="195" w:firstLine="626"/>
        <w:rPr>
          <w:rFonts w:ascii="仿宋_GB2312" w:eastAsia="仿宋_GB2312" w:hAnsi="楷体" w:cs="仿宋_GB2312"/>
          <w:b/>
          <w:sz w:val="32"/>
          <w:szCs w:val="32"/>
        </w:rPr>
      </w:pPr>
      <w:r w:rsidRPr="007B0E65">
        <w:rPr>
          <w:rFonts w:ascii="仿宋_GB2312" w:eastAsia="仿宋_GB2312" w:hAnsi="楷体" w:cs="仿宋_GB2312" w:hint="eastAsia"/>
          <w:b/>
          <w:sz w:val="32"/>
          <w:szCs w:val="32"/>
        </w:rPr>
        <w:t>（一）普查范围</w:t>
      </w:r>
    </w:p>
    <w:p w14:paraId="228BDC27" w14:textId="77777777" w:rsidR="0087276D" w:rsidRPr="007B0E65" w:rsidRDefault="0087276D" w:rsidP="007B0E65">
      <w:pPr>
        <w:adjustRightInd w:val="0"/>
        <w:snapToGrid w:val="0"/>
        <w:spacing w:line="620" w:lineRule="exact"/>
        <w:ind w:firstLineChars="195" w:firstLine="624"/>
        <w:rPr>
          <w:rFonts w:ascii="仿宋_GB2312" w:eastAsia="仿宋_GB2312" w:hAnsi="楷体"/>
          <w:sz w:val="32"/>
          <w:szCs w:val="32"/>
        </w:rPr>
      </w:pPr>
      <w:r w:rsidRPr="007B0E65">
        <w:rPr>
          <w:rFonts w:ascii="仿宋_GB2312" w:eastAsia="仿宋_GB2312" w:hAnsi="楷体" w:hint="eastAsia"/>
          <w:sz w:val="32"/>
          <w:szCs w:val="32"/>
        </w:rPr>
        <w:t>本次普查范围包括华苑片区（环内和环外）、</w:t>
      </w:r>
      <w:proofErr w:type="gramStart"/>
      <w:r w:rsidRPr="007B0E65">
        <w:rPr>
          <w:rFonts w:ascii="仿宋_GB2312" w:eastAsia="仿宋_GB2312" w:hAnsi="楷体" w:hint="eastAsia"/>
          <w:sz w:val="32"/>
          <w:szCs w:val="32"/>
        </w:rPr>
        <w:t>渤</w:t>
      </w:r>
      <w:proofErr w:type="gramEnd"/>
      <w:r w:rsidRPr="007B0E65">
        <w:rPr>
          <w:rFonts w:ascii="仿宋_GB2312" w:eastAsia="仿宋_GB2312" w:hAnsi="楷体" w:hint="eastAsia"/>
          <w:sz w:val="32"/>
          <w:szCs w:val="32"/>
        </w:rPr>
        <w:t>龙湖片区、海洋片区和首创片区。</w:t>
      </w:r>
    </w:p>
    <w:p w14:paraId="6A897EE9" w14:textId="77777777" w:rsidR="0087276D" w:rsidRPr="007B0E65" w:rsidRDefault="0087276D" w:rsidP="007B0E65">
      <w:pPr>
        <w:adjustRightInd w:val="0"/>
        <w:snapToGrid w:val="0"/>
        <w:spacing w:line="620" w:lineRule="exact"/>
        <w:ind w:firstLineChars="195" w:firstLine="626"/>
        <w:rPr>
          <w:rFonts w:ascii="仿宋_GB2312" w:eastAsia="仿宋_GB2312" w:hAnsi="楷体" w:cs="仿宋_GB2312"/>
          <w:b/>
          <w:sz w:val="32"/>
          <w:szCs w:val="32"/>
        </w:rPr>
      </w:pPr>
      <w:r w:rsidRPr="007B0E65">
        <w:rPr>
          <w:rFonts w:ascii="仿宋_GB2312" w:eastAsia="仿宋_GB2312" w:hAnsi="楷体" w:cs="仿宋_GB2312" w:hint="eastAsia"/>
          <w:b/>
          <w:sz w:val="32"/>
          <w:szCs w:val="32"/>
        </w:rPr>
        <w:t>（二）普查内容</w:t>
      </w:r>
    </w:p>
    <w:p w14:paraId="37D69A12" w14:textId="77777777"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 xml:space="preserve"> 普查内容包括：</w:t>
      </w:r>
    </w:p>
    <w:p w14:paraId="3EE16DD2" w14:textId="5E32038C"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 xml:space="preserve"> 1</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市政道路、绿化带、河道等公共空间</w:t>
      </w:r>
    </w:p>
    <w:p w14:paraId="693EDD7D" w14:textId="1EB1F22B"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 xml:space="preserve"> 2</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农村、居住小区、企业等空间（二期）</w:t>
      </w:r>
    </w:p>
    <w:p w14:paraId="2BC3FA33" w14:textId="77777777"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上述空间地下管线（给排水、燃气、热力、通信、电力、中水等地下市政管线及附属物，化工、油类、高压燃气等工业管线及附属物）均为普查内容。本次普查不含军用光缆。</w:t>
      </w:r>
    </w:p>
    <w:p w14:paraId="18623EB0" w14:textId="77777777"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普查管线信息包括管线权属、位置、埋深、材质、输送介质、压力、管道井等基本信息，同时，对管线及场站设施的功能及服务范围等进行调查。</w:t>
      </w:r>
    </w:p>
    <w:p w14:paraId="0C0B9658" w14:textId="77777777" w:rsidR="0087276D" w:rsidRPr="007B0E65" w:rsidRDefault="0087276D" w:rsidP="007B0E65">
      <w:pPr>
        <w:adjustRightInd w:val="0"/>
        <w:snapToGrid w:val="0"/>
        <w:spacing w:line="620" w:lineRule="exact"/>
        <w:ind w:firstLineChars="195" w:firstLine="624"/>
        <w:rPr>
          <w:rFonts w:ascii="黑体" w:eastAsia="黑体" w:hAnsi="黑体" w:cs="仿宋_GB2312"/>
          <w:sz w:val="32"/>
          <w:szCs w:val="32"/>
        </w:rPr>
      </w:pPr>
      <w:r w:rsidRPr="007B0E65">
        <w:rPr>
          <w:rFonts w:ascii="黑体" w:eastAsia="黑体" w:hAnsi="黑体" w:cs="仿宋_GB2312" w:hint="eastAsia"/>
          <w:sz w:val="32"/>
          <w:szCs w:val="32"/>
        </w:rPr>
        <w:lastRenderedPageBreak/>
        <w:t>三、组织架构及责任分工</w:t>
      </w:r>
    </w:p>
    <w:p w14:paraId="33936E7C" w14:textId="77777777" w:rsidR="0087276D" w:rsidRPr="007B0E65" w:rsidRDefault="0087276D" w:rsidP="007B0E65">
      <w:pPr>
        <w:adjustRightInd w:val="0"/>
        <w:snapToGrid w:val="0"/>
        <w:spacing w:line="620" w:lineRule="exact"/>
        <w:ind w:firstLineChars="195" w:firstLine="626"/>
        <w:rPr>
          <w:rFonts w:ascii="仿宋_GB2312" w:eastAsia="仿宋_GB2312" w:hAnsi="楷体" w:cs="仿宋_GB2312"/>
          <w:b/>
          <w:sz w:val="32"/>
          <w:szCs w:val="32"/>
        </w:rPr>
      </w:pPr>
      <w:r w:rsidRPr="007B0E65">
        <w:rPr>
          <w:rFonts w:ascii="仿宋_GB2312" w:eastAsia="仿宋_GB2312" w:hAnsi="楷体" w:cs="仿宋_GB2312" w:hint="eastAsia"/>
          <w:b/>
          <w:sz w:val="32"/>
          <w:szCs w:val="32"/>
        </w:rPr>
        <w:t>（一）组织架构</w:t>
      </w:r>
    </w:p>
    <w:p w14:paraId="3A024D95" w14:textId="77777777" w:rsidR="0087276D" w:rsidRPr="007B0E65" w:rsidRDefault="0087276D" w:rsidP="007B0E65">
      <w:pPr>
        <w:adjustRightInd w:val="0"/>
        <w:snapToGrid w:val="0"/>
        <w:spacing w:line="620" w:lineRule="exact"/>
        <w:ind w:firstLineChars="200" w:firstLine="640"/>
        <w:rPr>
          <w:rFonts w:ascii="仿宋_GB2312" w:eastAsia="仿宋_GB2312" w:hAnsi="楷体" w:cs="仿宋_GB2312"/>
          <w:sz w:val="32"/>
          <w:szCs w:val="32"/>
        </w:rPr>
      </w:pPr>
      <w:r w:rsidRPr="007B0E65">
        <w:rPr>
          <w:rFonts w:ascii="仿宋_GB2312" w:eastAsia="仿宋_GB2312" w:hAnsi="楷体" w:cs="仿宋_GB2312" w:hint="eastAsia"/>
          <w:sz w:val="32"/>
          <w:szCs w:val="32"/>
        </w:rPr>
        <w:t>成立高新区管线普查工作组， 普查办公室设在</w:t>
      </w:r>
      <w:proofErr w:type="gramStart"/>
      <w:r w:rsidRPr="007B0E65">
        <w:rPr>
          <w:rFonts w:ascii="仿宋_GB2312" w:eastAsia="仿宋_GB2312" w:hAnsi="楷体" w:cs="仿宋_GB2312" w:hint="eastAsia"/>
          <w:sz w:val="32"/>
          <w:szCs w:val="32"/>
        </w:rPr>
        <w:t>规</w:t>
      </w:r>
      <w:proofErr w:type="gramEnd"/>
      <w:r w:rsidRPr="007B0E65">
        <w:rPr>
          <w:rFonts w:ascii="仿宋_GB2312" w:eastAsia="仿宋_GB2312" w:hAnsi="楷体" w:cs="仿宋_GB2312" w:hint="eastAsia"/>
          <w:sz w:val="32"/>
          <w:szCs w:val="32"/>
        </w:rPr>
        <w:t>自局。</w:t>
      </w:r>
    </w:p>
    <w:p w14:paraId="0567325C" w14:textId="34EF3172"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组</w:t>
      </w:r>
      <w:r w:rsidR="0075479E">
        <w:rPr>
          <w:rFonts w:ascii="仿宋_GB2312" w:eastAsia="仿宋_GB2312" w:hAnsi="楷体" w:cs="仿宋_GB2312" w:hint="eastAsia"/>
          <w:sz w:val="32"/>
          <w:szCs w:val="32"/>
        </w:rPr>
        <w:t xml:space="preserve">  </w:t>
      </w:r>
      <w:r w:rsidRPr="007B0E65">
        <w:rPr>
          <w:rFonts w:ascii="仿宋_GB2312" w:eastAsia="仿宋_GB2312" w:hAnsi="楷体" w:cs="仿宋_GB2312" w:hint="eastAsia"/>
          <w:sz w:val="32"/>
          <w:szCs w:val="32"/>
        </w:rPr>
        <w:t xml:space="preserve">  长：陈进红副主任</w:t>
      </w:r>
    </w:p>
    <w:p w14:paraId="6303B61B" w14:textId="19517EFB"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副</w:t>
      </w:r>
      <w:r w:rsidR="0075479E">
        <w:rPr>
          <w:rFonts w:ascii="仿宋_GB2312" w:eastAsia="仿宋_GB2312" w:hAnsi="楷体" w:cs="仿宋_GB2312" w:hint="eastAsia"/>
          <w:sz w:val="32"/>
          <w:szCs w:val="32"/>
        </w:rPr>
        <w:t xml:space="preserve"> </w:t>
      </w:r>
      <w:r w:rsidRPr="007B0E65">
        <w:rPr>
          <w:rFonts w:ascii="仿宋_GB2312" w:eastAsia="仿宋_GB2312" w:hAnsi="楷体" w:cs="仿宋_GB2312" w:hint="eastAsia"/>
          <w:sz w:val="32"/>
          <w:szCs w:val="32"/>
        </w:rPr>
        <w:t>组</w:t>
      </w:r>
      <w:r w:rsidR="0075479E">
        <w:rPr>
          <w:rFonts w:ascii="仿宋_GB2312" w:eastAsia="仿宋_GB2312" w:hAnsi="楷体" w:cs="仿宋_GB2312" w:hint="eastAsia"/>
          <w:sz w:val="32"/>
          <w:szCs w:val="32"/>
        </w:rPr>
        <w:t xml:space="preserve"> </w:t>
      </w:r>
      <w:r w:rsidRPr="007B0E65">
        <w:rPr>
          <w:rFonts w:ascii="仿宋_GB2312" w:eastAsia="仿宋_GB2312" w:hAnsi="楷体" w:cs="仿宋_GB2312" w:hint="eastAsia"/>
          <w:sz w:val="32"/>
          <w:szCs w:val="32"/>
        </w:rPr>
        <w:t>长：</w:t>
      </w:r>
      <w:proofErr w:type="gramStart"/>
      <w:r w:rsidRPr="007B0E65">
        <w:rPr>
          <w:rFonts w:ascii="仿宋_GB2312" w:eastAsia="仿宋_GB2312" w:hAnsi="楷体" w:cs="仿宋_GB2312" w:hint="eastAsia"/>
          <w:sz w:val="32"/>
          <w:szCs w:val="32"/>
        </w:rPr>
        <w:t>规自局</w:t>
      </w:r>
      <w:proofErr w:type="gramEnd"/>
      <w:r w:rsidRPr="007B0E65">
        <w:rPr>
          <w:rFonts w:ascii="仿宋_GB2312" w:eastAsia="仿宋_GB2312" w:hAnsi="楷体" w:cs="仿宋_GB2312" w:hint="eastAsia"/>
          <w:sz w:val="32"/>
          <w:szCs w:val="32"/>
        </w:rPr>
        <w:t>局长王萌</w:t>
      </w:r>
    </w:p>
    <w:p w14:paraId="206E1CFA" w14:textId="77777777"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成员单位：经发局、财政金融局、</w:t>
      </w:r>
      <w:proofErr w:type="gramStart"/>
      <w:r w:rsidRPr="007B0E65">
        <w:rPr>
          <w:rFonts w:ascii="仿宋_GB2312" w:eastAsia="仿宋_GB2312" w:hAnsi="楷体" w:cs="仿宋_GB2312" w:hint="eastAsia"/>
          <w:sz w:val="32"/>
          <w:szCs w:val="32"/>
        </w:rPr>
        <w:t>规</w:t>
      </w:r>
      <w:proofErr w:type="gramEnd"/>
      <w:r w:rsidRPr="007B0E65">
        <w:rPr>
          <w:rFonts w:ascii="仿宋_GB2312" w:eastAsia="仿宋_GB2312" w:hAnsi="楷体" w:cs="仿宋_GB2312" w:hint="eastAsia"/>
          <w:sz w:val="32"/>
          <w:szCs w:val="32"/>
        </w:rPr>
        <w:t>自局、建交局、城管和环境局、应急局、华苑综合办、海洋综合办、滨海开发建设公司、海洋高新技术开发公司、首创经中等。</w:t>
      </w:r>
    </w:p>
    <w:p w14:paraId="3B5A5D44" w14:textId="77777777" w:rsidR="0087276D" w:rsidRPr="007B0E65" w:rsidRDefault="0087276D" w:rsidP="007B0E65">
      <w:pPr>
        <w:adjustRightInd w:val="0"/>
        <w:snapToGrid w:val="0"/>
        <w:spacing w:line="620" w:lineRule="exact"/>
        <w:ind w:firstLineChars="195" w:firstLine="626"/>
        <w:rPr>
          <w:rFonts w:ascii="仿宋_GB2312" w:eastAsia="仿宋_GB2312" w:hAnsi="楷体" w:cs="仿宋_GB2312"/>
          <w:b/>
          <w:sz w:val="32"/>
          <w:szCs w:val="32"/>
        </w:rPr>
      </w:pPr>
      <w:r w:rsidRPr="007B0E65">
        <w:rPr>
          <w:rFonts w:ascii="仿宋_GB2312" w:eastAsia="仿宋_GB2312" w:hAnsi="楷体" w:cs="仿宋_GB2312" w:hint="eastAsia"/>
          <w:b/>
          <w:sz w:val="32"/>
          <w:szCs w:val="32"/>
        </w:rPr>
        <w:t>（二）责任分工</w:t>
      </w:r>
    </w:p>
    <w:p w14:paraId="14B8C742" w14:textId="2042F1C8" w:rsidR="0087276D"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1</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普查工作小组：领导与推动普查办公室开展地下管线普查；转达和督察滨海新区普查办公室布置的任务工作；普查工作重大问题决策；重点、突出问题的工作协调。</w:t>
      </w:r>
    </w:p>
    <w:p w14:paraId="7D43469D" w14:textId="77777777" w:rsidR="00C11E3B" w:rsidRPr="007B0E65" w:rsidRDefault="00C11E3B" w:rsidP="007B0E65">
      <w:pPr>
        <w:adjustRightInd w:val="0"/>
        <w:snapToGrid w:val="0"/>
        <w:spacing w:line="620" w:lineRule="exact"/>
        <w:ind w:firstLineChars="195" w:firstLine="624"/>
        <w:rPr>
          <w:rFonts w:ascii="仿宋_GB2312" w:eastAsia="仿宋_GB2312" w:hAnsi="楷体" w:cs="仿宋_GB2312"/>
          <w:sz w:val="32"/>
          <w:szCs w:val="32"/>
        </w:rPr>
      </w:pPr>
    </w:p>
    <w:p w14:paraId="0FC0E261" w14:textId="3252F49B"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2</w:t>
      </w:r>
      <w:r w:rsidR="007B0E65">
        <w:rPr>
          <w:rFonts w:ascii="仿宋_GB2312" w:eastAsia="仿宋_GB2312" w:hAnsi="楷体" w:cs="仿宋_GB2312" w:hint="eastAsia"/>
          <w:sz w:val="32"/>
          <w:szCs w:val="32"/>
        </w:rPr>
        <w:t>.</w:t>
      </w:r>
      <w:proofErr w:type="gramStart"/>
      <w:r w:rsidRPr="007B0E65">
        <w:rPr>
          <w:rFonts w:ascii="仿宋_GB2312" w:eastAsia="仿宋_GB2312" w:hAnsi="楷体" w:cs="仿宋_GB2312" w:hint="eastAsia"/>
          <w:sz w:val="32"/>
          <w:szCs w:val="32"/>
        </w:rPr>
        <w:t>规</w:t>
      </w:r>
      <w:proofErr w:type="gramEnd"/>
      <w:r w:rsidRPr="007B0E65">
        <w:rPr>
          <w:rFonts w:ascii="仿宋_GB2312" w:eastAsia="仿宋_GB2312" w:hAnsi="楷体" w:cs="仿宋_GB2312" w:hint="eastAsia"/>
          <w:sz w:val="32"/>
          <w:szCs w:val="32"/>
        </w:rPr>
        <w:t>自局：承担区普查办公室日常管理工作；研究解决普查工作过程中存在的问题。</w:t>
      </w:r>
    </w:p>
    <w:p w14:paraId="75B96DF0" w14:textId="0ECE839E" w:rsidR="0087276D" w:rsidRPr="007B0E65" w:rsidRDefault="0087276D" w:rsidP="007B0E65">
      <w:pPr>
        <w:adjustRightInd w:val="0"/>
        <w:snapToGrid w:val="0"/>
        <w:spacing w:line="620" w:lineRule="exact"/>
        <w:ind w:firstLineChars="200" w:firstLine="640"/>
        <w:rPr>
          <w:rFonts w:ascii="仿宋_GB2312" w:eastAsia="仿宋_GB2312" w:hAnsi="楷体" w:cs="仿宋_GB2312"/>
          <w:sz w:val="32"/>
          <w:szCs w:val="32"/>
        </w:rPr>
      </w:pPr>
      <w:r w:rsidRPr="007B0E65">
        <w:rPr>
          <w:rFonts w:ascii="仿宋_GB2312" w:eastAsia="仿宋_GB2312" w:hAnsi="楷体" w:cs="仿宋_GB2312" w:hint="eastAsia"/>
          <w:sz w:val="32"/>
          <w:szCs w:val="32"/>
        </w:rPr>
        <w:t>3</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应急局：依据高新区城市地下管线安全生产专项整治三年行动实施方案对普查工作进行指导与协调。</w:t>
      </w:r>
    </w:p>
    <w:p w14:paraId="65BB940F" w14:textId="1077D8A3"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4</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华苑综合办、海洋综合办：协助负责本片区内管线普查的组织协调推动；协助组织召开动员会、推动会、工作例会等相关会议及管线普测工作的必要的媒体宣传工作。</w:t>
      </w:r>
    </w:p>
    <w:p w14:paraId="682BF7A9" w14:textId="6C0EF4D5"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5</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经发局、建交局、城管和环境局、 滨海开发建设公司、海洋高新技术开发公司、首创经中等：组织所管辖的管线单</w:t>
      </w:r>
      <w:r w:rsidRPr="007B0E65">
        <w:rPr>
          <w:rFonts w:ascii="仿宋_GB2312" w:eastAsia="仿宋_GB2312" w:hAnsi="楷体" w:cs="仿宋_GB2312" w:hint="eastAsia"/>
          <w:sz w:val="32"/>
          <w:szCs w:val="32"/>
        </w:rPr>
        <w:lastRenderedPageBreak/>
        <w:t>位对所属地下管线及附属设施、场站设施电子和纸</w:t>
      </w:r>
      <w:proofErr w:type="gramStart"/>
      <w:r w:rsidRPr="007B0E65">
        <w:rPr>
          <w:rFonts w:ascii="仿宋_GB2312" w:eastAsia="仿宋_GB2312" w:hAnsi="楷体" w:cs="仿宋_GB2312" w:hint="eastAsia"/>
          <w:sz w:val="32"/>
          <w:szCs w:val="32"/>
        </w:rPr>
        <w:t>质数据及相关</w:t>
      </w:r>
      <w:proofErr w:type="gramEnd"/>
      <w:r w:rsidRPr="007B0E65">
        <w:rPr>
          <w:rFonts w:ascii="仿宋_GB2312" w:eastAsia="仿宋_GB2312" w:hAnsi="楷体" w:cs="仿宋_GB2312" w:hint="eastAsia"/>
          <w:sz w:val="32"/>
          <w:szCs w:val="32"/>
        </w:rPr>
        <w:t>属性数据等资料进行整理并向区普查办公室汇交，普查完成后组织管线单位对普查数据进行核实并对负责所属管线安全隐患排查和提出整改意见。</w:t>
      </w:r>
    </w:p>
    <w:p w14:paraId="79C90407" w14:textId="6C443EC5"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6</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区财政金融局：负责保障高新区地下管线普查工作资金。</w:t>
      </w:r>
    </w:p>
    <w:p w14:paraId="2FAC877D" w14:textId="77777777" w:rsidR="0087276D" w:rsidRPr="007B0E65" w:rsidRDefault="0087276D" w:rsidP="007B0E65">
      <w:pPr>
        <w:adjustRightInd w:val="0"/>
        <w:snapToGrid w:val="0"/>
        <w:spacing w:line="620" w:lineRule="exact"/>
        <w:ind w:firstLineChars="195" w:firstLine="624"/>
        <w:rPr>
          <w:rFonts w:ascii="黑体" w:eastAsia="黑体" w:hAnsi="黑体" w:cs="仿宋_GB2312"/>
          <w:sz w:val="32"/>
          <w:szCs w:val="32"/>
        </w:rPr>
      </w:pPr>
      <w:r w:rsidRPr="007B0E65">
        <w:rPr>
          <w:rFonts w:ascii="黑体" w:eastAsia="黑体" w:hAnsi="黑体" w:cs="仿宋_GB2312" w:hint="eastAsia"/>
          <w:sz w:val="32"/>
          <w:szCs w:val="32"/>
        </w:rPr>
        <w:t>四、工作计划</w:t>
      </w:r>
    </w:p>
    <w:p w14:paraId="08D6A57F" w14:textId="77777777" w:rsidR="0087276D" w:rsidRPr="007B0E65" w:rsidRDefault="0087276D" w:rsidP="007B0E65">
      <w:pPr>
        <w:adjustRightInd w:val="0"/>
        <w:snapToGrid w:val="0"/>
        <w:spacing w:line="620" w:lineRule="exact"/>
        <w:ind w:firstLineChars="195" w:firstLine="626"/>
        <w:rPr>
          <w:rFonts w:ascii="仿宋_GB2312" w:eastAsia="仿宋_GB2312" w:hAnsi="楷体" w:cs="仿宋_GB2312"/>
          <w:b/>
          <w:sz w:val="32"/>
          <w:szCs w:val="32"/>
        </w:rPr>
      </w:pPr>
      <w:r w:rsidRPr="007B0E65">
        <w:rPr>
          <w:rFonts w:ascii="仿宋_GB2312" w:eastAsia="仿宋_GB2312" w:hAnsi="楷体" w:cs="仿宋_GB2312" w:hint="eastAsia"/>
          <w:b/>
          <w:sz w:val="32"/>
          <w:szCs w:val="32"/>
        </w:rPr>
        <w:t>（一）实施准备</w:t>
      </w:r>
    </w:p>
    <w:p w14:paraId="2D97BFDF" w14:textId="77777777" w:rsidR="0087276D" w:rsidRPr="007B0E65" w:rsidRDefault="0087276D" w:rsidP="007B0E65">
      <w:pPr>
        <w:adjustRightInd w:val="0"/>
        <w:snapToGrid w:val="0"/>
        <w:spacing w:line="620" w:lineRule="exact"/>
        <w:ind w:firstLine="645"/>
        <w:rPr>
          <w:rFonts w:ascii="仿宋_GB2312" w:eastAsia="仿宋_GB2312" w:hAnsi="楷体" w:cs="仿宋_GB2312"/>
          <w:sz w:val="32"/>
          <w:szCs w:val="32"/>
        </w:rPr>
      </w:pPr>
      <w:r w:rsidRPr="007B0E65">
        <w:rPr>
          <w:rFonts w:ascii="仿宋_GB2312" w:eastAsia="仿宋_GB2312" w:hAnsi="楷体" w:cs="仿宋_GB2312" w:hint="eastAsia"/>
          <w:sz w:val="32"/>
          <w:szCs w:val="32"/>
        </w:rPr>
        <w:t>2020年10月，高新区</w:t>
      </w:r>
      <w:proofErr w:type="gramStart"/>
      <w:r w:rsidRPr="007B0E65">
        <w:rPr>
          <w:rFonts w:ascii="仿宋_GB2312" w:eastAsia="仿宋_GB2312" w:hAnsi="楷体" w:cs="仿宋_GB2312" w:hint="eastAsia"/>
          <w:sz w:val="32"/>
          <w:szCs w:val="32"/>
        </w:rPr>
        <w:t>规自局</w:t>
      </w:r>
      <w:proofErr w:type="gramEnd"/>
      <w:r w:rsidRPr="007B0E65">
        <w:rPr>
          <w:rFonts w:ascii="仿宋_GB2312" w:eastAsia="仿宋_GB2312" w:hAnsi="楷体" w:cs="仿宋_GB2312" w:hint="eastAsia"/>
          <w:sz w:val="32"/>
          <w:szCs w:val="32"/>
        </w:rPr>
        <w:t>组织制定高新区的管线普查工作计划。</w:t>
      </w:r>
    </w:p>
    <w:p w14:paraId="31A89379" w14:textId="77777777" w:rsidR="0087276D" w:rsidRPr="007B0E65" w:rsidRDefault="0087276D" w:rsidP="007B0E65">
      <w:pPr>
        <w:adjustRightInd w:val="0"/>
        <w:snapToGrid w:val="0"/>
        <w:spacing w:line="620" w:lineRule="exact"/>
        <w:ind w:firstLineChars="200" w:firstLine="643"/>
        <w:rPr>
          <w:rFonts w:ascii="仿宋_GB2312" w:eastAsia="仿宋_GB2312" w:hAnsi="楷体" w:cs="仿宋_GB2312"/>
          <w:b/>
          <w:sz w:val="32"/>
          <w:szCs w:val="32"/>
        </w:rPr>
      </w:pPr>
      <w:r w:rsidRPr="007B0E65">
        <w:rPr>
          <w:rFonts w:ascii="仿宋_GB2312" w:eastAsia="仿宋_GB2312" w:hAnsi="楷体" w:cs="仿宋_GB2312" w:hint="eastAsia"/>
          <w:b/>
          <w:sz w:val="32"/>
          <w:szCs w:val="32"/>
        </w:rPr>
        <w:t>（二）普查实施</w:t>
      </w:r>
    </w:p>
    <w:p w14:paraId="2B2E4B0C" w14:textId="36A75B4D" w:rsidR="0087276D" w:rsidRPr="00C11E3B" w:rsidRDefault="0087276D" w:rsidP="007B0E65">
      <w:pPr>
        <w:adjustRightInd w:val="0"/>
        <w:snapToGrid w:val="0"/>
        <w:spacing w:line="620" w:lineRule="exact"/>
        <w:ind w:firstLine="645"/>
        <w:rPr>
          <w:rFonts w:ascii="仿宋_GB2312" w:eastAsia="仿宋_GB2312" w:hAnsi="楷体" w:cs="仿宋_GB2312"/>
          <w:spacing w:val="-4"/>
          <w:sz w:val="32"/>
          <w:szCs w:val="32"/>
        </w:rPr>
      </w:pPr>
      <w:r w:rsidRPr="007B0E65">
        <w:rPr>
          <w:rFonts w:ascii="仿宋_GB2312" w:eastAsia="仿宋_GB2312" w:hAnsi="楷体" w:cs="仿宋_GB2312" w:hint="eastAsia"/>
          <w:sz w:val="32"/>
          <w:szCs w:val="32"/>
        </w:rPr>
        <w:t>1</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2020</w:t>
      </w:r>
      <w:r w:rsidRPr="00C11E3B">
        <w:rPr>
          <w:rFonts w:ascii="仿宋_GB2312" w:eastAsia="仿宋_GB2312" w:hAnsi="楷体" w:cs="仿宋_GB2312" w:hint="eastAsia"/>
          <w:spacing w:val="-4"/>
          <w:sz w:val="32"/>
          <w:szCs w:val="32"/>
        </w:rPr>
        <w:t>年</w:t>
      </w:r>
      <w:r w:rsidR="002701B1" w:rsidRPr="00C11E3B">
        <w:rPr>
          <w:rFonts w:ascii="仿宋_GB2312" w:eastAsia="仿宋_GB2312" w:hAnsi="楷体" w:cs="仿宋_GB2312" w:hint="eastAsia"/>
          <w:spacing w:val="-4"/>
          <w:sz w:val="32"/>
          <w:szCs w:val="32"/>
        </w:rPr>
        <w:t>12</w:t>
      </w:r>
      <w:r w:rsidRPr="00C11E3B">
        <w:rPr>
          <w:rFonts w:ascii="仿宋_GB2312" w:eastAsia="仿宋_GB2312" w:hAnsi="楷体" w:cs="仿宋_GB2312" w:hint="eastAsia"/>
          <w:spacing w:val="-4"/>
          <w:sz w:val="32"/>
          <w:szCs w:val="32"/>
        </w:rPr>
        <w:t>月底之前，组织各市政管线和危险品管线权属单位及行业主管部门整理本专业管线情况向区</w:t>
      </w:r>
      <w:proofErr w:type="gramStart"/>
      <w:r w:rsidRPr="00C11E3B">
        <w:rPr>
          <w:rFonts w:ascii="仿宋_GB2312" w:eastAsia="仿宋_GB2312" w:hAnsi="楷体" w:cs="仿宋_GB2312" w:hint="eastAsia"/>
          <w:spacing w:val="-4"/>
          <w:sz w:val="32"/>
          <w:szCs w:val="32"/>
        </w:rPr>
        <w:t>规自局</w:t>
      </w:r>
      <w:proofErr w:type="gramEnd"/>
      <w:r w:rsidRPr="00C11E3B">
        <w:rPr>
          <w:rFonts w:ascii="仿宋_GB2312" w:eastAsia="仿宋_GB2312" w:hAnsi="楷体" w:cs="仿宋_GB2312" w:hint="eastAsia"/>
          <w:spacing w:val="-4"/>
          <w:sz w:val="32"/>
          <w:szCs w:val="32"/>
        </w:rPr>
        <w:t>汇交。</w:t>
      </w:r>
    </w:p>
    <w:p w14:paraId="2A01C6C7" w14:textId="3982220D" w:rsidR="0087276D" w:rsidRPr="007B0E65" w:rsidRDefault="0087276D" w:rsidP="007B0E65">
      <w:pPr>
        <w:adjustRightInd w:val="0"/>
        <w:snapToGrid w:val="0"/>
        <w:spacing w:line="620" w:lineRule="exact"/>
        <w:ind w:firstLine="645"/>
        <w:rPr>
          <w:rFonts w:ascii="仿宋_GB2312" w:eastAsia="仿宋_GB2312" w:hAnsi="楷体" w:cs="仿宋_GB2312"/>
          <w:sz w:val="32"/>
          <w:szCs w:val="32"/>
        </w:rPr>
      </w:pPr>
      <w:r w:rsidRPr="007B0E65">
        <w:rPr>
          <w:rFonts w:ascii="仿宋_GB2312" w:eastAsia="仿宋_GB2312" w:hAnsi="楷体" w:cs="仿宋_GB2312" w:hint="eastAsia"/>
          <w:sz w:val="32"/>
          <w:szCs w:val="32"/>
        </w:rPr>
        <w:t>2</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2020年</w:t>
      </w:r>
      <w:r w:rsidR="002701B1" w:rsidRPr="007B0E65">
        <w:rPr>
          <w:rFonts w:ascii="仿宋_GB2312" w:eastAsia="仿宋_GB2312" w:hAnsi="楷体" w:cs="仿宋_GB2312" w:hint="eastAsia"/>
          <w:sz w:val="32"/>
          <w:szCs w:val="32"/>
        </w:rPr>
        <w:t>12</w:t>
      </w:r>
      <w:r w:rsidRPr="007B0E65">
        <w:rPr>
          <w:rFonts w:ascii="仿宋_GB2312" w:eastAsia="仿宋_GB2312" w:hAnsi="楷体" w:cs="仿宋_GB2312" w:hint="eastAsia"/>
          <w:sz w:val="32"/>
          <w:szCs w:val="32"/>
        </w:rPr>
        <w:t>月至202</w:t>
      </w:r>
      <w:r w:rsidR="002701B1" w:rsidRPr="007B0E65">
        <w:rPr>
          <w:rFonts w:ascii="仿宋_GB2312" w:eastAsia="仿宋_GB2312" w:hAnsi="楷体" w:cs="仿宋_GB2312" w:hint="eastAsia"/>
          <w:sz w:val="32"/>
          <w:szCs w:val="32"/>
        </w:rPr>
        <w:t>1</w:t>
      </w:r>
      <w:r w:rsidRPr="007B0E65">
        <w:rPr>
          <w:rFonts w:ascii="仿宋_GB2312" w:eastAsia="仿宋_GB2312" w:hAnsi="楷体" w:cs="仿宋_GB2312" w:hint="eastAsia"/>
          <w:sz w:val="32"/>
          <w:szCs w:val="32"/>
        </w:rPr>
        <w:t>年1月底之前，开展华苑片区（环内和环外）、</w:t>
      </w:r>
      <w:proofErr w:type="gramStart"/>
      <w:r w:rsidRPr="007B0E65">
        <w:rPr>
          <w:rFonts w:ascii="仿宋_GB2312" w:eastAsia="仿宋_GB2312" w:hAnsi="楷体" w:cs="仿宋_GB2312" w:hint="eastAsia"/>
          <w:sz w:val="32"/>
          <w:szCs w:val="32"/>
        </w:rPr>
        <w:t>渤</w:t>
      </w:r>
      <w:proofErr w:type="gramEnd"/>
      <w:r w:rsidRPr="007B0E65">
        <w:rPr>
          <w:rFonts w:ascii="仿宋_GB2312" w:eastAsia="仿宋_GB2312" w:hAnsi="楷体" w:cs="仿宋_GB2312" w:hint="eastAsia"/>
          <w:sz w:val="32"/>
          <w:szCs w:val="32"/>
        </w:rPr>
        <w:t>龙湖片区、海洋片区和首创片区管线的实测。</w:t>
      </w:r>
    </w:p>
    <w:p w14:paraId="21339BB5" w14:textId="79CE1AFD" w:rsidR="0087276D" w:rsidRPr="007B0E65" w:rsidRDefault="0087276D" w:rsidP="007B0E65">
      <w:pPr>
        <w:adjustRightInd w:val="0"/>
        <w:snapToGrid w:val="0"/>
        <w:spacing w:line="620" w:lineRule="exact"/>
        <w:ind w:firstLine="645"/>
        <w:rPr>
          <w:rFonts w:ascii="仿宋_GB2312" w:eastAsia="仿宋_GB2312" w:hAnsi="楷体" w:cs="仿宋_GB2312"/>
          <w:sz w:val="32"/>
          <w:szCs w:val="32"/>
        </w:rPr>
      </w:pPr>
      <w:r w:rsidRPr="007B0E65">
        <w:rPr>
          <w:rFonts w:ascii="仿宋_GB2312" w:eastAsia="仿宋_GB2312" w:hAnsi="楷体" w:cs="仿宋_GB2312" w:hint="eastAsia"/>
          <w:sz w:val="32"/>
          <w:szCs w:val="32"/>
        </w:rPr>
        <w:t>3</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2021年</w:t>
      </w:r>
      <w:r w:rsidR="002701B1" w:rsidRPr="007B0E65">
        <w:rPr>
          <w:rFonts w:ascii="仿宋_GB2312" w:eastAsia="仿宋_GB2312" w:hAnsi="楷体" w:cs="仿宋_GB2312" w:hint="eastAsia"/>
          <w:sz w:val="32"/>
          <w:szCs w:val="32"/>
        </w:rPr>
        <w:t>2</w:t>
      </w:r>
      <w:r w:rsidRPr="007B0E65">
        <w:rPr>
          <w:rFonts w:ascii="仿宋_GB2312" w:eastAsia="仿宋_GB2312" w:hAnsi="楷体" w:cs="仿宋_GB2312" w:hint="eastAsia"/>
          <w:sz w:val="32"/>
          <w:szCs w:val="32"/>
        </w:rPr>
        <w:t>月底之前，完成补测修改数据，形成本次普查情况报告。</w:t>
      </w:r>
    </w:p>
    <w:p w14:paraId="53E9394F" w14:textId="49762732" w:rsidR="0087276D" w:rsidRPr="007B0E65" w:rsidRDefault="0087276D" w:rsidP="007B0E65">
      <w:pPr>
        <w:adjustRightInd w:val="0"/>
        <w:snapToGrid w:val="0"/>
        <w:spacing w:line="620" w:lineRule="exact"/>
        <w:ind w:firstLine="645"/>
        <w:rPr>
          <w:rFonts w:ascii="仿宋_GB2312" w:eastAsia="仿宋_GB2312" w:hAnsi="楷体" w:cs="仿宋_GB2312"/>
          <w:sz w:val="32"/>
          <w:szCs w:val="32"/>
        </w:rPr>
      </w:pPr>
      <w:r w:rsidRPr="007B0E65">
        <w:rPr>
          <w:rFonts w:ascii="仿宋_GB2312" w:eastAsia="仿宋_GB2312" w:hAnsi="楷体" w:cs="仿宋_GB2312" w:hint="eastAsia"/>
          <w:sz w:val="32"/>
          <w:szCs w:val="32"/>
        </w:rPr>
        <w:t>4</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2021年</w:t>
      </w:r>
      <w:r w:rsidR="002701B1" w:rsidRPr="007B0E65">
        <w:rPr>
          <w:rFonts w:ascii="仿宋_GB2312" w:eastAsia="仿宋_GB2312" w:hAnsi="楷体" w:cs="仿宋_GB2312" w:hint="eastAsia"/>
          <w:sz w:val="32"/>
          <w:szCs w:val="32"/>
        </w:rPr>
        <w:t>3</w:t>
      </w:r>
      <w:r w:rsidRPr="007B0E65">
        <w:rPr>
          <w:rFonts w:ascii="仿宋_GB2312" w:eastAsia="仿宋_GB2312" w:hAnsi="楷体" w:cs="仿宋_GB2312" w:hint="eastAsia"/>
          <w:sz w:val="32"/>
          <w:szCs w:val="32"/>
        </w:rPr>
        <w:t>月启动管线普查二期工作。</w:t>
      </w:r>
    </w:p>
    <w:p w14:paraId="35485B46" w14:textId="77777777" w:rsidR="0087276D" w:rsidRPr="007B0E65" w:rsidRDefault="0087276D" w:rsidP="007B0E65">
      <w:pPr>
        <w:adjustRightInd w:val="0"/>
        <w:snapToGrid w:val="0"/>
        <w:spacing w:line="620" w:lineRule="exact"/>
        <w:ind w:firstLineChars="1800" w:firstLine="5760"/>
        <w:rPr>
          <w:rFonts w:ascii="仿宋_GB2312" w:eastAsia="仿宋_GB2312" w:hAnsi="楷体" w:cs="仿宋_GB2312"/>
          <w:sz w:val="32"/>
          <w:szCs w:val="32"/>
        </w:rPr>
      </w:pPr>
    </w:p>
    <w:p w14:paraId="660C1784" w14:textId="77777777" w:rsidR="0087276D" w:rsidRDefault="0087276D" w:rsidP="007B0E65">
      <w:pPr>
        <w:spacing w:line="620" w:lineRule="exact"/>
        <w:ind w:firstLineChars="200" w:firstLine="640"/>
        <w:rPr>
          <w:rFonts w:ascii="仿宋_GB2312" w:eastAsia="仿宋_GB2312" w:hAnsi="楷体"/>
          <w:sz w:val="32"/>
          <w:szCs w:val="32"/>
        </w:rPr>
      </w:pPr>
    </w:p>
    <w:p w14:paraId="3AF1A0F4" w14:textId="77777777" w:rsidR="007B0E65" w:rsidRDefault="007B0E65" w:rsidP="007B0E65">
      <w:pPr>
        <w:spacing w:line="620" w:lineRule="exact"/>
        <w:ind w:firstLineChars="200" w:firstLine="640"/>
        <w:rPr>
          <w:rFonts w:ascii="仿宋_GB2312" w:eastAsia="仿宋_GB2312" w:hAnsi="楷体"/>
          <w:sz w:val="32"/>
          <w:szCs w:val="32"/>
        </w:rPr>
      </w:pPr>
    </w:p>
    <w:p w14:paraId="4B076F8C" w14:textId="6B2F7225" w:rsidR="007B0E65" w:rsidRDefault="007B0E65" w:rsidP="007B0E65">
      <w:pPr>
        <w:spacing w:line="620" w:lineRule="exact"/>
        <w:ind w:firstLineChars="1450" w:firstLine="4640"/>
        <w:rPr>
          <w:rFonts w:ascii="仿宋_GB2312" w:eastAsia="仿宋_GB2312" w:hAnsi="楷体"/>
          <w:sz w:val="32"/>
          <w:szCs w:val="32"/>
        </w:rPr>
      </w:pPr>
      <w:r>
        <w:rPr>
          <w:rFonts w:ascii="仿宋_GB2312" w:eastAsia="仿宋_GB2312" w:hAnsi="楷体" w:hint="eastAsia"/>
          <w:sz w:val="32"/>
          <w:szCs w:val="32"/>
        </w:rPr>
        <w:t>2020年12月1日</w:t>
      </w:r>
    </w:p>
    <w:p w14:paraId="6EDD4D76" w14:textId="77777777" w:rsidR="007B0E65" w:rsidRDefault="007B0E65" w:rsidP="007B0E65">
      <w:pPr>
        <w:spacing w:line="62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w:t>
      </w:r>
      <w:r w:rsidRPr="00A17C7D">
        <w:rPr>
          <w:rFonts w:ascii="仿宋_GB2312" w:eastAsia="仿宋_GB2312" w:hAnsi="黑体" w:hint="eastAsia"/>
          <w:sz w:val="32"/>
          <w:szCs w:val="32"/>
        </w:rPr>
        <w:t>联系人：赵华；联系电话：15822520000</w:t>
      </w:r>
      <w:r>
        <w:rPr>
          <w:rFonts w:ascii="仿宋_GB2312" w:eastAsia="仿宋_GB2312" w:hAnsi="黑体" w:hint="eastAsia"/>
          <w:sz w:val="32"/>
          <w:szCs w:val="32"/>
        </w:rPr>
        <w:t>）</w:t>
      </w:r>
    </w:p>
    <w:p w14:paraId="024EDB2C" w14:textId="77777777" w:rsidR="00021E40" w:rsidRDefault="00021E40" w:rsidP="00021E40">
      <w:pPr>
        <w:pStyle w:val="2"/>
        <w:spacing w:line="440" w:lineRule="exact"/>
        <w:ind w:right="-193"/>
        <w:rPr>
          <w:sz w:val="28"/>
          <w:szCs w:val="28"/>
        </w:rPr>
      </w:pPr>
    </w:p>
    <w:p w14:paraId="263AE7CD" w14:textId="77777777" w:rsidR="00021E40" w:rsidRDefault="00021E40" w:rsidP="00021E40">
      <w:pPr>
        <w:pStyle w:val="2"/>
        <w:spacing w:line="440" w:lineRule="exact"/>
        <w:ind w:right="-193"/>
        <w:rPr>
          <w:sz w:val="28"/>
          <w:szCs w:val="28"/>
        </w:rPr>
      </w:pPr>
    </w:p>
    <w:p w14:paraId="572859F5" w14:textId="77777777" w:rsidR="00021E40" w:rsidRDefault="00021E40" w:rsidP="00021E40">
      <w:pPr>
        <w:pStyle w:val="2"/>
        <w:spacing w:line="440" w:lineRule="exact"/>
        <w:ind w:right="-193"/>
        <w:rPr>
          <w:sz w:val="28"/>
          <w:szCs w:val="28"/>
        </w:rPr>
      </w:pPr>
    </w:p>
    <w:p w14:paraId="420FEC83" w14:textId="77777777" w:rsidR="00021E40" w:rsidRDefault="00021E40" w:rsidP="00021E40">
      <w:pPr>
        <w:pStyle w:val="2"/>
        <w:spacing w:line="440" w:lineRule="exact"/>
        <w:ind w:right="-193"/>
        <w:rPr>
          <w:sz w:val="28"/>
          <w:szCs w:val="28"/>
        </w:rPr>
      </w:pPr>
    </w:p>
    <w:p w14:paraId="77F135A1" w14:textId="77777777" w:rsidR="00021E40" w:rsidRDefault="00021E40" w:rsidP="00021E40">
      <w:pPr>
        <w:pStyle w:val="2"/>
        <w:spacing w:line="440" w:lineRule="exact"/>
        <w:ind w:right="-193"/>
        <w:rPr>
          <w:sz w:val="28"/>
          <w:szCs w:val="28"/>
        </w:rPr>
      </w:pPr>
    </w:p>
    <w:p w14:paraId="7BA34BBC" w14:textId="77777777" w:rsidR="00021E40" w:rsidRDefault="00021E40" w:rsidP="00021E40">
      <w:pPr>
        <w:pStyle w:val="2"/>
        <w:spacing w:line="440" w:lineRule="exact"/>
        <w:ind w:right="-193"/>
        <w:rPr>
          <w:sz w:val="28"/>
          <w:szCs w:val="28"/>
        </w:rPr>
      </w:pPr>
    </w:p>
    <w:p w14:paraId="429D5B04" w14:textId="77777777" w:rsidR="00021E40" w:rsidRDefault="00021E40" w:rsidP="00021E40">
      <w:pPr>
        <w:pStyle w:val="2"/>
        <w:spacing w:line="440" w:lineRule="exact"/>
        <w:ind w:right="-193"/>
        <w:rPr>
          <w:sz w:val="28"/>
          <w:szCs w:val="28"/>
        </w:rPr>
      </w:pPr>
    </w:p>
    <w:p w14:paraId="29B97BB3" w14:textId="77777777" w:rsidR="00021E40" w:rsidRDefault="00021E40" w:rsidP="00021E40">
      <w:pPr>
        <w:pStyle w:val="2"/>
        <w:spacing w:line="440" w:lineRule="exact"/>
        <w:ind w:right="-193"/>
        <w:rPr>
          <w:sz w:val="28"/>
          <w:szCs w:val="28"/>
        </w:rPr>
      </w:pPr>
    </w:p>
    <w:p w14:paraId="4BCB544C" w14:textId="77777777" w:rsidR="00021E40" w:rsidRDefault="00021E40" w:rsidP="00021E40">
      <w:pPr>
        <w:pStyle w:val="2"/>
        <w:spacing w:line="440" w:lineRule="exact"/>
        <w:ind w:right="-193"/>
        <w:rPr>
          <w:sz w:val="28"/>
          <w:szCs w:val="28"/>
        </w:rPr>
      </w:pPr>
    </w:p>
    <w:p w14:paraId="526DD262" w14:textId="77777777" w:rsidR="00021E40" w:rsidRDefault="00021E40" w:rsidP="00021E40">
      <w:pPr>
        <w:pStyle w:val="2"/>
        <w:spacing w:line="440" w:lineRule="exact"/>
        <w:ind w:right="-193"/>
        <w:rPr>
          <w:sz w:val="28"/>
          <w:szCs w:val="28"/>
        </w:rPr>
      </w:pPr>
    </w:p>
    <w:p w14:paraId="5A2CCD38" w14:textId="77777777" w:rsidR="00021E40" w:rsidRDefault="00021E40" w:rsidP="00021E40">
      <w:pPr>
        <w:pStyle w:val="2"/>
        <w:spacing w:line="440" w:lineRule="exact"/>
        <w:ind w:right="-193"/>
        <w:rPr>
          <w:sz w:val="28"/>
          <w:szCs w:val="28"/>
        </w:rPr>
      </w:pPr>
    </w:p>
    <w:p w14:paraId="3CDB5B86" w14:textId="77777777" w:rsidR="00021E40" w:rsidRDefault="00021E40" w:rsidP="00021E40">
      <w:pPr>
        <w:pStyle w:val="2"/>
        <w:spacing w:line="440" w:lineRule="exact"/>
        <w:ind w:right="-193"/>
        <w:rPr>
          <w:sz w:val="28"/>
          <w:szCs w:val="28"/>
        </w:rPr>
      </w:pPr>
    </w:p>
    <w:p w14:paraId="163AF532" w14:textId="1EA2A3FB" w:rsidR="007B0E65" w:rsidRPr="00021E40" w:rsidRDefault="00021E40" w:rsidP="00021E40">
      <w:pPr>
        <w:ind w:firstLineChars="100" w:firstLine="280"/>
      </w:pPr>
      <w:r>
        <w:rPr>
          <w:rFonts w:ascii="仿宋_GB2312" w:eastAsia="仿宋_GB2312"/>
          <w:noProof/>
          <w:color w:val="000000"/>
          <w:spacing w:val="-20"/>
          <w:sz w:val="28"/>
          <w:szCs w:val="28"/>
        </w:rPr>
        <mc:AlternateContent>
          <mc:Choice Requires="wps">
            <w:drawing>
              <wp:anchor distT="0" distB="0" distL="114300" distR="114300" simplePos="0" relativeHeight="251661312" behindDoc="0" locked="0" layoutInCell="1" allowOverlap="1" wp14:anchorId="75C3EC4B" wp14:editId="784CDF25">
                <wp:simplePos x="0" y="0"/>
                <wp:positionH relativeFrom="column">
                  <wp:posOffset>0</wp:posOffset>
                </wp:positionH>
                <wp:positionV relativeFrom="paragraph">
                  <wp:posOffset>38100</wp:posOffset>
                </wp:positionV>
                <wp:extent cx="5257800" cy="10160"/>
                <wp:effectExtent l="9525" t="10795" r="9525"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B0AC4" id="直接连接符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"/>
            </w:pict>
          </mc:Fallback>
        </mc:AlternateContent>
      </w:r>
      <w:r>
        <w:rPr>
          <w:rFonts w:ascii="仿宋_GB2312" w:eastAsia="仿宋_GB2312"/>
          <w:noProof/>
          <w:color w:val="000000"/>
          <w:spacing w:val="-20"/>
          <w:sz w:val="28"/>
          <w:szCs w:val="28"/>
        </w:rPr>
        <mc:AlternateContent>
          <mc:Choice Requires="wps">
            <w:drawing>
              <wp:anchor distT="0" distB="0" distL="114300" distR="114300" simplePos="0" relativeHeight="251662336" behindDoc="0" locked="0" layoutInCell="1" allowOverlap="1" wp14:anchorId="38198FD8" wp14:editId="47B01F9E">
                <wp:simplePos x="0" y="0"/>
                <wp:positionH relativeFrom="column">
                  <wp:posOffset>0</wp:posOffset>
                </wp:positionH>
                <wp:positionV relativeFrom="paragraph">
                  <wp:posOffset>434340</wp:posOffset>
                </wp:positionV>
                <wp:extent cx="5257800" cy="2540"/>
                <wp:effectExtent l="9525" t="16510"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25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70718" id="直接连接符 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2pt" to="414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" strokeweight="1.25pt"/>
            </w:pict>
          </mc:Fallback>
        </mc:AlternateContent>
      </w:r>
      <w:r w:rsidRPr="00CB7E90">
        <w:rPr>
          <w:rFonts w:ascii="仿宋_GB2312" w:eastAsia="仿宋_GB2312" w:hint="eastAsia"/>
          <w:color w:val="000000"/>
          <w:spacing w:val="-20"/>
          <w:sz w:val="28"/>
          <w:szCs w:val="28"/>
        </w:rPr>
        <w:t>天津滨海高新技术产业开发区管委会办公室</w:t>
      </w:r>
      <w:r w:rsidRPr="00CB7E90">
        <w:rPr>
          <w:rFonts w:ascii="仿宋_GB2312" w:eastAsia="仿宋_GB2312" w:hint="eastAsia"/>
          <w:color w:val="000000"/>
          <w:spacing w:val="-24"/>
          <w:sz w:val="28"/>
          <w:szCs w:val="28"/>
        </w:rPr>
        <w:t xml:space="preserve"> </w:t>
      </w:r>
      <w:r>
        <w:rPr>
          <w:rFonts w:ascii="仿宋_GB2312" w:eastAsia="仿宋_GB2312" w:hint="eastAsia"/>
          <w:color w:val="000000"/>
          <w:spacing w:val="-24"/>
          <w:sz w:val="28"/>
          <w:szCs w:val="28"/>
        </w:rPr>
        <w:t xml:space="preserve">       </w:t>
      </w:r>
      <w:r w:rsidRPr="00CB7E90">
        <w:rPr>
          <w:rFonts w:ascii="仿宋_GB2312" w:eastAsia="仿宋_GB2312" w:hint="eastAsia"/>
          <w:color w:val="000000"/>
          <w:spacing w:val="-24"/>
          <w:sz w:val="28"/>
          <w:szCs w:val="28"/>
        </w:rPr>
        <w:t xml:space="preserve"> 20</w:t>
      </w:r>
      <w:r>
        <w:rPr>
          <w:rFonts w:ascii="仿宋_GB2312" w:eastAsia="仿宋_GB2312" w:hint="eastAsia"/>
          <w:color w:val="000000"/>
          <w:spacing w:val="-24"/>
          <w:sz w:val="28"/>
          <w:szCs w:val="28"/>
        </w:rPr>
        <w:t>20</w:t>
      </w:r>
      <w:r w:rsidRPr="00CB7E90">
        <w:rPr>
          <w:rFonts w:ascii="仿宋_GB2312" w:eastAsia="仿宋_GB2312" w:hint="eastAsia"/>
          <w:color w:val="000000"/>
          <w:spacing w:val="-24"/>
          <w:sz w:val="28"/>
          <w:szCs w:val="28"/>
        </w:rPr>
        <w:t>年</w:t>
      </w:r>
      <w:r>
        <w:rPr>
          <w:rFonts w:ascii="仿宋_GB2312" w:eastAsia="仿宋_GB2312" w:hint="eastAsia"/>
          <w:color w:val="000000"/>
          <w:spacing w:val="-24"/>
          <w:sz w:val="28"/>
          <w:szCs w:val="28"/>
        </w:rPr>
        <w:t>12</w:t>
      </w:r>
      <w:r w:rsidRPr="00CB7E90">
        <w:rPr>
          <w:rFonts w:ascii="仿宋_GB2312" w:eastAsia="仿宋_GB2312" w:hint="eastAsia"/>
          <w:color w:val="000000"/>
          <w:spacing w:val="-24"/>
          <w:sz w:val="28"/>
          <w:szCs w:val="28"/>
        </w:rPr>
        <w:t>月</w:t>
      </w:r>
      <w:r>
        <w:rPr>
          <w:rFonts w:ascii="仿宋_GB2312" w:eastAsia="仿宋_GB2312" w:hint="eastAsia"/>
          <w:color w:val="000000"/>
          <w:spacing w:val="-24"/>
          <w:sz w:val="28"/>
          <w:szCs w:val="28"/>
        </w:rPr>
        <w:t>1</w:t>
      </w:r>
      <w:r w:rsidRPr="00CB7E90">
        <w:rPr>
          <w:rFonts w:ascii="仿宋_GB2312" w:eastAsia="仿宋_GB2312" w:hint="eastAsia"/>
          <w:color w:val="000000"/>
          <w:spacing w:val="-24"/>
          <w:sz w:val="28"/>
          <w:szCs w:val="28"/>
        </w:rPr>
        <w:t>日印</w:t>
      </w:r>
      <w:r w:rsidRPr="00CB7E90">
        <w:rPr>
          <w:rFonts w:ascii="仿宋_GB2312" w:eastAsia="仿宋_GB2312" w:hint="eastAsia"/>
          <w:color w:val="000000"/>
          <w:spacing w:val="-18"/>
          <w:sz w:val="28"/>
          <w:szCs w:val="28"/>
        </w:rPr>
        <w:t>发</w:t>
      </w:r>
    </w:p>
    <w:sectPr w:rsidR="007B0E65" w:rsidRPr="00021E40" w:rsidSect="0087276D">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1834" w14:textId="77777777" w:rsidR="002969AC" w:rsidRDefault="002969AC" w:rsidP="00F30C8C">
      <w:r>
        <w:separator/>
      </w:r>
    </w:p>
  </w:endnote>
  <w:endnote w:type="continuationSeparator" w:id="0">
    <w:p w14:paraId="7A48E565" w14:textId="77777777" w:rsidR="002969AC" w:rsidRDefault="002969AC" w:rsidP="00F3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标宋">
    <w:panose1 w:val="0201060900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379309"/>
      <w:docPartObj>
        <w:docPartGallery w:val="Page Numbers (Bottom of Page)"/>
        <w:docPartUnique/>
      </w:docPartObj>
    </w:sdtPr>
    <w:sdtContent>
      <w:p w14:paraId="1D73DD89" w14:textId="752E3279" w:rsidR="0087276D" w:rsidRDefault="0087276D">
        <w:pPr>
          <w:pStyle w:val="a5"/>
          <w:jc w:val="center"/>
        </w:pPr>
        <w:r>
          <w:fldChar w:fldCharType="begin"/>
        </w:r>
        <w:r>
          <w:instrText>PAGE   \* MERGEFORMAT</w:instrText>
        </w:r>
        <w:r>
          <w:fldChar w:fldCharType="separate"/>
        </w:r>
        <w:r w:rsidR="00CE5A9D" w:rsidRPr="00CE5A9D">
          <w:rPr>
            <w:noProof/>
            <w:lang w:val="zh-CN"/>
          </w:rPr>
          <w:t>4</w:t>
        </w:r>
        <w:r>
          <w:fldChar w:fldCharType="end"/>
        </w:r>
      </w:p>
    </w:sdtContent>
  </w:sdt>
  <w:p w14:paraId="2F009769" w14:textId="77777777" w:rsidR="0087276D" w:rsidRDefault="008727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04F5" w14:textId="77777777" w:rsidR="002969AC" w:rsidRDefault="002969AC" w:rsidP="00F30C8C">
      <w:r>
        <w:separator/>
      </w:r>
    </w:p>
  </w:footnote>
  <w:footnote w:type="continuationSeparator" w:id="0">
    <w:p w14:paraId="6E1ECB82" w14:textId="77777777" w:rsidR="002969AC" w:rsidRDefault="002969AC" w:rsidP="00F30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821"/>
    <w:rsid w:val="00021E40"/>
    <w:rsid w:val="00036EE3"/>
    <w:rsid w:val="00077542"/>
    <w:rsid w:val="000A5CD0"/>
    <w:rsid w:val="000F54AF"/>
    <w:rsid w:val="000F7397"/>
    <w:rsid w:val="00107C80"/>
    <w:rsid w:val="00191E52"/>
    <w:rsid w:val="001F0821"/>
    <w:rsid w:val="001F73A2"/>
    <w:rsid w:val="00201D9B"/>
    <w:rsid w:val="00206145"/>
    <w:rsid w:val="00215485"/>
    <w:rsid w:val="002701B1"/>
    <w:rsid w:val="0027099A"/>
    <w:rsid w:val="00282D0F"/>
    <w:rsid w:val="00293186"/>
    <w:rsid w:val="002969AC"/>
    <w:rsid w:val="002A06CB"/>
    <w:rsid w:val="00534A4D"/>
    <w:rsid w:val="0060606D"/>
    <w:rsid w:val="00606256"/>
    <w:rsid w:val="00606C24"/>
    <w:rsid w:val="0062140E"/>
    <w:rsid w:val="006F3AE3"/>
    <w:rsid w:val="00744B15"/>
    <w:rsid w:val="0075479E"/>
    <w:rsid w:val="007B0E65"/>
    <w:rsid w:val="007F345E"/>
    <w:rsid w:val="0087276D"/>
    <w:rsid w:val="0095351A"/>
    <w:rsid w:val="00A17C7D"/>
    <w:rsid w:val="00AD6E3B"/>
    <w:rsid w:val="00AF4CB7"/>
    <w:rsid w:val="00B83994"/>
    <w:rsid w:val="00B84288"/>
    <w:rsid w:val="00C11E3B"/>
    <w:rsid w:val="00C7503C"/>
    <w:rsid w:val="00CD32DC"/>
    <w:rsid w:val="00CE5A9D"/>
    <w:rsid w:val="00D90B53"/>
    <w:rsid w:val="00DB09D9"/>
    <w:rsid w:val="00E94E62"/>
    <w:rsid w:val="00EE3A57"/>
    <w:rsid w:val="00F15BC6"/>
    <w:rsid w:val="00F30C8C"/>
    <w:rsid w:val="00F45266"/>
    <w:rsid w:val="00F65C4A"/>
    <w:rsid w:val="00F93F2E"/>
    <w:rsid w:val="2779212C"/>
    <w:rsid w:val="37FD0C42"/>
    <w:rsid w:val="4E4E070B"/>
    <w:rsid w:val="66B2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60CFC"/>
  <w15:docId w15:val="{193B2677-5F70-4089-88F6-CF814039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paragraph" w:styleId="a9">
    <w:name w:val="Date"/>
    <w:basedOn w:val="a"/>
    <w:next w:val="a"/>
    <w:link w:val="aa"/>
    <w:uiPriority w:val="99"/>
    <w:semiHidden/>
    <w:unhideWhenUsed/>
    <w:rsid w:val="00744B15"/>
    <w:pPr>
      <w:ind w:leftChars="2500" w:left="100"/>
    </w:pPr>
  </w:style>
  <w:style w:type="character" w:customStyle="1" w:styleId="aa">
    <w:name w:val="日期 字符"/>
    <w:basedOn w:val="a0"/>
    <w:link w:val="a9"/>
    <w:uiPriority w:val="99"/>
    <w:semiHidden/>
    <w:rsid w:val="00744B15"/>
    <w:rPr>
      <w:kern w:val="2"/>
      <w:sz w:val="21"/>
      <w:szCs w:val="22"/>
    </w:rPr>
  </w:style>
  <w:style w:type="paragraph" w:styleId="2">
    <w:name w:val="Body Text 2"/>
    <w:basedOn w:val="a"/>
    <w:link w:val="20"/>
    <w:uiPriority w:val="99"/>
    <w:unhideWhenUsed/>
    <w:rsid w:val="00021E40"/>
    <w:pPr>
      <w:spacing w:after="120" w:line="480" w:lineRule="auto"/>
    </w:pPr>
    <w:rPr>
      <w:rFonts w:ascii="Times New Roman" w:eastAsia="宋体" w:hAnsi="Times New Roman" w:cs="Times New Roman"/>
      <w:szCs w:val="24"/>
    </w:rPr>
  </w:style>
  <w:style w:type="character" w:customStyle="1" w:styleId="20">
    <w:name w:val="正文文本 2 字符"/>
    <w:basedOn w:val="a0"/>
    <w:link w:val="2"/>
    <w:uiPriority w:val="99"/>
    <w:rsid w:val="00021E4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 天野</cp:lastModifiedBy>
  <cp:revision>27</cp:revision>
  <cp:lastPrinted>2019-09-05T06:01:00Z</cp:lastPrinted>
  <dcterms:created xsi:type="dcterms:W3CDTF">2019-01-08T07:13:00Z</dcterms:created>
  <dcterms:modified xsi:type="dcterms:W3CDTF">2022-08-10T08:35:00Z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