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张振伟等任职的通知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张振伟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  <w:t>试用期满考核合格，任新村街道办事处副主任；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张彬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  <w:t>试用期满考核合格，任胡家园街道办事处副主任；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李源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  <w:t>试用期满考核合格，任天津大港经济开发区管理委员会专职副主任；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周建试用期满考核合格，任天津市滨海新区教育综合保障服务中心副主任；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何晓铭试用期满考核合格，任天津滨海职业学院副院长；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张晓燕试用期满考核合格，任天津市滨海新区塘沽紫云中学副校长；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王若冰试用期满考核合格，任天津市滨海新区汉沽第一中学副校长；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刘树成试用期满考核合格，任天津市滨海新区全民健身活动中心（天津市滨海新区学生综合素质发展中心、天津市滨海新区学生心理健康中心、天津市滨海新区青少年宫）副主任；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程林试用期满考核合格，任天津市滨海新区交通运输综合行政执法支队支队长;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吴培东试用期满考核合格，任天津市滨海新区汉沽中医医院院长;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许荣杰试用期满考核合格，任天津市滨海新区中医医院副院长;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杨景明试用期满考核合格，任天津市滨海新区大港医院副院长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FC9E370"/>
    <w:rsid w:val="4EE75674"/>
    <w:rsid w:val="5BC24550"/>
    <w:rsid w:val="5E7BB667"/>
    <w:rsid w:val="5ED8376E"/>
    <w:rsid w:val="75E740C1"/>
    <w:rsid w:val="75EDC693"/>
    <w:rsid w:val="76340DEB"/>
    <w:rsid w:val="7B5DA27D"/>
    <w:rsid w:val="7BDE658F"/>
    <w:rsid w:val="8BFE0221"/>
    <w:rsid w:val="DBBDFF8C"/>
    <w:rsid w:val="DFFB8FD6"/>
    <w:rsid w:val="EBCF23EE"/>
    <w:rsid w:val="F77E2106"/>
    <w:rsid w:val="FCBED488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2025-09-05T14:01:44Z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