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津滨政人〔2022〕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刘墨林等任免职的通知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刘墨林任天津市滨海新区人民政府人民防空办公室主任、民防办公室主任；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李长洪任天津市滨海新区行政审批局局长、营商环境办公室主任；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免去陈波天津市滨海新区人民政府人民防空办公室主任、民防办公室主任职务；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免去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徐斐天津市滨海新区行政审批局局长、营商环境办公室主任职务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BFCAF5D"/>
    <w:rsid w:val="392FDF63"/>
    <w:rsid w:val="4BD7C6E7"/>
    <w:rsid w:val="66DD2D30"/>
    <w:rsid w:val="6FEF0C47"/>
    <w:rsid w:val="77ED73DD"/>
    <w:rsid w:val="7B5DA27D"/>
    <w:rsid w:val="7BDE658F"/>
    <w:rsid w:val="7C171D6D"/>
    <w:rsid w:val="BF97F812"/>
    <w:rsid w:val="EC9D45FE"/>
    <w:rsid w:val="F7F19B57"/>
    <w:rsid w:val="FCFE8DBC"/>
    <w:rsid w:val="FF6B97B2"/>
    <w:rsid w:val="FFF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7</TotalTime>
  <ScaleCrop>false</ScaleCrop>
  <LinksUpToDate>false</LinksUpToDate>
  <CharactersWithSpaces>221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2022-01-22T16:29:00Z</dcterms:created>
  <dc:creator>建文排版</dc:creator>
  <cp:lastModifiedBy>kylin</cp:lastModifiedBy>
  <cp:lastPrinted>2113-01-05T08:00:00Z</cp:lastPrinted>
  <dcterms:modified xsi:type="dcterms:W3CDTF">2022-03-30T14:56:13Z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