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津滨政发〔2022〕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天津市滨海新区人民政府关于印发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撤销议事协调机构名单的通知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  <w:t>现将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撤销议事协调机构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  <w:t>印发给你们，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撤销议事协调机构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名单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滨海新区“政务一网通”改革领导小组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滨海新区行政复议体制改革工作领导小组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滨海新区全面推行行政执法公示制度执法全过程记录制</w:t>
      </w:r>
    </w:p>
    <w:p>
      <w:pPr>
        <w:spacing w:line="240" w:lineRule="auto"/>
        <w:ind w:firstLine="896" w:firstLineChars="28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度重大执法决定法制审核制度工作领导小组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滨海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新区全面推进依法行政工作领导小组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5.滨海新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区街镇综合执法工作领导小组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6.滨海新区开放环境创优行动工作领导小组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7.滨海新区蔬菜零售网络建设工作领导小组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8.滨海新区菜市场星级评定工作领导小组</w:t>
      </w:r>
    </w:p>
    <w:p>
      <w:pPr>
        <w:adjustRightInd/>
        <w:spacing w:line="240" w:lineRule="auto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黑体" w:cs="Times New Roman"/>
          <w:sz w:val="32"/>
          <w:szCs w:val="32"/>
          <w:lang w:val="en"/>
        </w:rPr>
        <w:t>9</w:t>
      </w:r>
      <w:r>
        <w:rPr>
          <w:rFonts w:hint="default" w:eastAsia="黑体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滨海新区税收征管体制改革领导小组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>10.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滨海新区公务用车管理工作领导小组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>11.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滨海新区办公用房管理工作领导小组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>12.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滨海新区政府系统作风纪律专项整治工作领导小组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>13.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滨海新区政务公开和政务服务能力提升工作推进组及其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default" w:ascii="Times New Roman" w:eastAsia="仿宋_GB2312" w:cs="Times New Roman"/>
          <w:color w:val="000000"/>
          <w:sz w:val="31"/>
          <w:szCs w:val="31"/>
          <w:lang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下设的</w:t>
      </w:r>
      <w:r>
        <w:rPr>
          <w:rFonts w:ascii="Times New Roman" w:eastAsia="仿宋_GB2312" w:cs="Times New Roman"/>
          <w:color w:val="000000"/>
          <w:sz w:val="31"/>
          <w:szCs w:val="31"/>
        </w:rPr>
        <w:t>政务公开</w:t>
      </w:r>
      <w:r>
        <w:rPr>
          <w:rFonts w:hint="default" w:ascii="Times New Roman" w:eastAsia="仿宋_GB2312" w:cs="Times New Roman"/>
          <w:color w:val="000000"/>
          <w:sz w:val="31"/>
          <w:szCs w:val="31"/>
        </w:rPr>
        <w:t>专项工作小组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>14.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滨海新区扫黑除恶协调工作领导小组</w:t>
      </w:r>
    </w:p>
    <w:p>
      <w:pPr>
        <w:pStyle w:val="8"/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15.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滨海新区深化构建和谐劳动关系综合配套改革试点工作</w:t>
      </w:r>
    </w:p>
    <w:p>
      <w:pPr>
        <w:pStyle w:val="8"/>
        <w:keepNext w:val="0"/>
        <w:keepLines w:val="0"/>
        <w:widowControl/>
        <w:suppressLineNumbers w:val="0"/>
        <w:ind w:firstLine="1085" w:firstLineChars="350"/>
        <w:jc w:val="both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领导小组</w:t>
      </w:r>
    </w:p>
    <w:p>
      <w:pPr>
        <w:pStyle w:val="8"/>
        <w:keepNext w:val="0"/>
        <w:keepLines w:val="0"/>
        <w:widowControl/>
        <w:suppressLineNumbers w:val="0"/>
        <w:ind w:firstLine="1085" w:firstLineChars="35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"/>
        </w:rPr>
        <w:t>16.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滨海新区解决企业拖欠工资问题联席会议制度</w:t>
      </w:r>
    </w:p>
    <w:p>
      <w:pPr>
        <w:pStyle w:val="8"/>
        <w:keepNext w:val="0"/>
        <w:keepLines w:val="0"/>
        <w:widowControl/>
        <w:suppressLineNumbers w:val="0"/>
        <w:ind w:firstLine="1085" w:firstLineChars="350"/>
        <w:jc w:val="both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"/>
        </w:rPr>
        <w:t>17.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滨海新区职业技能培训工作领导小组</w:t>
      </w:r>
    </w:p>
    <w:p>
      <w:pPr>
        <w:pStyle w:val="8"/>
        <w:keepNext w:val="0"/>
        <w:keepLines w:val="0"/>
        <w:widowControl/>
        <w:suppressLineNumbers w:val="0"/>
        <w:ind w:firstLine="1085" w:firstLineChars="350"/>
        <w:jc w:val="both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"/>
        </w:rPr>
        <w:t>18.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滨海新区社会保险扩面工作领导小组</w:t>
      </w:r>
    </w:p>
    <w:p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10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000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F6E65"/>
    <w:rsid w:val="5D9B3431"/>
    <w:rsid w:val="5E874FB3"/>
    <w:rsid w:val="6F8C26F1"/>
    <w:rsid w:val="767C09E8"/>
    <w:rsid w:val="76B5E506"/>
    <w:rsid w:val="7ABE77D0"/>
    <w:rsid w:val="7BCF5732"/>
    <w:rsid w:val="7D920941"/>
    <w:rsid w:val="A5FF7894"/>
    <w:rsid w:val="AE7F9C58"/>
    <w:rsid w:val="C7F2DE79"/>
    <w:rsid w:val="D57E13E5"/>
    <w:rsid w:val="E7BF81C8"/>
    <w:rsid w:val="FBFD2378"/>
    <w:rsid w:val="FEF71CC0"/>
    <w:rsid w:val="FF6FEB85"/>
    <w:rsid w:val="FFEF3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/Windows/system32/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412</Words>
  <Characters>438</Characters>
  <Paragraphs>68</Paragraphs>
  <TotalTime>16</TotalTime>
  <ScaleCrop>false</ScaleCrop>
  <LinksUpToDate>false</LinksUpToDate>
  <CharactersWithSpaces>464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2014-07-23T23:32:00Z</dcterms:created>
  <dc:creator>张殿武</dc:creator>
  <cp:lastModifiedBy>kylin</cp:lastModifiedBy>
  <cp:lastPrinted>2012-09-06T22:13:00Z</cp:lastPrinted>
  <dcterms:modified xsi:type="dcterms:W3CDTF">2022-03-30T15:07:05Z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