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eastAsia="仿宋_GB2312" w:cs="Times New Roman"/>
          <w:sz w:val="32"/>
          <w:szCs w:val="32"/>
          <w:lang w:val="en"/>
        </w:rPr>
        <w:t>25</w:t>
      </w:r>
      <w:r>
        <w:rPr>
          <w:rFonts w:hint="default" w:ascii="Times New Roman" w:hAnsi="Times New Roman" w:eastAsia="仿宋_GB2312" w:cs="Times New Roman"/>
          <w:sz w:val="32"/>
          <w:szCs w:val="32"/>
        </w:rPr>
        <w:t>号</w:t>
      </w: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w:t>
      </w:r>
      <w:bookmarkStart w:id="0" w:name="_GoBack"/>
      <w:bookmarkEnd w:id="0"/>
      <w:r>
        <w:rPr>
          <w:rFonts w:hint="default" w:ascii="Times New Roman" w:hAnsi="Times New Roman" w:eastAsia="方正小标宋简体" w:cs="Times New Roman"/>
          <w:sz w:val="44"/>
          <w:szCs w:val="44"/>
        </w:rPr>
        <w:t>于废止滨海新区</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促进产业技术创新战略联盟加快</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发展意见的通知</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区人民政府</w:t>
      </w:r>
      <w:r>
        <w:rPr>
          <w:rFonts w:hint="default" w:ascii="Times New Roman" w:hAnsi="Times New Roman" w:eastAsia="仿宋_GB2312" w:cs="Times New Roman"/>
          <w:kern w:val="2"/>
          <w:sz w:val="32"/>
          <w:szCs w:val="32"/>
        </w:rPr>
        <w:t>决定</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废止</w:t>
      </w:r>
      <w:r>
        <w:rPr>
          <w:rFonts w:hint="default" w:ascii="Times New Roman" w:hAnsi="Times New Roman" w:eastAsia="仿宋_GB2312" w:cs="Times New Roman"/>
          <w:sz w:val="32"/>
          <w:szCs w:val="32"/>
        </w:rPr>
        <w:t>《天津市滨海新区人民政府关于印发滨海新区促进产业技术创新战略联盟加快发展意见的通知》（津滨政发〔2013〕33号）</w:t>
      </w:r>
      <w:r>
        <w:rPr>
          <w:rFonts w:hint="default" w:ascii="Times New Roman" w:hAnsi="Times New Roman" w:eastAsia="仿宋_GB2312" w:cs="Times New Roman"/>
          <w:kern w:val="2"/>
          <w:sz w:val="32"/>
          <w:szCs w:val="32"/>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rPr>
      </w:pPr>
    </w:p>
    <w:p>
      <w:pPr>
        <w:spacing w:line="580" w:lineRule="exact"/>
        <w:rPr>
          <w:rFonts w:hint="default" w:ascii="Times New Roman" w:hAnsi="Times New Roman" w:eastAsia="黑体" w:cs="Times New Roman"/>
          <w:sz w:val="32"/>
          <w:szCs w:val="32"/>
          <w:lang w:val="e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eastAsia="仿宋_GB2312" w:cs="Times New Roman"/>
          <w:sz w:val="32"/>
          <w:szCs w:val="32"/>
          <w:lang w:val="en"/>
        </w:rPr>
        <w:t>9</w:t>
      </w:r>
      <w:r>
        <w:rPr>
          <w:rFonts w:hint="default" w:ascii="Times New Roman" w:hAnsi="Times New Roman" w:eastAsia="仿宋_GB2312" w:cs="Times New Roman"/>
          <w:sz w:val="32"/>
          <w:szCs w:val="32"/>
        </w:rPr>
        <w:t>日</w:t>
      </w: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7A30B22"/>
    <w:rsid w:val="2AFDCE94"/>
    <w:rsid w:val="36DEF1B0"/>
    <w:rsid w:val="3E75160D"/>
    <w:rsid w:val="57BFDD56"/>
    <w:rsid w:val="5FF924E4"/>
    <w:rsid w:val="69DA7B54"/>
    <w:rsid w:val="6BF4A47F"/>
    <w:rsid w:val="7EFFCD8B"/>
    <w:rsid w:val="7F9E959E"/>
    <w:rsid w:val="7FBFFF87"/>
    <w:rsid w:val="7FDEB243"/>
    <w:rsid w:val="BFBFCBE3"/>
    <w:rsid w:val="E3159239"/>
    <w:rsid w:val="EFBD6BA2"/>
    <w:rsid w:val="F8FF8F1C"/>
    <w:rsid w:val="FCFF64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4</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2014-07-20T23:32:00Z</dcterms:created>
  <dc:creator>张殿武</dc:creator>
  <cp:lastModifiedBy>kylin</cp:lastModifiedBy>
  <cp:lastPrinted>2012-09-03T22:13:00Z</cp:lastPrinted>
  <dcterms:modified xsi:type="dcterms:W3CDTF">2021-11-04T14:09:56Z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