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71A" w:rsidRDefault="0025771A" w:rsidP="005D6552">
      <w:pPr>
        <w:jc w:val="left"/>
        <w:rPr>
          <w:rFonts w:ascii="黑体" w:eastAsia="黑体" w:hAnsi="黑体" w:cs="宋体"/>
          <w:kern w:val="0"/>
          <w:sz w:val="32"/>
          <w:szCs w:val="32"/>
        </w:rPr>
      </w:pPr>
      <w:bookmarkStart w:id="0" w:name="_GoBack"/>
      <w:bookmarkEnd w:id="0"/>
      <w:r w:rsidRPr="00F83286">
        <w:rPr>
          <w:rFonts w:ascii="黑体" w:eastAsia="黑体" w:hAnsi="黑体" w:cs="宋体" w:hint="eastAsia"/>
          <w:kern w:val="0"/>
          <w:sz w:val="32"/>
          <w:szCs w:val="32"/>
        </w:rPr>
        <w:t>附件</w:t>
      </w:r>
      <w:r>
        <w:rPr>
          <w:rFonts w:ascii="黑体" w:eastAsia="黑体" w:hAnsi="黑体" w:cs="宋体"/>
          <w:kern w:val="0"/>
          <w:sz w:val="32"/>
          <w:szCs w:val="32"/>
        </w:rPr>
        <w:t>1</w:t>
      </w:r>
      <w:r>
        <w:rPr>
          <w:rFonts w:ascii="黑体" w:eastAsia="黑体" w:hAnsi="黑体" w:cs="宋体" w:hint="eastAsia"/>
          <w:kern w:val="0"/>
          <w:sz w:val="32"/>
          <w:szCs w:val="32"/>
        </w:rPr>
        <w:t>：</w:t>
      </w:r>
    </w:p>
    <w:tbl>
      <w:tblPr>
        <w:tblW w:w="15149" w:type="dxa"/>
        <w:tblInd w:w="108" w:type="dxa"/>
        <w:tblLook w:val="00A0" w:firstRow="1" w:lastRow="0" w:firstColumn="1" w:lastColumn="0" w:noHBand="0" w:noVBand="0"/>
      </w:tblPr>
      <w:tblGrid>
        <w:gridCol w:w="594"/>
        <w:gridCol w:w="1803"/>
        <w:gridCol w:w="1421"/>
        <w:gridCol w:w="840"/>
        <w:gridCol w:w="896"/>
        <w:gridCol w:w="896"/>
        <w:gridCol w:w="748"/>
        <w:gridCol w:w="1738"/>
        <w:gridCol w:w="987"/>
        <w:gridCol w:w="1833"/>
        <w:gridCol w:w="1201"/>
        <w:gridCol w:w="1096"/>
        <w:gridCol w:w="1096"/>
      </w:tblGrid>
      <w:tr w:rsidR="0025771A" w:rsidRPr="00032FB1" w:rsidTr="00281069">
        <w:trPr>
          <w:trHeight w:val="765"/>
        </w:trPr>
        <w:tc>
          <w:tcPr>
            <w:tcW w:w="15149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5771A" w:rsidRPr="00F458CA" w:rsidRDefault="0025771A" w:rsidP="00281069">
            <w:pPr>
              <w:widowControl/>
              <w:jc w:val="center"/>
              <w:rPr>
                <w:rFonts w:ascii="宋体" w:cs="宋体"/>
                <w:bCs/>
                <w:kern w:val="0"/>
                <w:sz w:val="32"/>
                <w:szCs w:val="32"/>
              </w:rPr>
            </w:pPr>
            <w:r w:rsidRPr="00F458CA">
              <w:rPr>
                <w:rFonts w:ascii="宋体" w:hAnsi="宋体" w:hint="eastAsia"/>
                <w:sz w:val="32"/>
                <w:szCs w:val="32"/>
              </w:rPr>
              <w:t>《</w:t>
            </w:r>
            <w:r w:rsidRPr="00F458CA">
              <w:rPr>
                <w:rFonts w:ascii="宋体" w:hAnsi="宋体" w:cs="宋体" w:hint="eastAsia"/>
                <w:bCs/>
                <w:kern w:val="0"/>
                <w:sz w:val="32"/>
                <w:szCs w:val="32"/>
              </w:rPr>
              <w:t>药品经营许可证》核发情况</w:t>
            </w:r>
          </w:p>
        </w:tc>
      </w:tr>
      <w:tr w:rsidR="0025771A" w:rsidRPr="00032FB1" w:rsidTr="0064659D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A" w:rsidRPr="00EE2C23" w:rsidRDefault="0025771A" w:rsidP="0028106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 w:rsidRPr="00EE2C23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71A" w:rsidRPr="00EE2C23" w:rsidRDefault="0025771A" w:rsidP="0028106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 w:rsidRPr="00EE2C23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企业名称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71A" w:rsidRPr="00EE2C23" w:rsidRDefault="0025771A" w:rsidP="0028106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 w:rsidRPr="00EE2C23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注册地址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71A" w:rsidRPr="00EE2C23" w:rsidRDefault="0025771A" w:rsidP="0028106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 w:rsidRPr="00EE2C23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法定代表人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71A" w:rsidRPr="00EE2C23" w:rsidRDefault="0025771A" w:rsidP="0028106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 w:rsidRPr="00EE2C23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企业负责人</w:t>
            </w:r>
            <w:r w:rsidRPr="00EE2C23"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71A" w:rsidRPr="00EE2C23" w:rsidRDefault="0025771A" w:rsidP="0028106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 w:rsidRPr="00EE2C23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质量负责人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71A" w:rsidRPr="00EE2C23" w:rsidRDefault="0025771A" w:rsidP="0028106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 w:rsidRPr="00EE2C23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仓库地址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71A" w:rsidRPr="00EE2C23" w:rsidRDefault="0025771A" w:rsidP="0028106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 w:rsidRPr="00EE2C23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许可证证号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71A" w:rsidRPr="00EE2C23" w:rsidRDefault="0025771A" w:rsidP="0028106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 w:rsidRPr="00EE2C23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经营方式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71A" w:rsidRPr="00EE2C23" w:rsidRDefault="0025771A" w:rsidP="0028106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 w:rsidRPr="00EE2C23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经营范围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71A" w:rsidRPr="00EE2C23" w:rsidRDefault="0025771A" w:rsidP="0028106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 w:rsidRPr="00EE2C23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发证部门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71A" w:rsidRPr="00EE2C23" w:rsidRDefault="0025771A" w:rsidP="0028106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 w:rsidRPr="00EE2C23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发证日期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71A" w:rsidRPr="00EE2C23" w:rsidRDefault="0025771A" w:rsidP="0028106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 w:rsidRPr="00EE2C23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有效期至</w:t>
            </w:r>
          </w:p>
        </w:tc>
      </w:tr>
      <w:tr w:rsidR="0025771A" w:rsidRPr="00032FB1" w:rsidTr="0064659D">
        <w:tblPrEx>
          <w:tblLook w:val="0000" w:firstRow="0" w:lastRow="0" w:firstColumn="0" w:lastColumn="0" w:noHBand="0" w:noVBand="0"/>
        </w:tblPrEx>
        <w:trPr>
          <w:trHeight w:val="1141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A" w:rsidRPr="00EE2C23" w:rsidRDefault="0025771A" w:rsidP="00281069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71A" w:rsidRDefault="0025771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天津老百姓仁元康大药房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71A" w:rsidRDefault="0025771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天津市滨海新区古林街道海景七路</w:t>
            </w:r>
            <w:r>
              <w:rPr>
                <w:rFonts w:ascii="宋体" w:cs="宋体"/>
                <w:color w:val="000000"/>
                <w:sz w:val="22"/>
                <w:szCs w:val="22"/>
              </w:rPr>
              <w:t>2019</w:t>
            </w:r>
            <w:r>
              <w:rPr>
                <w:rFonts w:ascii="宋体" w:cs="宋体" w:hint="eastAsia"/>
                <w:color w:val="000000"/>
                <w:sz w:val="22"/>
                <w:szCs w:val="22"/>
              </w:rPr>
              <w:t>号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71A" w:rsidRDefault="0025771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陈银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71A" w:rsidRDefault="0025771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张桂凤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71A" w:rsidRDefault="0025771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赵春慧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71A" w:rsidRDefault="0025771A" w:rsidP="00281069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***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71A" w:rsidRDefault="0025771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津</w:t>
            </w:r>
            <w:r>
              <w:rPr>
                <w:rFonts w:ascii="宋体" w:cs="宋体"/>
                <w:color w:val="000000"/>
                <w:sz w:val="22"/>
                <w:szCs w:val="22"/>
              </w:rPr>
              <w:t>CA116030285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71A" w:rsidRDefault="0025771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零售（连锁）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71A" w:rsidRPr="00C048F2" w:rsidRDefault="0025771A" w:rsidP="00C048F2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C048F2">
              <w:rPr>
                <w:rFonts w:ascii="宋体" w:hAnsi="宋体" w:cs="宋体" w:hint="eastAsia"/>
                <w:kern w:val="0"/>
                <w:sz w:val="18"/>
                <w:szCs w:val="18"/>
              </w:rPr>
              <w:t>中成药；中药饮片（精品包装）；化学药制剂；抗生素制剂；生化药品；生物制品（除疫苗、血液制品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，不含冷藏、冷冻药品</w:t>
            </w:r>
            <w:r w:rsidRPr="00C048F2"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*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71A" w:rsidRDefault="0025771A" w:rsidP="00C33AD4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天津市滨海新区市场监督管理局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71A" w:rsidRDefault="0025771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2019.7.23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71A" w:rsidRDefault="0025771A"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2024.7.22</w:t>
            </w:r>
          </w:p>
        </w:tc>
      </w:tr>
      <w:tr w:rsidR="0025771A" w:rsidRPr="00F458CA" w:rsidTr="00281069">
        <w:trPr>
          <w:trHeight w:val="765"/>
        </w:trPr>
        <w:tc>
          <w:tcPr>
            <w:tcW w:w="15149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5771A" w:rsidRPr="00F458CA" w:rsidRDefault="0025771A" w:rsidP="00281069">
            <w:pPr>
              <w:widowControl/>
              <w:jc w:val="center"/>
              <w:rPr>
                <w:rFonts w:ascii="宋体" w:cs="宋体"/>
                <w:bCs/>
                <w:kern w:val="0"/>
                <w:sz w:val="32"/>
                <w:szCs w:val="32"/>
              </w:rPr>
            </w:pPr>
          </w:p>
        </w:tc>
      </w:tr>
    </w:tbl>
    <w:p w:rsidR="0025771A" w:rsidRDefault="0025771A" w:rsidP="007D24B3">
      <w:pPr>
        <w:ind w:firstLineChars="100" w:firstLine="320"/>
        <w:jc w:val="left"/>
        <w:rPr>
          <w:rFonts w:ascii="黑体" w:eastAsia="黑体" w:hAnsi="黑体" w:cs="宋体"/>
          <w:kern w:val="0"/>
          <w:sz w:val="32"/>
          <w:szCs w:val="32"/>
        </w:rPr>
      </w:pPr>
    </w:p>
    <w:p w:rsidR="0025771A" w:rsidRDefault="0025771A" w:rsidP="007A4994">
      <w:pPr>
        <w:jc w:val="left"/>
        <w:rPr>
          <w:rFonts w:ascii="黑体" w:eastAsia="黑体" w:hAnsi="黑体" w:cs="宋体"/>
          <w:kern w:val="0"/>
          <w:sz w:val="32"/>
          <w:szCs w:val="32"/>
        </w:rPr>
      </w:pPr>
    </w:p>
    <w:sectPr w:rsidR="0025771A" w:rsidSect="005D6552">
      <w:head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D0A" w:rsidRDefault="00115D0A" w:rsidP="005D6552">
      <w:r>
        <w:separator/>
      </w:r>
    </w:p>
  </w:endnote>
  <w:endnote w:type="continuationSeparator" w:id="0">
    <w:p w:rsidR="00115D0A" w:rsidRDefault="00115D0A" w:rsidP="005D6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D0A" w:rsidRDefault="00115D0A" w:rsidP="005D6552">
      <w:r>
        <w:separator/>
      </w:r>
    </w:p>
  </w:footnote>
  <w:footnote w:type="continuationSeparator" w:id="0">
    <w:p w:rsidR="00115D0A" w:rsidRDefault="00115D0A" w:rsidP="005D65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71A" w:rsidRDefault="0025771A" w:rsidP="00F90ACC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552"/>
    <w:rsid w:val="00032FB1"/>
    <w:rsid w:val="0007288D"/>
    <w:rsid w:val="00115D0A"/>
    <w:rsid w:val="0025771A"/>
    <w:rsid w:val="00281069"/>
    <w:rsid w:val="002C7537"/>
    <w:rsid w:val="002E71E8"/>
    <w:rsid w:val="00390D78"/>
    <w:rsid w:val="0039796F"/>
    <w:rsid w:val="00420B44"/>
    <w:rsid w:val="00435173"/>
    <w:rsid w:val="004F690B"/>
    <w:rsid w:val="005262C1"/>
    <w:rsid w:val="0055009D"/>
    <w:rsid w:val="005639C4"/>
    <w:rsid w:val="005D6552"/>
    <w:rsid w:val="0064659D"/>
    <w:rsid w:val="00774846"/>
    <w:rsid w:val="00782186"/>
    <w:rsid w:val="00790EE5"/>
    <w:rsid w:val="007A4994"/>
    <w:rsid w:val="007A6FB4"/>
    <w:rsid w:val="007B3325"/>
    <w:rsid w:val="007D24B3"/>
    <w:rsid w:val="007F3CF2"/>
    <w:rsid w:val="0083346F"/>
    <w:rsid w:val="009258CE"/>
    <w:rsid w:val="00980CD4"/>
    <w:rsid w:val="00AF7455"/>
    <w:rsid w:val="00B36A4E"/>
    <w:rsid w:val="00BF2E11"/>
    <w:rsid w:val="00C048F2"/>
    <w:rsid w:val="00C33AD4"/>
    <w:rsid w:val="00C6315C"/>
    <w:rsid w:val="00EB4177"/>
    <w:rsid w:val="00EE2C23"/>
    <w:rsid w:val="00EF63F1"/>
    <w:rsid w:val="00F31B87"/>
    <w:rsid w:val="00F458CA"/>
    <w:rsid w:val="00F83286"/>
    <w:rsid w:val="00F85609"/>
    <w:rsid w:val="00F9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552"/>
    <w:pPr>
      <w:widowControl w:val="0"/>
      <w:jc w:val="both"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5D65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5D6552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5D6552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5D6552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552"/>
    <w:pPr>
      <w:widowControl w:val="0"/>
      <w:jc w:val="both"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5D65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5D6552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5D6552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5D6552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77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>微软中国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袁立友</dc:creator>
  <cp:lastModifiedBy>null</cp:lastModifiedBy>
  <cp:revision>2</cp:revision>
  <dcterms:created xsi:type="dcterms:W3CDTF">2019-07-29T00:50:00Z</dcterms:created>
  <dcterms:modified xsi:type="dcterms:W3CDTF">2019-07-29T00:50:00Z</dcterms:modified>
</cp:coreProperties>
</file>