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F9EA" w14:textId="77777777" w:rsidR="00950BD6" w:rsidRPr="00950BD6" w:rsidRDefault="0009751E" w:rsidP="00361990">
      <w:pPr>
        <w:spacing w:after="0" w:line="640" w:lineRule="exact"/>
        <w:jc w:val="center"/>
        <w:rPr>
          <w:rFonts w:ascii="文星标宋" w:eastAsia="文星标宋" w:hAnsi="文星标宋"/>
          <w:sz w:val="44"/>
          <w:szCs w:val="44"/>
        </w:rPr>
      </w:pPr>
      <w:r w:rsidRPr="00950BD6">
        <w:rPr>
          <w:rFonts w:ascii="文星标宋" w:eastAsia="文星标宋" w:hAnsi="文星标宋" w:hint="eastAsia"/>
          <w:sz w:val="44"/>
          <w:szCs w:val="44"/>
        </w:rPr>
        <w:t>天津滨海高新技术产业开发区</w:t>
      </w:r>
      <w:r w:rsidR="00CF0996" w:rsidRPr="00950BD6">
        <w:rPr>
          <w:rFonts w:ascii="文星标宋" w:eastAsia="文星标宋" w:hAnsi="文星标宋" w:hint="eastAsia"/>
          <w:sz w:val="44"/>
          <w:szCs w:val="44"/>
        </w:rPr>
        <w:t>深化消防</w:t>
      </w:r>
    </w:p>
    <w:p w14:paraId="0C027CC6" w14:textId="77777777" w:rsidR="00CF0996" w:rsidRPr="00950BD6" w:rsidRDefault="00CF0996" w:rsidP="00361990">
      <w:pPr>
        <w:spacing w:after="0" w:line="640" w:lineRule="exact"/>
        <w:jc w:val="center"/>
        <w:rPr>
          <w:rFonts w:ascii="文星标宋" w:eastAsia="文星标宋" w:hAnsi="文星标宋"/>
          <w:sz w:val="44"/>
          <w:szCs w:val="44"/>
        </w:rPr>
      </w:pPr>
      <w:r w:rsidRPr="00950BD6">
        <w:rPr>
          <w:rFonts w:ascii="文星标宋" w:eastAsia="文星标宋" w:hAnsi="文星标宋" w:hint="eastAsia"/>
          <w:sz w:val="44"/>
          <w:szCs w:val="44"/>
        </w:rPr>
        <w:t>执法改革的若干措施</w:t>
      </w:r>
    </w:p>
    <w:p w14:paraId="567967A8" w14:textId="77777777" w:rsidR="00CF0996" w:rsidRDefault="00CF0996" w:rsidP="00361990">
      <w:pPr>
        <w:spacing w:after="0" w:line="640" w:lineRule="exact"/>
        <w:jc w:val="both"/>
        <w:rPr>
          <w:rFonts w:ascii="方正小标宋简体" w:eastAsia="方正小标宋简体"/>
          <w:sz w:val="44"/>
          <w:szCs w:val="44"/>
        </w:rPr>
      </w:pPr>
    </w:p>
    <w:p w14:paraId="0A8A8CEC" w14:textId="77777777" w:rsidR="00CF6462" w:rsidRPr="00CF6462" w:rsidRDefault="00CF6462" w:rsidP="00361990">
      <w:pPr>
        <w:spacing w:after="0" w:line="640" w:lineRule="exact"/>
        <w:jc w:val="both"/>
        <w:rPr>
          <w:rFonts w:eastAsia="仿宋_GB2312"/>
          <w:sz w:val="32"/>
        </w:rPr>
      </w:pPr>
      <w:r w:rsidRPr="00CF6462">
        <w:rPr>
          <w:rFonts w:eastAsia="仿宋_GB2312" w:hint="eastAsia"/>
          <w:sz w:val="32"/>
        </w:rPr>
        <w:t>各部门及有关单位：</w:t>
      </w:r>
    </w:p>
    <w:p w14:paraId="004CFB00" w14:textId="77777777" w:rsidR="00CF0996" w:rsidRDefault="008C29F8" w:rsidP="00361990">
      <w:pPr>
        <w:spacing w:after="0" w:line="640" w:lineRule="exact"/>
        <w:ind w:firstLineChars="200" w:firstLine="640"/>
        <w:jc w:val="both"/>
        <w:rPr>
          <w:rFonts w:eastAsia="仿宋_GB2312"/>
          <w:sz w:val="32"/>
          <w:szCs w:val="32"/>
        </w:rPr>
      </w:pPr>
      <w:r w:rsidRPr="002451DC">
        <w:rPr>
          <w:rFonts w:eastAsia="仿宋_GB2312"/>
          <w:sz w:val="32"/>
        </w:rPr>
        <w:t>以习近平新时代中国特色社会主义思想为指导，全面贯彻党的十九大和十九届二中、三中、四中全会精神，</w:t>
      </w:r>
      <w:r w:rsidRPr="002451DC">
        <w:rPr>
          <w:rFonts w:eastAsia="仿宋_GB2312"/>
          <w:sz w:val="32"/>
          <w:szCs w:val="32"/>
        </w:rPr>
        <w:t>深入贯彻落实党中央、国务院关于深化</w:t>
      </w:r>
      <w:r w:rsidRPr="00361990">
        <w:rPr>
          <w:rFonts w:ascii="仿宋_GB2312" w:eastAsia="仿宋_GB2312" w:hAnsi="Times New Roman" w:cs="Times New Roman" w:hint="eastAsia"/>
          <w:kern w:val="2"/>
          <w:sz w:val="32"/>
          <w:szCs w:val="32"/>
        </w:rPr>
        <w:t>“放管服”</w:t>
      </w:r>
      <w:r w:rsidRPr="002451DC">
        <w:rPr>
          <w:rFonts w:eastAsia="仿宋_GB2312"/>
          <w:sz w:val="32"/>
          <w:szCs w:val="32"/>
        </w:rPr>
        <w:t>改革、优化营商环境的决策部署，加快推进我区消防执法改革工作，积极构建科学合理、规范高效、公开公正的消防监督管理体系，进一步增强火灾防控能力，保障我区经济社会高质量发展，依照《中华人民共和国消防法》及《天津市深化消防执法改革的若干措施》的总体要求，结合</w:t>
      </w:r>
      <w:r>
        <w:rPr>
          <w:rFonts w:eastAsia="仿宋_GB2312" w:hint="eastAsia"/>
          <w:sz w:val="32"/>
          <w:szCs w:val="32"/>
        </w:rPr>
        <w:t>我区各有关部门及单位、驻区机构消防安全职责，</w:t>
      </w:r>
      <w:r w:rsidRPr="002451DC">
        <w:rPr>
          <w:rFonts w:eastAsia="仿宋_GB2312"/>
          <w:sz w:val="32"/>
          <w:szCs w:val="32"/>
        </w:rPr>
        <w:t>制定如下措施。</w:t>
      </w:r>
    </w:p>
    <w:p w14:paraId="2445EA7F" w14:textId="77777777" w:rsidR="008C29F8" w:rsidRPr="002451DC" w:rsidRDefault="008C29F8" w:rsidP="00361990">
      <w:pPr>
        <w:spacing w:after="0" w:line="640" w:lineRule="exact"/>
        <w:ind w:firstLineChars="200" w:firstLine="640"/>
        <w:jc w:val="both"/>
        <w:rPr>
          <w:rFonts w:eastAsia="黑体"/>
          <w:sz w:val="32"/>
          <w:szCs w:val="32"/>
        </w:rPr>
      </w:pPr>
      <w:r w:rsidRPr="002451DC">
        <w:rPr>
          <w:rFonts w:eastAsia="黑体"/>
          <w:sz w:val="32"/>
          <w:szCs w:val="32"/>
        </w:rPr>
        <w:t>一、</w:t>
      </w:r>
      <w:r>
        <w:rPr>
          <w:rFonts w:eastAsia="黑体" w:hint="eastAsia"/>
          <w:sz w:val="32"/>
          <w:szCs w:val="32"/>
        </w:rPr>
        <w:t>精简行政</w:t>
      </w:r>
      <w:r w:rsidRPr="002451DC">
        <w:rPr>
          <w:rFonts w:eastAsia="黑体"/>
          <w:sz w:val="32"/>
          <w:szCs w:val="32"/>
        </w:rPr>
        <w:t>审批职能，优化便民</w:t>
      </w:r>
      <w:r>
        <w:rPr>
          <w:rFonts w:eastAsia="黑体" w:hint="eastAsia"/>
          <w:sz w:val="32"/>
          <w:szCs w:val="32"/>
        </w:rPr>
        <w:t>利企</w:t>
      </w:r>
      <w:r w:rsidRPr="002451DC">
        <w:rPr>
          <w:rFonts w:eastAsia="黑体"/>
          <w:sz w:val="32"/>
          <w:szCs w:val="32"/>
        </w:rPr>
        <w:t>服务</w:t>
      </w:r>
    </w:p>
    <w:p w14:paraId="2941C628" w14:textId="77777777" w:rsidR="008C29F8" w:rsidRPr="002451DC" w:rsidRDefault="008C29F8" w:rsidP="00361990">
      <w:pPr>
        <w:spacing w:after="0" w:line="640" w:lineRule="exact"/>
        <w:ind w:firstLineChars="200" w:firstLine="640"/>
        <w:jc w:val="both"/>
        <w:rPr>
          <w:rFonts w:eastAsia="仿宋_GB2312"/>
          <w:sz w:val="32"/>
          <w:szCs w:val="32"/>
        </w:rPr>
      </w:pPr>
      <w:r w:rsidRPr="002451DC">
        <w:rPr>
          <w:rFonts w:eastAsia="仿宋_GB2312"/>
          <w:sz w:val="32"/>
          <w:szCs w:val="32"/>
        </w:rPr>
        <w:t>（一）</w:t>
      </w:r>
      <w:r w:rsidRPr="004678CB">
        <w:rPr>
          <w:rFonts w:eastAsia="仿宋_GB2312" w:hint="eastAsia"/>
          <w:sz w:val="32"/>
          <w:szCs w:val="32"/>
        </w:rPr>
        <w:t>消防技术服务机构资质许可已取消，消防技术服务结论不再作为消防审批的前置条件。政务服务办公室和消防救援支队负责对社会进行公告，不再受理消防技术服务机构资质申请。</w:t>
      </w:r>
    </w:p>
    <w:p w14:paraId="5B5BC159" w14:textId="77777777" w:rsidR="008C29F8" w:rsidRPr="002451DC" w:rsidRDefault="008C29F8" w:rsidP="00361990">
      <w:pPr>
        <w:spacing w:after="0" w:line="640" w:lineRule="exact"/>
        <w:ind w:firstLineChars="200" w:firstLine="640"/>
        <w:jc w:val="both"/>
        <w:rPr>
          <w:rFonts w:eastAsia="仿宋_GB2312"/>
          <w:sz w:val="32"/>
          <w:szCs w:val="32"/>
        </w:rPr>
      </w:pPr>
      <w:r>
        <w:rPr>
          <w:rFonts w:eastAsia="仿宋_GB2312"/>
          <w:sz w:val="32"/>
          <w:szCs w:val="32"/>
        </w:rPr>
        <w:t>（二）</w:t>
      </w:r>
      <w:r w:rsidRPr="002451DC">
        <w:rPr>
          <w:rFonts w:eastAsia="仿宋_GB2312"/>
          <w:sz w:val="32"/>
          <w:szCs w:val="32"/>
        </w:rPr>
        <w:t>按照《中华人民共和国消防法》等规定，</w:t>
      </w:r>
      <w:r>
        <w:rPr>
          <w:rFonts w:eastAsia="仿宋_GB2312" w:hint="eastAsia"/>
          <w:sz w:val="32"/>
          <w:szCs w:val="32"/>
        </w:rPr>
        <w:t>建设局</w:t>
      </w:r>
      <w:r w:rsidRPr="002451DC">
        <w:rPr>
          <w:rFonts w:eastAsia="仿宋_GB2312"/>
          <w:sz w:val="32"/>
          <w:szCs w:val="32"/>
        </w:rPr>
        <w:t>负责承担辖区建设工程消防设计审查、验收和备案职能，并与消防救援支队做好信息互通工作。</w:t>
      </w:r>
    </w:p>
    <w:p w14:paraId="6A1564D9" w14:textId="77777777" w:rsidR="008C29F8" w:rsidRDefault="008C29F8" w:rsidP="00361990">
      <w:pPr>
        <w:spacing w:after="0" w:line="640" w:lineRule="exact"/>
        <w:ind w:firstLineChars="200" w:firstLine="640"/>
        <w:jc w:val="both"/>
        <w:rPr>
          <w:rFonts w:eastAsia="仿宋_GB2312"/>
          <w:sz w:val="32"/>
          <w:szCs w:val="32"/>
        </w:rPr>
      </w:pPr>
      <w:r w:rsidRPr="002451DC">
        <w:rPr>
          <w:rFonts w:eastAsia="仿宋_GB2312"/>
          <w:sz w:val="32"/>
          <w:szCs w:val="32"/>
        </w:rPr>
        <w:lastRenderedPageBreak/>
        <w:t>（三）消防救援支队负责每周开放</w:t>
      </w:r>
      <w:r w:rsidRPr="00242AE1">
        <w:rPr>
          <w:rFonts w:ascii="仿宋_GB2312" w:eastAsia="仿宋_GB2312" w:hint="eastAsia"/>
          <w:sz w:val="32"/>
          <w:szCs w:val="32"/>
        </w:rPr>
        <w:t>1</w:t>
      </w:r>
      <w:r w:rsidRPr="002451DC">
        <w:rPr>
          <w:rFonts w:eastAsia="仿宋_GB2312"/>
          <w:sz w:val="32"/>
          <w:szCs w:val="32"/>
        </w:rPr>
        <w:t>日基层消防队站，提升消防常识宣传教育能力。发挥</w:t>
      </w:r>
      <w:r w:rsidRPr="002451DC">
        <w:rPr>
          <w:rFonts w:eastAsia="仿宋_GB2312"/>
          <w:bCs/>
          <w:sz w:val="32"/>
        </w:rPr>
        <w:t>区级消防安全科普教育基地</w:t>
      </w:r>
      <w:r w:rsidRPr="002451DC">
        <w:rPr>
          <w:rFonts w:eastAsia="仿宋_GB2312"/>
          <w:sz w:val="32"/>
          <w:szCs w:val="32"/>
        </w:rPr>
        <w:t>作用，健全运营管理制度，完善火灾报警、火灾扑救、安全逃生等宣传教育功能。</w:t>
      </w:r>
    </w:p>
    <w:p w14:paraId="51CAB9CA" w14:textId="77777777" w:rsidR="008C29F8" w:rsidRPr="002451DC" w:rsidRDefault="008C29F8" w:rsidP="00361990">
      <w:pPr>
        <w:pStyle w:val="a9"/>
        <w:spacing w:line="640" w:lineRule="exact"/>
        <w:ind w:firstLineChars="200" w:firstLine="640"/>
        <w:rPr>
          <w:rFonts w:eastAsia="黑体"/>
          <w:szCs w:val="32"/>
        </w:rPr>
      </w:pPr>
      <w:r w:rsidRPr="002451DC">
        <w:rPr>
          <w:rFonts w:eastAsia="黑体"/>
          <w:szCs w:val="32"/>
        </w:rPr>
        <w:t>二、</w:t>
      </w:r>
      <w:r>
        <w:rPr>
          <w:rFonts w:eastAsia="黑体" w:hint="eastAsia"/>
          <w:szCs w:val="32"/>
        </w:rPr>
        <w:t>加强事中事后监管，提升诚信体系效能</w:t>
      </w:r>
    </w:p>
    <w:p w14:paraId="694655DE" w14:textId="77777777" w:rsidR="008C29F8" w:rsidRPr="00361990" w:rsidRDefault="008C29F8" w:rsidP="00361990">
      <w:pPr>
        <w:pStyle w:val="a9"/>
        <w:spacing w:line="640" w:lineRule="exact"/>
        <w:ind w:firstLineChars="200" w:firstLine="640"/>
        <w:rPr>
          <w:rFonts w:eastAsia="仿宋_GB2312"/>
          <w:spacing w:val="-6"/>
          <w:szCs w:val="32"/>
        </w:rPr>
      </w:pPr>
      <w:r>
        <w:rPr>
          <w:rFonts w:eastAsia="仿宋_GB2312"/>
          <w:szCs w:val="32"/>
        </w:rPr>
        <w:t>（</w:t>
      </w:r>
      <w:r>
        <w:rPr>
          <w:rFonts w:eastAsia="仿宋_GB2312" w:hint="eastAsia"/>
          <w:szCs w:val="32"/>
        </w:rPr>
        <w:t>四</w:t>
      </w:r>
      <w:r>
        <w:rPr>
          <w:rFonts w:eastAsia="仿宋_GB2312"/>
          <w:szCs w:val="32"/>
        </w:rPr>
        <w:t>）公众聚集场所开业前消防安全检查实行企业承诺制，消防救援支队负责对未作出符合消防安全标准承诺、</w:t>
      </w:r>
      <w:r w:rsidRPr="00361990">
        <w:rPr>
          <w:rFonts w:eastAsia="仿宋_GB2312"/>
          <w:spacing w:val="-6"/>
          <w:szCs w:val="32"/>
        </w:rPr>
        <w:t>承诺失实或存在严重违法违规行为的单位依法依规进行处理。</w:t>
      </w:r>
    </w:p>
    <w:p w14:paraId="4A591D89" w14:textId="77777777" w:rsidR="008C29F8" w:rsidRDefault="008C29F8" w:rsidP="00361990">
      <w:pPr>
        <w:pStyle w:val="a9"/>
        <w:spacing w:line="640" w:lineRule="exact"/>
        <w:ind w:firstLineChars="200" w:firstLine="640"/>
        <w:rPr>
          <w:rFonts w:eastAsia="仿宋_GB2312"/>
          <w:szCs w:val="32"/>
        </w:rPr>
      </w:pPr>
      <w:r>
        <w:rPr>
          <w:rFonts w:eastAsia="仿宋_GB2312"/>
          <w:szCs w:val="32"/>
        </w:rPr>
        <w:t>（</w:t>
      </w:r>
      <w:r>
        <w:rPr>
          <w:rFonts w:eastAsia="仿宋_GB2312" w:hint="eastAsia"/>
          <w:szCs w:val="32"/>
        </w:rPr>
        <w:t>五</w:t>
      </w:r>
      <w:r>
        <w:rPr>
          <w:rFonts w:eastAsia="仿宋_GB2312"/>
          <w:szCs w:val="32"/>
        </w:rPr>
        <w:t>）</w:t>
      </w:r>
      <w:r>
        <w:rPr>
          <w:rFonts w:eastAsia="仿宋_GB2312" w:hint="eastAsia"/>
          <w:szCs w:val="32"/>
        </w:rPr>
        <w:t>市场监管局、消防救援支队</w:t>
      </w:r>
      <w:r w:rsidRPr="002451DC">
        <w:rPr>
          <w:rFonts w:eastAsia="仿宋_GB2312"/>
          <w:szCs w:val="32"/>
        </w:rPr>
        <w:t>负责</w:t>
      </w:r>
      <w:r>
        <w:rPr>
          <w:rFonts w:eastAsia="仿宋_GB2312" w:hint="eastAsia"/>
          <w:szCs w:val="32"/>
        </w:rPr>
        <w:t>加强对消防产品认证、检验机构的监管。按照职责分工依法依规对生产、流通、使用领域的消防产品质量实施监管</w:t>
      </w:r>
      <w:r w:rsidRPr="002451DC">
        <w:rPr>
          <w:rFonts w:eastAsia="仿宋_GB2312"/>
          <w:szCs w:val="32"/>
        </w:rPr>
        <w:t>。</w:t>
      </w:r>
    </w:p>
    <w:p w14:paraId="57CEDC39" w14:textId="77777777" w:rsidR="008C29F8" w:rsidRDefault="008C29F8" w:rsidP="00361990">
      <w:pPr>
        <w:pStyle w:val="a9"/>
        <w:spacing w:line="640" w:lineRule="exact"/>
        <w:ind w:firstLineChars="200" w:firstLine="640"/>
        <w:rPr>
          <w:rFonts w:eastAsia="仿宋_GB2312"/>
          <w:szCs w:val="32"/>
        </w:rPr>
      </w:pPr>
      <w:r>
        <w:rPr>
          <w:rFonts w:eastAsia="仿宋_GB2312"/>
          <w:szCs w:val="32"/>
        </w:rPr>
        <w:t>（</w:t>
      </w:r>
      <w:r>
        <w:rPr>
          <w:rFonts w:eastAsia="仿宋_GB2312" w:hint="eastAsia"/>
          <w:szCs w:val="32"/>
        </w:rPr>
        <w:t>六</w:t>
      </w:r>
      <w:r>
        <w:rPr>
          <w:rFonts w:eastAsia="仿宋_GB2312"/>
          <w:szCs w:val="32"/>
        </w:rPr>
        <w:t>）</w:t>
      </w:r>
      <w:r>
        <w:rPr>
          <w:rFonts w:eastAsia="仿宋_GB2312" w:hint="eastAsia"/>
          <w:szCs w:val="32"/>
        </w:rPr>
        <w:t>市场监管局</w:t>
      </w:r>
      <w:r>
        <w:rPr>
          <w:rFonts w:eastAsia="仿宋_GB2312"/>
          <w:szCs w:val="32"/>
        </w:rPr>
        <w:t>、消防救援支队负责建立消防产品监督管理部门联动和信息通报制度，实现信息共享。</w:t>
      </w:r>
    </w:p>
    <w:p w14:paraId="35E34D2D" w14:textId="77777777" w:rsidR="008C29F8" w:rsidRPr="00242AE1" w:rsidRDefault="008C29F8" w:rsidP="00361990">
      <w:pPr>
        <w:pStyle w:val="a9"/>
        <w:spacing w:line="640" w:lineRule="exact"/>
        <w:ind w:firstLineChars="200" w:firstLine="640"/>
        <w:rPr>
          <w:rFonts w:ascii="Tahoma" w:eastAsia="仿宋_GB2312" w:hAnsi="Tahoma" w:cstheme="minorBidi"/>
          <w:kern w:val="0"/>
          <w:szCs w:val="32"/>
        </w:rPr>
      </w:pPr>
      <w:r w:rsidRPr="002451DC">
        <w:rPr>
          <w:rFonts w:eastAsia="仿宋_GB2312"/>
          <w:szCs w:val="32"/>
        </w:rPr>
        <w:t>（</w:t>
      </w:r>
      <w:r>
        <w:rPr>
          <w:rFonts w:eastAsia="仿宋_GB2312" w:hint="eastAsia"/>
          <w:szCs w:val="32"/>
        </w:rPr>
        <w:t>七</w:t>
      </w:r>
      <w:r w:rsidRPr="002451DC">
        <w:rPr>
          <w:rFonts w:eastAsia="仿宋_GB2312"/>
          <w:szCs w:val="32"/>
        </w:rPr>
        <w:t>）</w:t>
      </w:r>
      <w:r w:rsidRPr="00242AE1">
        <w:rPr>
          <w:rFonts w:ascii="Tahoma" w:eastAsia="仿宋_GB2312" w:hAnsi="Tahoma" w:cstheme="minorBidi"/>
          <w:kern w:val="0"/>
          <w:szCs w:val="32"/>
        </w:rPr>
        <w:t>消防救援支队负责落实</w:t>
      </w:r>
      <w:r w:rsidRPr="00361990">
        <w:rPr>
          <w:rFonts w:ascii="仿宋_GB2312" w:eastAsia="仿宋_GB2312" w:hint="eastAsia"/>
          <w:szCs w:val="32"/>
        </w:rPr>
        <w:t>“</w:t>
      </w:r>
      <w:r w:rsidRPr="00361990">
        <w:rPr>
          <w:rFonts w:ascii="仿宋_GB2312" w:eastAsia="仿宋_GB2312"/>
          <w:szCs w:val="32"/>
        </w:rPr>
        <w:t>双随机、一公开</w:t>
      </w:r>
      <w:r w:rsidRPr="00361990">
        <w:rPr>
          <w:rFonts w:ascii="仿宋_GB2312" w:eastAsia="仿宋_GB2312" w:hint="eastAsia"/>
          <w:szCs w:val="32"/>
        </w:rPr>
        <w:t>”</w:t>
      </w:r>
      <w:r w:rsidRPr="00242AE1">
        <w:rPr>
          <w:rFonts w:ascii="Tahoma" w:eastAsia="仿宋_GB2312" w:hAnsi="Tahoma" w:cstheme="minorBidi"/>
          <w:kern w:val="0"/>
          <w:szCs w:val="32"/>
        </w:rPr>
        <w:t>监管工作。开展日常消防监督抽查，按照市消防救援总队制定的随机抽查事项清单，明确抽查依据、主体、内容、方式等，进一步建立健全我区与消防监督抽查事项相对应的检查对象名录库和检查人员名录库。同时结合监管重点、风险点、行业领域特点等，制定年度抽查工作计划。及时公开</w:t>
      </w:r>
      <w:r>
        <w:rPr>
          <w:rFonts w:ascii="Tahoma" w:eastAsia="仿宋_GB2312" w:hAnsi="Tahoma" w:cstheme="minorBidi" w:hint="eastAsia"/>
          <w:kern w:val="0"/>
          <w:szCs w:val="32"/>
        </w:rPr>
        <w:t>“</w:t>
      </w:r>
      <w:r w:rsidRPr="00242AE1">
        <w:rPr>
          <w:rFonts w:ascii="Tahoma" w:eastAsia="仿宋_GB2312" w:hAnsi="Tahoma" w:cstheme="minorBidi"/>
          <w:kern w:val="0"/>
          <w:szCs w:val="32"/>
        </w:rPr>
        <w:t>双随机</w:t>
      </w:r>
      <w:r>
        <w:rPr>
          <w:rFonts w:ascii="Tahoma" w:eastAsia="仿宋_GB2312" w:hAnsi="Tahoma" w:cstheme="minorBidi" w:hint="eastAsia"/>
          <w:kern w:val="0"/>
          <w:szCs w:val="32"/>
        </w:rPr>
        <w:t>”</w:t>
      </w:r>
      <w:r w:rsidRPr="00242AE1">
        <w:rPr>
          <w:rFonts w:ascii="Tahoma" w:eastAsia="仿宋_GB2312" w:hAnsi="Tahoma" w:cstheme="minorBidi"/>
          <w:kern w:val="0"/>
          <w:szCs w:val="32"/>
        </w:rPr>
        <w:t>抽查检查结果，实现消防监督全程留痕、责任可追溯。</w:t>
      </w:r>
    </w:p>
    <w:p w14:paraId="6C148259" w14:textId="77777777" w:rsidR="008C29F8" w:rsidRPr="002451DC" w:rsidRDefault="008C29F8" w:rsidP="00361990">
      <w:pPr>
        <w:pStyle w:val="a9"/>
        <w:spacing w:line="640" w:lineRule="exact"/>
        <w:ind w:firstLineChars="200" w:firstLine="640"/>
        <w:rPr>
          <w:rFonts w:eastAsia="仿宋_GB2312"/>
          <w:szCs w:val="32"/>
        </w:rPr>
      </w:pPr>
      <w:r w:rsidRPr="002451DC">
        <w:rPr>
          <w:rFonts w:eastAsia="仿宋_GB2312"/>
          <w:szCs w:val="32"/>
        </w:rPr>
        <w:lastRenderedPageBreak/>
        <w:t>（</w:t>
      </w:r>
      <w:r>
        <w:rPr>
          <w:rFonts w:eastAsia="仿宋_GB2312" w:hint="eastAsia"/>
          <w:szCs w:val="32"/>
        </w:rPr>
        <w:t>八</w:t>
      </w:r>
      <w:r w:rsidRPr="002451DC">
        <w:rPr>
          <w:rFonts w:eastAsia="仿宋_GB2312"/>
          <w:szCs w:val="32"/>
        </w:rPr>
        <w:t>）消防救援支队负责对隐患突出、有严重违法违规记录的单位，加大执法力度，实施重点监管。从严落实重大火灾隐患挂牌整改机制，消防救援支队负责对重大火灾隐患作出报告，应急局依法提请</w:t>
      </w:r>
      <w:r>
        <w:rPr>
          <w:rFonts w:eastAsia="仿宋_GB2312" w:hint="eastAsia"/>
          <w:szCs w:val="32"/>
        </w:rPr>
        <w:t>管委会</w:t>
      </w:r>
      <w:r w:rsidRPr="002451DC">
        <w:rPr>
          <w:rFonts w:eastAsia="仿宋_GB2312"/>
          <w:szCs w:val="32"/>
        </w:rPr>
        <w:t>挂牌督办，</w:t>
      </w:r>
      <w:r>
        <w:rPr>
          <w:rFonts w:eastAsia="仿宋_GB2312" w:hint="eastAsia"/>
          <w:szCs w:val="32"/>
        </w:rPr>
        <w:t>所属</w:t>
      </w:r>
      <w:r w:rsidRPr="002451DC">
        <w:rPr>
          <w:rFonts w:eastAsia="仿宋_GB2312"/>
          <w:szCs w:val="32"/>
        </w:rPr>
        <w:t>行业部门配合督导，切实整改销案一批重大火灾隐患。</w:t>
      </w:r>
    </w:p>
    <w:p w14:paraId="69D989B7" w14:textId="77777777" w:rsidR="008C29F8" w:rsidRDefault="008C29F8" w:rsidP="00361990">
      <w:pPr>
        <w:pStyle w:val="a9"/>
        <w:spacing w:line="640" w:lineRule="exact"/>
        <w:ind w:firstLineChars="200" w:firstLine="640"/>
        <w:rPr>
          <w:rFonts w:eastAsia="仿宋_GB2312"/>
          <w:szCs w:val="32"/>
        </w:rPr>
      </w:pPr>
      <w:r w:rsidRPr="002451DC">
        <w:rPr>
          <w:rFonts w:eastAsia="仿宋_GB2312"/>
          <w:szCs w:val="32"/>
        </w:rPr>
        <w:t>（</w:t>
      </w:r>
      <w:r>
        <w:rPr>
          <w:rFonts w:eastAsia="仿宋_GB2312" w:hint="eastAsia"/>
          <w:szCs w:val="32"/>
        </w:rPr>
        <w:t>九</w:t>
      </w:r>
      <w:r w:rsidRPr="002451DC">
        <w:rPr>
          <w:rFonts w:eastAsia="仿宋_GB2312"/>
          <w:szCs w:val="32"/>
        </w:rPr>
        <w:t>）</w:t>
      </w:r>
      <w:r w:rsidRPr="00BF0E46">
        <w:rPr>
          <w:rFonts w:eastAsia="仿宋_GB2312" w:hint="eastAsia"/>
          <w:szCs w:val="32"/>
        </w:rPr>
        <w:t>建设局</w:t>
      </w:r>
      <w:r w:rsidRPr="00BF0E46">
        <w:rPr>
          <w:rFonts w:eastAsia="仿宋_GB2312"/>
          <w:szCs w:val="32"/>
        </w:rPr>
        <w:t>、</w:t>
      </w:r>
      <w:r w:rsidRPr="00BF0E46">
        <w:rPr>
          <w:rFonts w:eastAsia="仿宋_GB2312" w:hint="eastAsia"/>
          <w:szCs w:val="32"/>
        </w:rPr>
        <w:t>市场监管局、消防救援支队、应急局负责通过信息公示、抽查、抽检等方式，</w:t>
      </w:r>
      <w:r w:rsidRPr="00BF0E46">
        <w:rPr>
          <w:rFonts w:eastAsia="仿宋_GB2312"/>
          <w:szCs w:val="32"/>
        </w:rPr>
        <w:t>开展市场主体及有关人员的事中监管。</w:t>
      </w:r>
      <w:r w:rsidRPr="00BF0E46">
        <w:rPr>
          <w:rFonts w:eastAsia="仿宋_GB2312" w:hint="eastAsia"/>
          <w:szCs w:val="32"/>
        </w:rPr>
        <w:t>市场监管局、消防救援支队</w:t>
      </w:r>
      <w:r w:rsidRPr="00E21D0F">
        <w:rPr>
          <w:rFonts w:eastAsia="仿宋_GB2312" w:hint="eastAsia"/>
          <w:szCs w:val="32"/>
        </w:rPr>
        <w:t>依职责</w:t>
      </w:r>
      <w:r w:rsidRPr="00BF0E46">
        <w:rPr>
          <w:rFonts w:eastAsia="仿宋_GB2312" w:hint="eastAsia"/>
          <w:szCs w:val="32"/>
        </w:rPr>
        <w:t>负责开展市场主体及有关人员的事后监管，依法依规开展联合惩戒。</w:t>
      </w:r>
    </w:p>
    <w:p w14:paraId="59851535" w14:textId="77777777" w:rsidR="008C29F8" w:rsidRDefault="008C29F8" w:rsidP="00361990">
      <w:pPr>
        <w:pStyle w:val="a9"/>
        <w:spacing w:line="640" w:lineRule="exact"/>
        <w:ind w:firstLineChars="200" w:firstLine="640"/>
        <w:rPr>
          <w:rFonts w:eastAsia="仿宋_GB2312"/>
          <w:szCs w:val="32"/>
        </w:rPr>
      </w:pPr>
      <w:r>
        <w:rPr>
          <w:rFonts w:eastAsia="仿宋_GB2312" w:hint="eastAsia"/>
          <w:szCs w:val="32"/>
        </w:rPr>
        <w:t>（十）</w:t>
      </w:r>
      <w:r w:rsidRPr="002451DC">
        <w:rPr>
          <w:rFonts w:eastAsia="仿宋_GB2312"/>
          <w:szCs w:val="32"/>
        </w:rPr>
        <w:t>落实《消防安全违法行为举报投诉奖励实施办法》《火灾隐患举报投诉工作管理规定》</w:t>
      </w:r>
      <w:r>
        <w:rPr>
          <w:rFonts w:eastAsia="仿宋_GB2312" w:hint="eastAsia"/>
          <w:szCs w:val="32"/>
        </w:rPr>
        <w:t>，广泛发动</w:t>
      </w:r>
      <w:r w:rsidRPr="00BE4805">
        <w:rPr>
          <w:rFonts w:ascii="仿宋_GB2312" w:eastAsia="仿宋_GB2312" w:hint="eastAsia"/>
          <w:szCs w:val="32"/>
        </w:rPr>
        <w:t>社区网格员</w:t>
      </w:r>
      <w:r>
        <w:rPr>
          <w:rFonts w:ascii="仿宋_GB2312" w:eastAsia="仿宋_GB2312" w:hint="eastAsia"/>
          <w:szCs w:val="32"/>
        </w:rPr>
        <w:t>、</w:t>
      </w:r>
      <w:r w:rsidRPr="0022651D">
        <w:rPr>
          <w:rFonts w:ascii="仿宋_GB2312" w:eastAsia="仿宋_GB2312" w:hint="eastAsia"/>
          <w:szCs w:val="32"/>
        </w:rPr>
        <w:t>快递员、保安员</w:t>
      </w:r>
      <w:r>
        <w:rPr>
          <w:rFonts w:ascii="仿宋_GB2312" w:eastAsia="仿宋_GB2312" w:hint="eastAsia"/>
          <w:szCs w:val="32"/>
        </w:rPr>
        <w:t>、物业工作人员等基层从业者积极参与群防群治，</w:t>
      </w:r>
      <w:r w:rsidRPr="002451DC">
        <w:rPr>
          <w:rFonts w:eastAsia="仿宋_GB2312"/>
          <w:szCs w:val="32"/>
        </w:rPr>
        <w:t>充分依托天津消防举报投诉智能化应用程序</w:t>
      </w:r>
      <w:r w:rsidRPr="00361990">
        <w:rPr>
          <w:rFonts w:ascii="仿宋_GB2312" w:eastAsia="仿宋_GB2312" w:hint="eastAsia"/>
          <w:szCs w:val="32"/>
        </w:rPr>
        <w:t>（APP）、96119微信小程序</w:t>
      </w:r>
      <w:r w:rsidRPr="002451DC">
        <w:rPr>
          <w:rFonts w:eastAsia="仿宋_GB2312"/>
          <w:szCs w:val="32"/>
        </w:rPr>
        <w:t>等平台开展工作，</w:t>
      </w:r>
      <w:r>
        <w:rPr>
          <w:rFonts w:eastAsia="仿宋_GB2312" w:hint="eastAsia"/>
          <w:szCs w:val="32"/>
        </w:rPr>
        <w:t>着力提升社会公众消防安全意识。</w:t>
      </w:r>
    </w:p>
    <w:p w14:paraId="618B8963"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t>（十一）党委办公室、</w:t>
      </w:r>
      <w:r w:rsidRPr="003C3273">
        <w:rPr>
          <w:rFonts w:eastAsia="仿宋_GB2312" w:hint="eastAsia"/>
          <w:szCs w:val="32"/>
        </w:rPr>
        <w:t>经发局、</w:t>
      </w:r>
      <w:r>
        <w:rPr>
          <w:rFonts w:eastAsia="仿宋_GB2312" w:hint="eastAsia"/>
          <w:szCs w:val="32"/>
        </w:rPr>
        <w:t>财政局、应急局、消防救援支队、各行业主管部门要协调推进智慧消防建设，实现各部门间信息</w:t>
      </w:r>
      <w:r w:rsidRPr="002451DC">
        <w:rPr>
          <w:rFonts w:eastAsia="仿宋_GB2312"/>
          <w:szCs w:val="32"/>
        </w:rPr>
        <w:t>数据共享共治。完善</w:t>
      </w:r>
      <w:r w:rsidRPr="00361990">
        <w:rPr>
          <w:rFonts w:ascii="仿宋_GB2312" w:eastAsia="仿宋_GB2312"/>
          <w:szCs w:val="32"/>
        </w:rPr>
        <w:t>“</w:t>
      </w:r>
      <w:r w:rsidRPr="00361990">
        <w:rPr>
          <w:rFonts w:ascii="仿宋_GB2312" w:eastAsia="仿宋_GB2312"/>
          <w:szCs w:val="32"/>
        </w:rPr>
        <w:t>互联网+监管</w:t>
      </w:r>
      <w:r w:rsidRPr="00361990">
        <w:rPr>
          <w:rFonts w:ascii="仿宋_GB2312" w:eastAsia="仿宋_GB2312"/>
          <w:szCs w:val="32"/>
        </w:rPr>
        <w:t>”</w:t>
      </w:r>
      <w:r w:rsidRPr="00361990">
        <w:rPr>
          <w:rFonts w:ascii="仿宋_GB2312" w:eastAsia="仿宋_GB2312"/>
          <w:szCs w:val="32"/>
        </w:rPr>
        <w:t>执</w:t>
      </w:r>
      <w:r w:rsidRPr="002451DC">
        <w:rPr>
          <w:rFonts w:eastAsia="仿宋_GB2312"/>
          <w:szCs w:val="32"/>
        </w:rPr>
        <w:t>法工作机制，运用物联网和大数据等先进技术，全时段、可视化监测消防安全状况，实时化、智能化评估消防安全风</w:t>
      </w:r>
      <w:r w:rsidRPr="002451DC">
        <w:rPr>
          <w:rFonts w:eastAsia="仿宋_GB2312"/>
          <w:szCs w:val="32"/>
        </w:rPr>
        <w:lastRenderedPageBreak/>
        <w:t>险，实现差异化精准监管。</w:t>
      </w:r>
    </w:p>
    <w:p w14:paraId="412293D3" w14:textId="77777777" w:rsidR="008C29F8" w:rsidRPr="002451DC" w:rsidRDefault="008C29F8" w:rsidP="00361990">
      <w:pPr>
        <w:pStyle w:val="a9"/>
        <w:spacing w:line="640" w:lineRule="exact"/>
        <w:ind w:firstLineChars="200" w:firstLine="640"/>
        <w:rPr>
          <w:rFonts w:eastAsia="仿宋_GB2312"/>
          <w:szCs w:val="32"/>
        </w:rPr>
      </w:pPr>
      <w:r w:rsidRPr="002451DC">
        <w:rPr>
          <w:rFonts w:eastAsia="仿宋_GB2312"/>
          <w:szCs w:val="32"/>
        </w:rPr>
        <w:t>（</w:t>
      </w:r>
      <w:r>
        <w:rPr>
          <w:rFonts w:eastAsia="仿宋_GB2312" w:hint="eastAsia"/>
          <w:szCs w:val="32"/>
        </w:rPr>
        <w:t>十二</w:t>
      </w:r>
      <w:r w:rsidRPr="002451DC">
        <w:rPr>
          <w:rFonts w:eastAsia="仿宋_GB2312"/>
          <w:szCs w:val="32"/>
        </w:rPr>
        <w:t>）</w:t>
      </w:r>
      <w:r w:rsidRPr="00DB02CB">
        <w:rPr>
          <w:rFonts w:eastAsia="仿宋_GB2312"/>
          <w:szCs w:val="32"/>
        </w:rPr>
        <w:t>针对造成人员死亡或产生社会影响的一般火灾事故以及较大火灾事故，</w:t>
      </w:r>
      <w:r w:rsidRPr="00DB02CB">
        <w:rPr>
          <w:rFonts w:eastAsia="仿宋_GB2312" w:hint="eastAsia"/>
          <w:szCs w:val="32"/>
        </w:rPr>
        <w:t>管委会</w:t>
      </w:r>
      <w:r w:rsidRPr="00DB02CB">
        <w:rPr>
          <w:rFonts w:eastAsia="仿宋_GB2312"/>
          <w:szCs w:val="32"/>
        </w:rPr>
        <w:t>将组织相关单位按照规定对火灾事故进行责任倒查，并向社会通报火灾事故调查处理结果。</w:t>
      </w:r>
    </w:p>
    <w:p w14:paraId="668DDEF7" w14:textId="77777777" w:rsidR="008C29F8" w:rsidRPr="002451DC" w:rsidRDefault="008C29F8" w:rsidP="00361990">
      <w:pPr>
        <w:pStyle w:val="a9"/>
        <w:spacing w:line="640" w:lineRule="exact"/>
        <w:ind w:firstLineChars="200" w:firstLine="640"/>
        <w:rPr>
          <w:rFonts w:eastAsia="仿宋_GB2312"/>
          <w:szCs w:val="32"/>
        </w:rPr>
      </w:pPr>
      <w:r w:rsidRPr="002451DC">
        <w:rPr>
          <w:rFonts w:eastAsia="仿宋_GB2312"/>
          <w:szCs w:val="32"/>
        </w:rPr>
        <w:t>（</w:t>
      </w:r>
      <w:r>
        <w:rPr>
          <w:rFonts w:eastAsia="仿宋_GB2312" w:hint="eastAsia"/>
          <w:szCs w:val="32"/>
        </w:rPr>
        <w:t>十三</w:t>
      </w:r>
      <w:r w:rsidRPr="002451DC">
        <w:rPr>
          <w:rFonts w:eastAsia="仿宋_GB2312"/>
          <w:szCs w:val="32"/>
        </w:rPr>
        <w:t>）</w:t>
      </w:r>
      <w:r>
        <w:rPr>
          <w:rFonts w:eastAsia="仿宋_GB2312" w:hint="eastAsia"/>
          <w:szCs w:val="32"/>
        </w:rPr>
        <w:t>经发局</w:t>
      </w:r>
      <w:r w:rsidRPr="002451DC">
        <w:rPr>
          <w:rFonts w:eastAsia="仿宋_GB2312"/>
          <w:szCs w:val="32"/>
        </w:rPr>
        <w:t>、消防救援支队依据《天津市消防安全领域信用管理暂行办法》，将</w:t>
      </w:r>
      <w:r w:rsidRPr="007B3B9A">
        <w:rPr>
          <w:rFonts w:eastAsia="仿宋_GB2312"/>
          <w:szCs w:val="32"/>
        </w:rPr>
        <w:t>监督抽查检查结果</w:t>
      </w:r>
      <w:r>
        <w:rPr>
          <w:rFonts w:eastAsia="仿宋_GB2312" w:hint="eastAsia"/>
          <w:szCs w:val="32"/>
        </w:rPr>
        <w:t>、</w:t>
      </w:r>
      <w:r w:rsidRPr="007B3B9A">
        <w:rPr>
          <w:rFonts w:eastAsia="仿宋_GB2312"/>
          <w:szCs w:val="32"/>
        </w:rPr>
        <w:t>行政处罚</w:t>
      </w:r>
      <w:r>
        <w:rPr>
          <w:rFonts w:eastAsia="仿宋_GB2312" w:hint="eastAsia"/>
          <w:szCs w:val="32"/>
        </w:rPr>
        <w:t>、</w:t>
      </w:r>
      <w:r w:rsidRPr="00361990">
        <w:rPr>
          <w:rFonts w:ascii="仿宋_GB2312" w:eastAsia="仿宋_GB2312" w:hint="eastAsia"/>
          <w:szCs w:val="32"/>
        </w:rPr>
        <w:t>“黑名单”</w:t>
      </w:r>
      <w:r w:rsidRPr="007B3B9A">
        <w:rPr>
          <w:rFonts w:eastAsia="仿宋_GB2312"/>
          <w:szCs w:val="32"/>
        </w:rPr>
        <w:t>等信息记入信用记录</w:t>
      </w:r>
      <w:r>
        <w:rPr>
          <w:rFonts w:eastAsia="仿宋_GB2312" w:hint="eastAsia"/>
          <w:szCs w:val="32"/>
        </w:rPr>
        <w:t>，</w:t>
      </w:r>
      <w:r w:rsidRPr="002451DC">
        <w:rPr>
          <w:rFonts w:eastAsia="仿宋_GB2312"/>
          <w:szCs w:val="32"/>
        </w:rPr>
        <w:t>上报至全国信用信息共享平台（天津），对严重违法失信的单位纳入</w:t>
      </w:r>
      <w:r w:rsidRPr="00361990">
        <w:rPr>
          <w:rFonts w:ascii="仿宋_GB2312" w:eastAsia="仿宋_GB2312" w:hint="eastAsia"/>
          <w:szCs w:val="32"/>
        </w:rPr>
        <w:t>“黑名单”管</w:t>
      </w:r>
      <w:r w:rsidRPr="002451DC">
        <w:rPr>
          <w:rFonts w:eastAsia="仿宋_GB2312"/>
          <w:szCs w:val="32"/>
        </w:rPr>
        <w:t>理，会同有关部门依法实施联合惩戒。</w:t>
      </w:r>
    </w:p>
    <w:p w14:paraId="6BAF9759" w14:textId="77777777" w:rsidR="008C29F8" w:rsidRPr="00456F5A" w:rsidRDefault="008C29F8" w:rsidP="00361990">
      <w:pPr>
        <w:pStyle w:val="a9"/>
        <w:spacing w:line="640" w:lineRule="exact"/>
        <w:ind w:firstLineChars="200" w:firstLine="640"/>
        <w:rPr>
          <w:rFonts w:eastAsia="黑体"/>
          <w:szCs w:val="32"/>
        </w:rPr>
      </w:pPr>
      <w:r w:rsidRPr="002451DC">
        <w:rPr>
          <w:rFonts w:eastAsia="黑体"/>
          <w:szCs w:val="32"/>
        </w:rPr>
        <w:t>三、</w:t>
      </w:r>
      <w:r>
        <w:rPr>
          <w:rFonts w:eastAsia="黑体" w:hint="eastAsia"/>
          <w:szCs w:val="32"/>
        </w:rPr>
        <w:t>规范监督执法行为，严格消防执法标准</w:t>
      </w:r>
    </w:p>
    <w:p w14:paraId="4A4E2792"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t>（十四）消防救援支队负责执行消防行政处罚自由裁量实施办法，加大对处罚裁量情况的检查力度，防止标准不一、执法随意。</w:t>
      </w:r>
    </w:p>
    <w:p w14:paraId="3350D7CB"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t>（十五）</w:t>
      </w:r>
      <w:r w:rsidRPr="002451DC">
        <w:rPr>
          <w:rFonts w:eastAsia="仿宋_GB2312"/>
          <w:szCs w:val="32"/>
        </w:rPr>
        <w:t>消防救援支队负责执行消防执法法制审核、审批和集体议案工作制度。对案情复杂及作出责令停产停业、停止使用或较大数额等的处罚，应当由集体讨论决定，按照规定组织听证，有关情况报市级</w:t>
      </w:r>
      <w:r>
        <w:rPr>
          <w:rFonts w:eastAsia="仿宋_GB2312" w:hint="eastAsia"/>
          <w:szCs w:val="32"/>
        </w:rPr>
        <w:t>消防部门备案；作出责令停产停业处罚对经济和社会影响较大的，报请管委会依法决定。对检查发现未经法律审核即作出执法决定的，严肃追究相关人员责任。</w:t>
      </w:r>
    </w:p>
    <w:p w14:paraId="3F7352B9"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lastRenderedPageBreak/>
        <w:t>（十六）</w:t>
      </w:r>
      <w:r w:rsidRPr="002451DC">
        <w:rPr>
          <w:rFonts w:eastAsia="仿宋_GB2312"/>
          <w:szCs w:val="32"/>
        </w:rPr>
        <w:t>消防救援支队负责执行消防执法全过程记录制度，规范应用执法记录仪和执法场所音视频监控，对执法行为的启动、调查取证、审核决定、送达执行等全部过程进行记录，实现监督全覆盖。</w:t>
      </w:r>
    </w:p>
    <w:p w14:paraId="46396417" w14:textId="77777777" w:rsidR="008C29F8" w:rsidRDefault="008C29F8" w:rsidP="00361990">
      <w:pPr>
        <w:pStyle w:val="a9"/>
        <w:spacing w:line="640" w:lineRule="exact"/>
        <w:ind w:firstLineChars="200" w:firstLine="640"/>
        <w:rPr>
          <w:rFonts w:eastAsia="仿宋_GB2312"/>
          <w:szCs w:val="32"/>
        </w:rPr>
      </w:pPr>
      <w:r>
        <w:rPr>
          <w:rFonts w:eastAsia="仿宋_GB2312" w:hint="eastAsia"/>
          <w:szCs w:val="32"/>
        </w:rPr>
        <w:t>（十七）</w:t>
      </w:r>
      <w:r w:rsidRPr="002451DC">
        <w:rPr>
          <w:rFonts w:eastAsia="仿宋_GB2312"/>
          <w:szCs w:val="32"/>
        </w:rPr>
        <w:t>消防救援支队负责执行</w:t>
      </w:r>
      <w:r>
        <w:rPr>
          <w:rFonts w:eastAsia="仿宋_GB2312" w:hint="eastAsia"/>
          <w:szCs w:val="32"/>
        </w:rPr>
        <w:t>消防执法公示公开制度，</w:t>
      </w:r>
      <w:r>
        <w:rPr>
          <w:rFonts w:eastAsia="仿宋_GB2312"/>
          <w:szCs w:val="32"/>
        </w:rPr>
        <w:t>将执法依据、人员、程序、结果和文书等信息公开，接受社会监督。</w:t>
      </w:r>
    </w:p>
    <w:p w14:paraId="22C19AE0" w14:textId="77777777" w:rsidR="00361990" w:rsidRPr="002451DC" w:rsidRDefault="00361990" w:rsidP="00361990">
      <w:pPr>
        <w:pStyle w:val="a9"/>
        <w:spacing w:line="640" w:lineRule="exact"/>
        <w:ind w:firstLineChars="200" w:firstLine="640"/>
        <w:rPr>
          <w:rFonts w:eastAsia="仿宋_GB2312"/>
          <w:szCs w:val="32"/>
        </w:rPr>
      </w:pPr>
    </w:p>
    <w:p w14:paraId="785F5904" w14:textId="77777777" w:rsidR="008C29F8" w:rsidRPr="002451DC" w:rsidRDefault="008C29F8" w:rsidP="00361990">
      <w:pPr>
        <w:pStyle w:val="a9"/>
        <w:spacing w:line="640" w:lineRule="exact"/>
        <w:ind w:firstLineChars="200" w:firstLine="640"/>
        <w:rPr>
          <w:rFonts w:eastAsia="仿宋_GB2312"/>
          <w:szCs w:val="32"/>
        </w:rPr>
      </w:pPr>
      <w:r w:rsidRPr="002451DC">
        <w:rPr>
          <w:rFonts w:eastAsia="仿宋_GB2312"/>
          <w:szCs w:val="32"/>
        </w:rPr>
        <w:t>（</w:t>
      </w:r>
      <w:r>
        <w:rPr>
          <w:rFonts w:eastAsia="仿宋_GB2312" w:hint="eastAsia"/>
          <w:szCs w:val="32"/>
        </w:rPr>
        <w:t>十八</w:t>
      </w:r>
      <w:r w:rsidRPr="002451DC">
        <w:rPr>
          <w:rFonts w:eastAsia="仿宋_GB2312"/>
          <w:szCs w:val="32"/>
        </w:rPr>
        <w:t>）消防救援支队负责落实消防执法人员持证上岗制度。严格按照执法人员岗位交流制度要求，按规定及时调整和交流达到规定年限的消防执法人员。</w:t>
      </w:r>
    </w:p>
    <w:p w14:paraId="7CE6DFE4" w14:textId="77777777" w:rsidR="008C29F8" w:rsidRPr="00456F5A" w:rsidRDefault="008C29F8" w:rsidP="00361990">
      <w:pPr>
        <w:pStyle w:val="a9"/>
        <w:spacing w:line="640" w:lineRule="exact"/>
        <w:ind w:firstLineChars="200" w:firstLine="640"/>
        <w:rPr>
          <w:rFonts w:eastAsia="黑体"/>
          <w:szCs w:val="32"/>
        </w:rPr>
      </w:pPr>
      <w:r>
        <w:rPr>
          <w:rFonts w:eastAsia="黑体" w:hint="eastAsia"/>
          <w:szCs w:val="32"/>
        </w:rPr>
        <w:t>四、严肃执法责任追究，从严落实职业规范</w:t>
      </w:r>
    </w:p>
    <w:p w14:paraId="40282E55"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t>（十九）</w:t>
      </w:r>
      <w:r w:rsidRPr="002451DC">
        <w:rPr>
          <w:rFonts w:eastAsia="仿宋_GB2312"/>
          <w:szCs w:val="32"/>
        </w:rPr>
        <w:t>消防救援支队负责</w:t>
      </w:r>
      <w:r>
        <w:rPr>
          <w:rFonts w:eastAsia="仿宋_GB2312" w:hint="eastAsia"/>
          <w:szCs w:val="32"/>
        </w:rPr>
        <w:t>落实消防执法责任制和执法质量终身负责制。明确执法岗位和执法人员具体责任，对消防监督执法人员开展廉政教育。</w:t>
      </w:r>
    </w:p>
    <w:p w14:paraId="60863A22"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t>（二十）</w:t>
      </w:r>
      <w:r w:rsidRPr="002451DC">
        <w:rPr>
          <w:rFonts w:eastAsia="仿宋_GB2312"/>
          <w:szCs w:val="32"/>
        </w:rPr>
        <w:t>消防救援支队负责</w:t>
      </w:r>
      <w:r>
        <w:rPr>
          <w:rFonts w:eastAsia="仿宋_GB2312" w:hint="eastAsia"/>
          <w:szCs w:val="32"/>
        </w:rPr>
        <w:t>落实国家有关消防人员职业规范和回避制度，明确消防人员及其近亲属从业限制。</w:t>
      </w:r>
    </w:p>
    <w:p w14:paraId="18712097" w14:textId="77777777" w:rsidR="008C29F8" w:rsidRPr="002451DC" w:rsidRDefault="008C29F8" w:rsidP="00361990">
      <w:pPr>
        <w:pStyle w:val="a9"/>
        <w:spacing w:line="640" w:lineRule="exact"/>
        <w:ind w:firstLineChars="200" w:firstLine="640"/>
        <w:rPr>
          <w:rFonts w:eastAsia="仿宋_GB2312"/>
          <w:szCs w:val="32"/>
        </w:rPr>
      </w:pPr>
      <w:r>
        <w:rPr>
          <w:rFonts w:eastAsia="仿宋_GB2312" w:hint="eastAsia"/>
          <w:szCs w:val="32"/>
        </w:rPr>
        <w:t>（二十一）</w:t>
      </w:r>
      <w:r w:rsidRPr="002451DC">
        <w:rPr>
          <w:rFonts w:eastAsia="仿宋_GB2312"/>
          <w:szCs w:val="32"/>
        </w:rPr>
        <w:t>消防救援支队负责</w:t>
      </w:r>
      <w:r>
        <w:rPr>
          <w:rFonts w:eastAsia="仿宋_GB2312" w:hint="eastAsia"/>
          <w:szCs w:val="32"/>
        </w:rPr>
        <w:t>开展消防执法等领域突出问题专项整治。协助市级消防部门开展辞职和离退休干部从业调查。</w:t>
      </w:r>
    </w:p>
    <w:p w14:paraId="46FC0C75" w14:textId="77777777" w:rsidR="008C29F8" w:rsidRPr="00456F5A" w:rsidRDefault="008C29F8" w:rsidP="00361990">
      <w:pPr>
        <w:pStyle w:val="a9"/>
        <w:spacing w:line="640" w:lineRule="exact"/>
        <w:ind w:firstLineChars="200" w:firstLine="640"/>
        <w:rPr>
          <w:rFonts w:eastAsia="黑体"/>
          <w:szCs w:val="32"/>
        </w:rPr>
      </w:pPr>
      <w:r w:rsidRPr="002451DC">
        <w:rPr>
          <w:rFonts w:eastAsia="黑体"/>
          <w:szCs w:val="32"/>
        </w:rPr>
        <w:t>五、</w:t>
      </w:r>
      <w:r>
        <w:rPr>
          <w:rFonts w:eastAsia="黑体" w:hint="eastAsia"/>
          <w:szCs w:val="32"/>
        </w:rPr>
        <w:t>切实加强组织领导，健全各项保障措施</w:t>
      </w:r>
    </w:p>
    <w:p w14:paraId="4E76C8E8" w14:textId="77777777" w:rsidR="008C29F8" w:rsidRPr="002451DC" w:rsidRDefault="008C29F8" w:rsidP="00361990">
      <w:pPr>
        <w:pStyle w:val="a9"/>
        <w:spacing w:line="640" w:lineRule="exact"/>
        <w:ind w:firstLineChars="200" w:firstLine="640"/>
        <w:rPr>
          <w:rFonts w:eastAsia="仿宋_GB2312"/>
          <w:szCs w:val="32"/>
        </w:rPr>
      </w:pPr>
      <w:r w:rsidRPr="002451DC">
        <w:rPr>
          <w:rFonts w:eastAsia="仿宋_GB2312"/>
          <w:szCs w:val="32"/>
        </w:rPr>
        <w:lastRenderedPageBreak/>
        <w:t>（</w:t>
      </w:r>
      <w:r>
        <w:rPr>
          <w:rFonts w:eastAsia="仿宋_GB2312" w:hint="eastAsia"/>
          <w:szCs w:val="32"/>
        </w:rPr>
        <w:t>二十二</w:t>
      </w:r>
      <w:r w:rsidRPr="002451DC">
        <w:rPr>
          <w:rFonts w:eastAsia="仿宋_GB2312"/>
          <w:szCs w:val="32"/>
        </w:rPr>
        <w:t>）各有关单位和部门要高度重视消防执法改革工作，切实履行领导责任，细化工作措施，落实各自职责任务，</w:t>
      </w:r>
      <w:r>
        <w:rPr>
          <w:rFonts w:eastAsia="仿宋_GB2312" w:hint="eastAsia"/>
          <w:szCs w:val="32"/>
        </w:rPr>
        <w:t>确保消防执法改革工作扎实有序推进。</w:t>
      </w:r>
    </w:p>
    <w:p w14:paraId="3E065568" w14:textId="77777777" w:rsidR="008C29F8" w:rsidRPr="002451DC" w:rsidRDefault="008C29F8" w:rsidP="00361990">
      <w:pPr>
        <w:pStyle w:val="a9"/>
        <w:spacing w:line="640" w:lineRule="exact"/>
        <w:ind w:firstLineChars="200" w:firstLine="640"/>
        <w:rPr>
          <w:rFonts w:eastAsia="仿宋_GB2312"/>
          <w:szCs w:val="32"/>
        </w:rPr>
      </w:pPr>
      <w:r w:rsidRPr="002451DC">
        <w:rPr>
          <w:rFonts w:eastAsia="仿宋_GB2312"/>
          <w:szCs w:val="32"/>
        </w:rPr>
        <w:t>（二</w:t>
      </w:r>
      <w:r>
        <w:rPr>
          <w:rFonts w:eastAsia="仿宋_GB2312" w:hint="eastAsia"/>
          <w:szCs w:val="32"/>
        </w:rPr>
        <w:t>十三</w:t>
      </w:r>
      <w:r w:rsidRPr="002451DC">
        <w:rPr>
          <w:rFonts w:eastAsia="仿宋_GB2312"/>
          <w:szCs w:val="32"/>
        </w:rPr>
        <w:t>）</w:t>
      </w:r>
      <w:r>
        <w:rPr>
          <w:rFonts w:eastAsia="仿宋_GB2312"/>
          <w:szCs w:val="32"/>
        </w:rPr>
        <w:t>各有关部门</w:t>
      </w:r>
      <w:r>
        <w:rPr>
          <w:rFonts w:eastAsia="仿宋_GB2312" w:hint="eastAsia"/>
          <w:szCs w:val="32"/>
        </w:rPr>
        <w:t>要将消防执法改革精神纳入教育培训内容，对社会关注、群众关心的政策措施进行解读。</w:t>
      </w:r>
    </w:p>
    <w:p w14:paraId="14074A8E" w14:textId="77777777" w:rsidR="00433C39" w:rsidRDefault="008C29F8" w:rsidP="00361990">
      <w:pPr>
        <w:pStyle w:val="a9"/>
        <w:spacing w:line="640" w:lineRule="exact"/>
        <w:ind w:firstLineChars="200" w:firstLine="640"/>
        <w:rPr>
          <w:rFonts w:eastAsia="仿宋_GB2312"/>
          <w:szCs w:val="32"/>
        </w:rPr>
      </w:pPr>
      <w:r w:rsidRPr="002451DC">
        <w:rPr>
          <w:rFonts w:eastAsia="仿宋_GB2312"/>
          <w:szCs w:val="32"/>
        </w:rPr>
        <w:t>（</w:t>
      </w:r>
      <w:r>
        <w:rPr>
          <w:rFonts w:eastAsia="仿宋_GB2312" w:hint="eastAsia"/>
          <w:szCs w:val="32"/>
        </w:rPr>
        <w:t>二十四</w:t>
      </w:r>
      <w:r w:rsidRPr="002451DC">
        <w:rPr>
          <w:rFonts w:eastAsia="仿宋_GB2312"/>
          <w:szCs w:val="32"/>
        </w:rPr>
        <w:t>）应急局、消防救援支队负责建立健全督促指导、推动落实、责任追究等机制，将消防执法改革的各项任务纳入</w:t>
      </w:r>
      <w:r>
        <w:rPr>
          <w:rFonts w:eastAsia="仿宋_GB2312" w:hint="eastAsia"/>
          <w:szCs w:val="32"/>
        </w:rPr>
        <w:t>政府</w:t>
      </w:r>
      <w:r w:rsidRPr="002451DC">
        <w:rPr>
          <w:rFonts w:eastAsia="仿宋_GB2312"/>
          <w:szCs w:val="32"/>
        </w:rPr>
        <w:t>工作绩效考核内容</w:t>
      </w:r>
      <w:r>
        <w:rPr>
          <w:rFonts w:eastAsia="仿宋_GB2312" w:hint="eastAsia"/>
          <w:szCs w:val="32"/>
        </w:rPr>
        <w:t>。</w:t>
      </w:r>
    </w:p>
    <w:p w14:paraId="76C3DFE8" w14:textId="77777777" w:rsidR="00361990" w:rsidRPr="0095613E" w:rsidRDefault="00361990" w:rsidP="00361990">
      <w:pPr>
        <w:pStyle w:val="a9"/>
        <w:spacing w:line="640" w:lineRule="exact"/>
        <w:rPr>
          <w:rFonts w:ascii="仿宋_GB2312" w:eastAsia="仿宋_GB2312"/>
          <w:szCs w:val="32"/>
        </w:rPr>
      </w:pPr>
      <w:r w:rsidRPr="0095613E">
        <w:rPr>
          <w:rFonts w:ascii="仿宋_GB2312" w:eastAsia="仿宋_GB2312" w:hint="eastAsia"/>
          <w:szCs w:val="32"/>
        </w:rPr>
        <w:t>（此页无正文）</w:t>
      </w:r>
    </w:p>
    <w:p w14:paraId="5371BB92" w14:textId="77777777" w:rsidR="0095613E" w:rsidRPr="0095613E" w:rsidRDefault="0095613E" w:rsidP="0095613E">
      <w:pPr>
        <w:pStyle w:val="2"/>
        <w:spacing w:line="440" w:lineRule="exact"/>
        <w:ind w:right="-193" w:firstLineChars="1750" w:firstLine="5600"/>
        <w:rPr>
          <w:rFonts w:ascii="仿宋_GB2312" w:eastAsia="仿宋_GB2312"/>
          <w:sz w:val="32"/>
          <w:szCs w:val="32"/>
        </w:rPr>
      </w:pPr>
    </w:p>
    <w:p w14:paraId="4D35A648" w14:textId="77777777" w:rsidR="0095613E" w:rsidRPr="0095613E" w:rsidRDefault="0095613E" w:rsidP="0095613E">
      <w:pPr>
        <w:pStyle w:val="2"/>
        <w:spacing w:line="440" w:lineRule="exact"/>
        <w:ind w:right="-193" w:firstLineChars="1750" w:firstLine="5600"/>
        <w:rPr>
          <w:rFonts w:ascii="仿宋_GB2312" w:eastAsia="仿宋_GB2312"/>
          <w:sz w:val="32"/>
          <w:szCs w:val="32"/>
        </w:rPr>
      </w:pPr>
    </w:p>
    <w:p w14:paraId="1E38F49F" w14:textId="77777777" w:rsidR="0095613E" w:rsidRPr="0095613E" w:rsidRDefault="0095613E" w:rsidP="0095613E">
      <w:pPr>
        <w:pStyle w:val="2"/>
        <w:spacing w:line="440" w:lineRule="exact"/>
        <w:ind w:right="-193" w:firstLineChars="1750" w:firstLine="5600"/>
        <w:rPr>
          <w:rFonts w:ascii="仿宋_GB2312" w:eastAsia="仿宋_GB2312"/>
          <w:sz w:val="32"/>
          <w:szCs w:val="32"/>
        </w:rPr>
      </w:pPr>
    </w:p>
    <w:p w14:paraId="0A0D30C9" w14:textId="77777777" w:rsidR="00361990" w:rsidRPr="0095613E" w:rsidRDefault="0095613E" w:rsidP="0095613E">
      <w:pPr>
        <w:pStyle w:val="2"/>
        <w:spacing w:line="440" w:lineRule="exact"/>
        <w:ind w:right="-193" w:firstLineChars="1400" w:firstLine="4480"/>
        <w:rPr>
          <w:rFonts w:ascii="仿宋_GB2312" w:eastAsia="仿宋_GB2312"/>
          <w:sz w:val="32"/>
          <w:szCs w:val="32"/>
        </w:rPr>
      </w:pPr>
      <w:r w:rsidRPr="0095613E">
        <w:rPr>
          <w:rFonts w:ascii="仿宋_GB2312" w:eastAsia="仿宋_GB2312" w:hint="eastAsia"/>
          <w:sz w:val="32"/>
          <w:szCs w:val="32"/>
        </w:rPr>
        <w:t>2020年5月9日</w:t>
      </w:r>
    </w:p>
    <w:p w14:paraId="37154B43" w14:textId="77777777" w:rsidR="0095613E" w:rsidRPr="0095613E" w:rsidRDefault="0095613E" w:rsidP="0095613E">
      <w:pPr>
        <w:pStyle w:val="2"/>
        <w:spacing w:line="440" w:lineRule="exact"/>
        <w:ind w:right="-193"/>
        <w:rPr>
          <w:rFonts w:ascii="仿宋_GB2312" w:eastAsia="仿宋_GB2312"/>
          <w:sz w:val="32"/>
          <w:szCs w:val="32"/>
        </w:rPr>
      </w:pPr>
      <w:r w:rsidRPr="0095613E">
        <w:rPr>
          <w:rFonts w:ascii="仿宋_GB2312" w:eastAsia="仿宋_GB2312" w:hint="eastAsia"/>
          <w:sz w:val="32"/>
          <w:szCs w:val="32"/>
        </w:rPr>
        <w:t>（此件主动公开）</w:t>
      </w:r>
    </w:p>
    <w:p w14:paraId="46F524AD" w14:textId="77777777" w:rsidR="00361990" w:rsidRDefault="00361990" w:rsidP="00361990">
      <w:pPr>
        <w:pStyle w:val="2"/>
        <w:spacing w:line="440" w:lineRule="exact"/>
        <w:ind w:left="5500" w:right="-193"/>
        <w:rPr>
          <w:sz w:val="28"/>
          <w:szCs w:val="28"/>
        </w:rPr>
      </w:pPr>
    </w:p>
    <w:p w14:paraId="458CEACC" w14:textId="77777777" w:rsidR="00361990" w:rsidRDefault="00361990" w:rsidP="00361990">
      <w:pPr>
        <w:pStyle w:val="2"/>
        <w:spacing w:line="440" w:lineRule="exact"/>
        <w:ind w:left="5500" w:right="-193"/>
        <w:rPr>
          <w:sz w:val="28"/>
          <w:szCs w:val="28"/>
        </w:rPr>
      </w:pPr>
    </w:p>
    <w:p w14:paraId="4A1867CE" w14:textId="77777777" w:rsidR="0095613E" w:rsidRDefault="0095613E" w:rsidP="00361990">
      <w:pPr>
        <w:pStyle w:val="2"/>
        <w:spacing w:line="440" w:lineRule="exact"/>
        <w:ind w:left="5500" w:right="-193"/>
        <w:rPr>
          <w:sz w:val="28"/>
          <w:szCs w:val="28"/>
        </w:rPr>
      </w:pPr>
    </w:p>
    <w:p w14:paraId="25531F8E" w14:textId="77777777" w:rsidR="0095613E" w:rsidRDefault="0095613E" w:rsidP="00361990">
      <w:pPr>
        <w:pStyle w:val="2"/>
        <w:spacing w:line="440" w:lineRule="exact"/>
        <w:ind w:left="5500" w:right="-193"/>
        <w:rPr>
          <w:sz w:val="28"/>
          <w:szCs w:val="28"/>
        </w:rPr>
      </w:pPr>
    </w:p>
    <w:p w14:paraId="00EE5CA3" w14:textId="77777777" w:rsidR="0095613E" w:rsidRDefault="0095613E" w:rsidP="00361990">
      <w:pPr>
        <w:pStyle w:val="2"/>
        <w:spacing w:line="440" w:lineRule="exact"/>
        <w:ind w:left="5500" w:right="-193"/>
        <w:rPr>
          <w:sz w:val="28"/>
          <w:szCs w:val="28"/>
        </w:rPr>
      </w:pPr>
    </w:p>
    <w:p w14:paraId="536488B8" w14:textId="77777777" w:rsidR="0095613E" w:rsidRDefault="0095613E" w:rsidP="00361990">
      <w:pPr>
        <w:pStyle w:val="2"/>
        <w:spacing w:line="440" w:lineRule="exact"/>
        <w:ind w:left="5500" w:right="-193"/>
        <w:rPr>
          <w:sz w:val="28"/>
          <w:szCs w:val="28"/>
        </w:rPr>
      </w:pPr>
    </w:p>
    <w:p w14:paraId="52DDDAD4" w14:textId="77777777" w:rsidR="0095613E" w:rsidRDefault="0095613E" w:rsidP="00361990">
      <w:pPr>
        <w:pStyle w:val="2"/>
        <w:spacing w:line="440" w:lineRule="exact"/>
        <w:ind w:left="5500" w:right="-193"/>
        <w:rPr>
          <w:sz w:val="28"/>
          <w:szCs w:val="28"/>
        </w:rPr>
      </w:pPr>
    </w:p>
    <w:p w14:paraId="2420D01B" w14:textId="77777777" w:rsidR="0095613E" w:rsidRDefault="0095613E" w:rsidP="00361990">
      <w:pPr>
        <w:pStyle w:val="2"/>
        <w:spacing w:line="440" w:lineRule="exact"/>
        <w:ind w:left="5500" w:right="-193"/>
        <w:rPr>
          <w:sz w:val="28"/>
          <w:szCs w:val="28"/>
        </w:rPr>
      </w:pPr>
    </w:p>
    <w:p w14:paraId="19DC7487" w14:textId="77777777" w:rsidR="0095613E" w:rsidRDefault="0095613E" w:rsidP="00361990">
      <w:pPr>
        <w:pStyle w:val="2"/>
        <w:spacing w:line="440" w:lineRule="exact"/>
        <w:ind w:left="5500" w:right="-193"/>
        <w:rPr>
          <w:sz w:val="28"/>
          <w:szCs w:val="28"/>
        </w:rPr>
      </w:pPr>
    </w:p>
    <w:p w14:paraId="396F14EB" w14:textId="77777777" w:rsidR="0095613E" w:rsidRDefault="0095613E" w:rsidP="00361990">
      <w:pPr>
        <w:pStyle w:val="2"/>
        <w:spacing w:line="440" w:lineRule="exact"/>
        <w:ind w:left="5500" w:right="-193"/>
        <w:rPr>
          <w:sz w:val="28"/>
          <w:szCs w:val="28"/>
        </w:rPr>
      </w:pPr>
    </w:p>
    <w:p w14:paraId="758245D9" w14:textId="77777777" w:rsidR="0095613E" w:rsidRDefault="0095613E" w:rsidP="00361990">
      <w:pPr>
        <w:pStyle w:val="2"/>
        <w:spacing w:line="440" w:lineRule="exact"/>
        <w:ind w:left="5500" w:right="-193"/>
        <w:rPr>
          <w:sz w:val="28"/>
          <w:szCs w:val="28"/>
        </w:rPr>
      </w:pPr>
    </w:p>
    <w:p w14:paraId="21BE84CE" w14:textId="77777777" w:rsidR="0095613E" w:rsidRDefault="0095613E" w:rsidP="00361990">
      <w:pPr>
        <w:pStyle w:val="2"/>
        <w:spacing w:line="440" w:lineRule="exact"/>
        <w:ind w:left="5500" w:right="-193"/>
        <w:rPr>
          <w:sz w:val="28"/>
          <w:szCs w:val="28"/>
        </w:rPr>
      </w:pPr>
    </w:p>
    <w:p w14:paraId="24F986C3" w14:textId="77777777" w:rsidR="0095613E" w:rsidRDefault="0095613E" w:rsidP="00361990">
      <w:pPr>
        <w:pStyle w:val="2"/>
        <w:spacing w:line="440" w:lineRule="exact"/>
        <w:ind w:left="5500" w:right="-193"/>
        <w:rPr>
          <w:sz w:val="28"/>
          <w:szCs w:val="28"/>
        </w:rPr>
      </w:pPr>
    </w:p>
    <w:p w14:paraId="13B3BBF6" w14:textId="77777777" w:rsidR="0095613E" w:rsidRDefault="0095613E" w:rsidP="00361990">
      <w:pPr>
        <w:pStyle w:val="2"/>
        <w:spacing w:line="440" w:lineRule="exact"/>
        <w:ind w:left="5500" w:right="-193"/>
        <w:rPr>
          <w:sz w:val="28"/>
          <w:szCs w:val="28"/>
        </w:rPr>
      </w:pPr>
    </w:p>
    <w:p w14:paraId="713E8D07" w14:textId="77777777" w:rsidR="0095613E" w:rsidRDefault="0095613E" w:rsidP="00361990">
      <w:pPr>
        <w:pStyle w:val="2"/>
        <w:spacing w:line="440" w:lineRule="exact"/>
        <w:ind w:left="5500" w:right="-193"/>
        <w:rPr>
          <w:sz w:val="28"/>
          <w:szCs w:val="28"/>
        </w:rPr>
      </w:pPr>
    </w:p>
    <w:p w14:paraId="07B53C62" w14:textId="77777777" w:rsidR="0095613E" w:rsidRDefault="0095613E" w:rsidP="00361990">
      <w:pPr>
        <w:pStyle w:val="2"/>
        <w:spacing w:line="440" w:lineRule="exact"/>
        <w:ind w:left="5500" w:right="-193"/>
        <w:rPr>
          <w:sz w:val="28"/>
          <w:szCs w:val="28"/>
        </w:rPr>
      </w:pPr>
    </w:p>
    <w:p w14:paraId="4EDA3260" w14:textId="77777777" w:rsidR="00361990" w:rsidRPr="00361990" w:rsidRDefault="00361990" w:rsidP="00361990">
      <w:pPr>
        <w:pStyle w:val="a9"/>
        <w:spacing w:line="640" w:lineRule="exact"/>
        <w:ind w:firstLineChars="100" w:firstLine="280"/>
        <w:rPr>
          <w:rFonts w:eastAsia="仿宋_GB2312"/>
          <w:szCs w:val="32"/>
        </w:rPr>
      </w:pPr>
      <w:r>
        <w:rPr>
          <w:rFonts w:ascii="仿宋_GB2312" w:eastAsia="仿宋_GB2312"/>
          <w:noProof/>
          <w:color w:val="000000"/>
          <w:spacing w:val="-20"/>
          <w:sz w:val="28"/>
          <w:szCs w:val="28"/>
        </w:rPr>
        <mc:AlternateContent>
          <mc:Choice Requires="wps">
            <w:drawing>
              <wp:anchor distT="0" distB="0" distL="114300" distR="114300" simplePos="0" relativeHeight="251661312" behindDoc="0" locked="0" layoutInCell="1" allowOverlap="1" wp14:anchorId="23D18FEA" wp14:editId="398ACE43">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573B"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2336" behindDoc="0" locked="0" layoutInCell="1" allowOverlap="1" wp14:anchorId="1D17BA68" wp14:editId="3256E7FF">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B4FF"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5</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9</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sectPr w:rsidR="00361990" w:rsidRPr="00361990" w:rsidSect="00323B3C">
      <w:footerReference w:type="default" r:id="rId6"/>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9E0B" w14:textId="77777777" w:rsidR="00D031C1" w:rsidRDefault="00D031C1" w:rsidP="00683958">
      <w:pPr>
        <w:spacing w:after="0"/>
      </w:pPr>
      <w:r>
        <w:separator/>
      </w:r>
    </w:p>
  </w:endnote>
  <w:endnote w:type="continuationSeparator" w:id="0">
    <w:p w14:paraId="04B6283F" w14:textId="77777777" w:rsidR="00D031C1" w:rsidRDefault="00D031C1" w:rsidP="00683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文星仿宋">
    <w:altName w:val="微软雅黑"/>
    <w:charset w:val="86"/>
    <w:family w:val="auto"/>
    <w:pitch w:val="variable"/>
    <w:sig w:usb0="00000000"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04420"/>
      <w:docPartObj>
        <w:docPartGallery w:val="Page Numbers (Bottom of Page)"/>
        <w:docPartUnique/>
      </w:docPartObj>
    </w:sdtPr>
    <w:sdtContent>
      <w:p w14:paraId="34025CB9" w14:textId="77777777" w:rsidR="00323B3C" w:rsidRDefault="00323B3C">
        <w:pPr>
          <w:pStyle w:val="a5"/>
          <w:jc w:val="center"/>
        </w:pPr>
        <w:r>
          <w:fldChar w:fldCharType="begin"/>
        </w:r>
        <w:r>
          <w:instrText>PAGE   \* MERGEFORMAT</w:instrText>
        </w:r>
        <w:r>
          <w:fldChar w:fldCharType="separate"/>
        </w:r>
        <w:r w:rsidR="00FA0AF5" w:rsidRPr="00FA0AF5">
          <w:rPr>
            <w:noProof/>
            <w:lang w:val="zh-CN"/>
          </w:rPr>
          <w:t>7</w:t>
        </w:r>
        <w:r>
          <w:fldChar w:fldCharType="end"/>
        </w:r>
      </w:p>
    </w:sdtContent>
  </w:sdt>
  <w:p w14:paraId="59ABF9F3" w14:textId="77777777" w:rsidR="00323B3C" w:rsidRDefault="00323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0B94" w14:textId="77777777" w:rsidR="00D031C1" w:rsidRDefault="00D031C1" w:rsidP="00683958">
      <w:pPr>
        <w:spacing w:after="0"/>
      </w:pPr>
      <w:r>
        <w:separator/>
      </w:r>
    </w:p>
  </w:footnote>
  <w:footnote w:type="continuationSeparator" w:id="0">
    <w:p w14:paraId="3844E0F3" w14:textId="77777777" w:rsidR="00D031C1" w:rsidRDefault="00D031C1" w:rsidP="006839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1594E"/>
    <w:rsid w:val="0009751E"/>
    <w:rsid w:val="000C0BE7"/>
    <w:rsid w:val="000E77F7"/>
    <w:rsid w:val="00141110"/>
    <w:rsid w:val="0014458F"/>
    <w:rsid w:val="001A7301"/>
    <w:rsid w:val="001D78FB"/>
    <w:rsid w:val="001F0575"/>
    <w:rsid w:val="00201BED"/>
    <w:rsid w:val="00213FB8"/>
    <w:rsid w:val="002370BB"/>
    <w:rsid w:val="00242AE1"/>
    <w:rsid w:val="00267FCB"/>
    <w:rsid w:val="00273A41"/>
    <w:rsid w:val="0029621A"/>
    <w:rsid w:val="002B5B91"/>
    <w:rsid w:val="00322CC0"/>
    <w:rsid w:val="00323B3C"/>
    <w:rsid w:val="00323B43"/>
    <w:rsid w:val="00344A42"/>
    <w:rsid w:val="00355058"/>
    <w:rsid w:val="00361990"/>
    <w:rsid w:val="00381615"/>
    <w:rsid w:val="0039499A"/>
    <w:rsid w:val="003C3273"/>
    <w:rsid w:val="003D37D8"/>
    <w:rsid w:val="003E5526"/>
    <w:rsid w:val="003F53A9"/>
    <w:rsid w:val="00426133"/>
    <w:rsid w:val="00433C39"/>
    <w:rsid w:val="0043484B"/>
    <w:rsid w:val="004354B3"/>
    <w:rsid w:val="004358AB"/>
    <w:rsid w:val="00474232"/>
    <w:rsid w:val="0049744F"/>
    <w:rsid w:val="004B0350"/>
    <w:rsid w:val="00532A17"/>
    <w:rsid w:val="005354F7"/>
    <w:rsid w:val="005446B6"/>
    <w:rsid w:val="00592668"/>
    <w:rsid w:val="005B0AAD"/>
    <w:rsid w:val="005D675C"/>
    <w:rsid w:val="00600D74"/>
    <w:rsid w:val="00617724"/>
    <w:rsid w:val="00631290"/>
    <w:rsid w:val="00664A64"/>
    <w:rsid w:val="00683958"/>
    <w:rsid w:val="006B0823"/>
    <w:rsid w:val="006B3284"/>
    <w:rsid w:val="006F385E"/>
    <w:rsid w:val="0072106B"/>
    <w:rsid w:val="00755CE8"/>
    <w:rsid w:val="007604E6"/>
    <w:rsid w:val="007763B1"/>
    <w:rsid w:val="007B3B9A"/>
    <w:rsid w:val="00810428"/>
    <w:rsid w:val="00887751"/>
    <w:rsid w:val="008A752F"/>
    <w:rsid w:val="008B7726"/>
    <w:rsid w:val="008C29F8"/>
    <w:rsid w:val="0090327A"/>
    <w:rsid w:val="00903E4B"/>
    <w:rsid w:val="0091465C"/>
    <w:rsid w:val="00950BD6"/>
    <w:rsid w:val="0095613E"/>
    <w:rsid w:val="00985541"/>
    <w:rsid w:val="009A3AA4"/>
    <w:rsid w:val="00A41F97"/>
    <w:rsid w:val="00AA3A44"/>
    <w:rsid w:val="00AA5523"/>
    <w:rsid w:val="00AB16E6"/>
    <w:rsid w:val="00AB5166"/>
    <w:rsid w:val="00AC3A3F"/>
    <w:rsid w:val="00B4227D"/>
    <w:rsid w:val="00B607F7"/>
    <w:rsid w:val="00B654ED"/>
    <w:rsid w:val="00B65DBE"/>
    <w:rsid w:val="00B74B13"/>
    <w:rsid w:val="00BC6B27"/>
    <w:rsid w:val="00BF0E46"/>
    <w:rsid w:val="00BF1702"/>
    <w:rsid w:val="00C03325"/>
    <w:rsid w:val="00C105EE"/>
    <w:rsid w:val="00C35AAA"/>
    <w:rsid w:val="00CF0996"/>
    <w:rsid w:val="00CF6462"/>
    <w:rsid w:val="00D0230E"/>
    <w:rsid w:val="00D031C1"/>
    <w:rsid w:val="00D31D50"/>
    <w:rsid w:val="00D32FAF"/>
    <w:rsid w:val="00D6292F"/>
    <w:rsid w:val="00D64CAF"/>
    <w:rsid w:val="00D7082A"/>
    <w:rsid w:val="00D740C0"/>
    <w:rsid w:val="00D763D9"/>
    <w:rsid w:val="00D854CB"/>
    <w:rsid w:val="00D90676"/>
    <w:rsid w:val="00DB02CB"/>
    <w:rsid w:val="00DF14C7"/>
    <w:rsid w:val="00E0237E"/>
    <w:rsid w:val="00E21100"/>
    <w:rsid w:val="00E21D0F"/>
    <w:rsid w:val="00E47848"/>
    <w:rsid w:val="00E52F24"/>
    <w:rsid w:val="00E96A6E"/>
    <w:rsid w:val="00EE473A"/>
    <w:rsid w:val="00F04087"/>
    <w:rsid w:val="00F04998"/>
    <w:rsid w:val="00F52662"/>
    <w:rsid w:val="00F57448"/>
    <w:rsid w:val="00F87F93"/>
    <w:rsid w:val="00FA0AF5"/>
    <w:rsid w:val="00FE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42667"/>
  <w15:docId w15:val="{9E2462D1-E689-4A00-886B-B0D9DE88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958"/>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683958"/>
    <w:rPr>
      <w:rFonts w:ascii="Tahoma" w:hAnsi="Tahoma"/>
      <w:sz w:val="18"/>
      <w:szCs w:val="18"/>
    </w:rPr>
  </w:style>
  <w:style w:type="paragraph" w:styleId="a5">
    <w:name w:val="footer"/>
    <w:basedOn w:val="a"/>
    <w:link w:val="a6"/>
    <w:uiPriority w:val="99"/>
    <w:unhideWhenUsed/>
    <w:rsid w:val="00683958"/>
    <w:pPr>
      <w:tabs>
        <w:tab w:val="center" w:pos="4153"/>
        <w:tab w:val="right" w:pos="8306"/>
      </w:tabs>
    </w:pPr>
    <w:rPr>
      <w:sz w:val="18"/>
      <w:szCs w:val="18"/>
    </w:rPr>
  </w:style>
  <w:style w:type="character" w:customStyle="1" w:styleId="a6">
    <w:name w:val="页脚 字符"/>
    <w:basedOn w:val="a0"/>
    <w:link w:val="a5"/>
    <w:uiPriority w:val="99"/>
    <w:rsid w:val="00683958"/>
    <w:rPr>
      <w:rFonts w:ascii="Tahoma" w:hAnsi="Tahoma"/>
      <w:sz w:val="18"/>
      <w:szCs w:val="18"/>
    </w:rPr>
  </w:style>
  <w:style w:type="paragraph" w:styleId="a7">
    <w:name w:val="Date"/>
    <w:basedOn w:val="a"/>
    <w:next w:val="a"/>
    <w:link w:val="a8"/>
    <w:uiPriority w:val="99"/>
    <w:semiHidden/>
    <w:unhideWhenUsed/>
    <w:rsid w:val="00CF0996"/>
    <w:pPr>
      <w:ind w:leftChars="2500" w:left="100"/>
    </w:pPr>
  </w:style>
  <w:style w:type="character" w:customStyle="1" w:styleId="a8">
    <w:name w:val="日期 字符"/>
    <w:basedOn w:val="a0"/>
    <w:link w:val="a7"/>
    <w:uiPriority w:val="99"/>
    <w:semiHidden/>
    <w:rsid w:val="00CF0996"/>
    <w:rPr>
      <w:rFonts w:ascii="Tahoma" w:hAnsi="Tahoma"/>
    </w:rPr>
  </w:style>
  <w:style w:type="paragraph" w:styleId="a9">
    <w:name w:val="Body Text"/>
    <w:basedOn w:val="a"/>
    <w:link w:val="aa"/>
    <w:unhideWhenUsed/>
    <w:rsid w:val="00242AE1"/>
    <w:pPr>
      <w:widowControl w:val="0"/>
      <w:adjustRightInd/>
      <w:snapToGrid/>
      <w:spacing w:after="0"/>
      <w:jc w:val="both"/>
    </w:pPr>
    <w:rPr>
      <w:rFonts w:ascii="Times New Roman" w:eastAsia="文星仿宋" w:hAnsi="Times New Roman" w:cs="Times New Roman"/>
      <w:kern w:val="2"/>
      <w:sz w:val="32"/>
      <w:szCs w:val="24"/>
    </w:rPr>
  </w:style>
  <w:style w:type="character" w:customStyle="1" w:styleId="Char">
    <w:name w:val="正文文本 Char"/>
    <w:basedOn w:val="a0"/>
    <w:uiPriority w:val="99"/>
    <w:semiHidden/>
    <w:rsid w:val="00242AE1"/>
    <w:rPr>
      <w:rFonts w:ascii="Tahoma" w:hAnsi="Tahoma"/>
    </w:rPr>
  </w:style>
  <w:style w:type="character" w:customStyle="1" w:styleId="aa">
    <w:name w:val="正文文本 字符"/>
    <w:link w:val="a9"/>
    <w:locked/>
    <w:rsid w:val="00242AE1"/>
    <w:rPr>
      <w:rFonts w:ascii="Times New Roman" w:eastAsia="文星仿宋" w:hAnsi="Times New Roman" w:cs="Times New Roman"/>
      <w:kern w:val="2"/>
      <w:sz w:val="32"/>
      <w:szCs w:val="24"/>
    </w:rPr>
  </w:style>
  <w:style w:type="character" w:customStyle="1" w:styleId="NormalCharacter">
    <w:name w:val="NormalCharacter"/>
    <w:semiHidden/>
    <w:qFormat/>
    <w:rsid w:val="00D740C0"/>
    <w:rPr>
      <w:rFonts w:ascii="Tahoma" w:eastAsia="微软雅黑" w:hAnsi="Tahoma" w:cstheme="minorBidi"/>
      <w:sz w:val="22"/>
      <w:szCs w:val="22"/>
      <w:lang w:val="en-US" w:eastAsia="zh-CN" w:bidi="ar-SA"/>
    </w:rPr>
  </w:style>
  <w:style w:type="character" w:customStyle="1" w:styleId="UserStyle0">
    <w:name w:val="UserStyle_0"/>
    <w:rsid w:val="00C105EE"/>
  </w:style>
  <w:style w:type="paragraph" w:styleId="2">
    <w:name w:val="Body Text 2"/>
    <w:basedOn w:val="a"/>
    <w:link w:val="20"/>
    <w:uiPriority w:val="99"/>
    <w:unhideWhenUsed/>
    <w:rsid w:val="00361990"/>
    <w:pPr>
      <w:widowControl w:val="0"/>
      <w:adjustRightInd/>
      <w:snapToGrid/>
      <w:spacing w:after="120" w:line="480" w:lineRule="auto"/>
      <w:jc w:val="both"/>
    </w:pPr>
    <w:rPr>
      <w:rFonts w:ascii="Times New Roman" w:eastAsia="宋体" w:hAnsi="Times New Roman" w:cs="Times New Roman"/>
      <w:kern w:val="2"/>
      <w:sz w:val="21"/>
      <w:szCs w:val="24"/>
    </w:rPr>
  </w:style>
  <w:style w:type="character" w:customStyle="1" w:styleId="20">
    <w:name w:val="正文文本 2 字符"/>
    <w:basedOn w:val="a0"/>
    <w:link w:val="2"/>
    <w:uiPriority w:val="99"/>
    <w:rsid w:val="00361990"/>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天野</cp:lastModifiedBy>
  <cp:revision>10</cp:revision>
  <cp:lastPrinted>2020-04-16T02:07:00Z</cp:lastPrinted>
  <dcterms:created xsi:type="dcterms:W3CDTF">2020-05-09T02:17:00Z</dcterms:created>
  <dcterms:modified xsi:type="dcterms:W3CDTF">2022-08-10T08:51:00Z</dcterms:modified>
</cp:coreProperties>
</file>